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187" w:type="dxa"/>
        <w:tblInd w:w="-875" w:type="dxa"/>
        <w:tblLook w:val="04A0" w:firstRow="1" w:lastRow="0" w:firstColumn="1" w:lastColumn="0" w:noHBand="0" w:noVBand="1"/>
      </w:tblPr>
      <w:tblGrid>
        <w:gridCol w:w="4531"/>
        <w:gridCol w:w="10656"/>
      </w:tblGrid>
      <w:tr w:rsidR="00AD3BDD" w:rsidRPr="005C0AE7" w14:paraId="6A8C5BF7" w14:textId="77777777" w:rsidTr="00B04E7F">
        <w:tc>
          <w:tcPr>
            <w:tcW w:w="4531" w:type="dxa"/>
          </w:tcPr>
          <w:p w14:paraId="13BAA962" w14:textId="76C3A112" w:rsidR="00AD3BDD" w:rsidRPr="005C0AE7" w:rsidRDefault="00AD3BDD">
            <w:pPr>
              <w:rPr>
                <w:rFonts w:cstheme="minorHAnsi"/>
              </w:rPr>
            </w:pPr>
            <w:r w:rsidRPr="005C0AE7">
              <w:rPr>
                <w:rFonts w:cstheme="minorHAnsi"/>
              </w:rPr>
              <w:t>Name of group</w:t>
            </w:r>
          </w:p>
        </w:tc>
        <w:tc>
          <w:tcPr>
            <w:tcW w:w="10656" w:type="dxa"/>
          </w:tcPr>
          <w:p w14:paraId="3ABE453F" w14:textId="77777777" w:rsidR="00AD3BDD" w:rsidRDefault="00AD3BDD">
            <w:pPr>
              <w:rPr>
                <w:rFonts w:cstheme="minorHAnsi"/>
                <w:bCs/>
              </w:rPr>
            </w:pPr>
          </w:p>
          <w:p w14:paraId="7B00D8DC" w14:textId="7F1B2674" w:rsidR="00B04E7F" w:rsidRPr="00E2552B" w:rsidRDefault="00B04E7F">
            <w:pPr>
              <w:rPr>
                <w:rFonts w:cstheme="minorHAnsi"/>
                <w:bCs/>
              </w:rPr>
            </w:pPr>
          </w:p>
        </w:tc>
      </w:tr>
      <w:tr w:rsidR="00AD3BDD" w:rsidRPr="005C0AE7" w14:paraId="7240F976" w14:textId="77777777" w:rsidTr="00B04E7F">
        <w:tc>
          <w:tcPr>
            <w:tcW w:w="4531" w:type="dxa"/>
          </w:tcPr>
          <w:p w14:paraId="25B1103D" w14:textId="5E696464" w:rsidR="00AD3BDD" w:rsidRPr="005C0AE7" w:rsidRDefault="00AD3BDD">
            <w:pPr>
              <w:rPr>
                <w:rFonts w:cstheme="minorHAnsi"/>
              </w:rPr>
            </w:pPr>
            <w:r w:rsidRPr="005C0AE7">
              <w:rPr>
                <w:rFonts w:cstheme="minorHAnsi"/>
              </w:rPr>
              <w:t xml:space="preserve">Date of risk assessment </w:t>
            </w:r>
          </w:p>
        </w:tc>
        <w:tc>
          <w:tcPr>
            <w:tcW w:w="10656" w:type="dxa"/>
          </w:tcPr>
          <w:p w14:paraId="54F75BB7" w14:textId="77777777" w:rsidR="00AD3BDD" w:rsidRDefault="00AD3BDD" w:rsidP="00BE5C98">
            <w:pPr>
              <w:rPr>
                <w:rFonts w:cstheme="minorHAnsi"/>
              </w:rPr>
            </w:pPr>
          </w:p>
          <w:p w14:paraId="14C8B128" w14:textId="2CA7E1AB" w:rsidR="00B04E7F" w:rsidRPr="005C0AE7" w:rsidRDefault="00B04E7F" w:rsidP="00BE5C98">
            <w:pPr>
              <w:rPr>
                <w:rFonts w:cstheme="minorHAnsi"/>
              </w:rPr>
            </w:pPr>
          </w:p>
        </w:tc>
      </w:tr>
      <w:tr w:rsidR="00AD3BDD" w:rsidRPr="005C0AE7" w14:paraId="2B4297A3" w14:textId="77777777" w:rsidTr="00B04E7F">
        <w:tc>
          <w:tcPr>
            <w:tcW w:w="4531" w:type="dxa"/>
          </w:tcPr>
          <w:p w14:paraId="41AF0AF8" w14:textId="3460A2B6" w:rsidR="00AD3BDD" w:rsidRPr="005C0AE7" w:rsidRDefault="00AD3BDD">
            <w:pPr>
              <w:rPr>
                <w:rFonts w:cstheme="minorHAnsi"/>
              </w:rPr>
            </w:pPr>
            <w:r w:rsidRPr="005C0AE7">
              <w:rPr>
                <w:rFonts w:cstheme="minorHAnsi"/>
              </w:rPr>
              <w:t xml:space="preserve">Person(s) completing the risk assessment </w:t>
            </w:r>
          </w:p>
        </w:tc>
        <w:tc>
          <w:tcPr>
            <w:tcW w:w="10656" w:type="dxa"/>
          </w:tcPr>
          <w:p w14:paraId="2DD44D55" w14:textId="77777777" w:rsidR="00AD3BDD" w:rsidRDefault="00AD3BDD" w:rsidP="00B04E7F">
            <w:pPr>
              <w:rPr>
                <w:rFonts w:cstheme="minorHAnsi"/>
              </w:rPr>
            </w:pPr>
          </w:p>
          <w:p w14:paraId="7344A388" w14:textId="0C819EE4" w:rsidR="00B04E7F" w:rsidRPr="005C0AE7" w:rsidRDefault="00B04E7F" w:rsidP="00B04E7F">
            <w:pPr>
              <w:rPr>
                <w:rFonts w:cstheme="minorHAnsi"/>
              </w:rPr>
            </w:pPr>
          </w:p>
        </w:tc>
      </w:tr>
    </w:tbl>
    <w:p w14:paraId="7BE3CE4C" w14:textId="77777777" w:rsidR="00AD3BDD" w:rsidRPr="005C0AE7" w:rsidRDefault="00AD3BDD">
      <w:pPr>
        <w:rPr>
          <w:rFonts w:cstheme="minorHAnsi"/>
        </w:rPr>
      </w:pPr>
    </w:p>
    <w:tbl>
      <w:tblPr>
        <w:tblStyle w:val="TableGrid"/>
        <w:tblW w:w="15168" w:type="dxa"/>
        <w:tblInd w:w="-856" w:type="dxa"/>
        <w:tblLook w:val="04A0" w:firstRow="1" w:lastRow="0" w:firstColumn="1" w:lastColumn="0" w:noHBand="0" w:noVBand="1"/>
      </w:tblPr>
      <w:tblGrid>
        <w:gridCol w:w="1844"/>
        <w:gridCol w:w="1984"/>
        <w:gridCol w:w="2126"/>
        <w:gridCol w:w="2552"/>
        <w:gridCol w:w="6662"/>
      </w:tblGrid>
      <w:tr w:rsidR="002E6840" w:rsidRPr="005C0AE7" w14:paraId="23690F55" w14:textId="73252052" w:rsidTr="0048776F">
        <w:tc>
          <w:tcPr>
            <w:tcW w:w="1844" w:type="dxa"/>
          </w:tcPr>
          <w:p w14:paraId="358A7F9F" w14:textId="39E6FA34" w:rsidR="002437C1" w:rsidRPr="005C0AE7" w:rsidRDefault="002437C1" w:rsidP="002437C1">
            <w:pPr>
              <w:rPr>
                <w:rFonts w:cstheme="minorHAnsi"/>
                <w:b/>
                <w:bCs/>
              </w:rPr>
            </w:pPr>
            <w:r w:rsidRPr="005C0AE7">
              <w:rPr>
                <w:rFonts w:cstheme="minorHAnsi"/>
                <w:b/>
                <w:bCs/>
              </w:rPr>
              <w:t>Risk</w:t>
            </w:r>
          </w:p>
        </w:tc>
        <w:tc>
          <w:tcPr>
            <w:tcW w:w="1984" w:type="dxa"/>
          </w:tcPr>
          <w:p w14:paraId="1D4EC4FD" w14:textId="6D195CA7" w:rsidR="002437C1" w:rsidRPr="005C0AE7" w:rsidRDefault="002437C1" w:rsidP="002437C1">
            <w:pPr>
              <w:rPr>
                <w:rFonts w:cstheme="minorHAnsi"/>
                <w:b/>
                <w:bCs/>
              </w:rPr>
            </w:pPr>
            <w:r w:rsidRPr="005C0AE7">
              <w:rPr>
                <w:rFonts w:cstheme="minorHAnsi"/>
                <w:b/>
                <w:bCs/>
              </w:rPr>
              <w:t>Who is at risk?</w:t>
            </w:r>
          </w:p>
        </w:tc>
        <w:tc>
          <w:tcPr>
            <w:tcW w:w="2126" w:type="dxa"/>
          </w:tcPr>
          <w:p w14:paraId="18918E7B" w14:textId="77777777" w:rsidR="002437C1" w:rsidRDefault="002437C1" w:rsidP="002437C1">
            <w:pPr>
              <w:rPr>
                <w:rFonts w:cstheme="minorHAnsi"/>
                <w:b/>
                <w:bCs/>
              </w:rPr>
            </w:pPr>
            <w:r w:rsidRPr="005C0AE7">
              <w:rPr>
                <w:rFonts w:cstheme="minorHAnsi"/>
                <w:b/>
                <w:bCs/>
              </w:rPr>
              <w:t>Likelihood o</w:t>
            </w:r>
            <w:r w:rsidR="00F41756">
              <w:rPr>
                <w:rFonts w:cstheme="minorHAnsi"/>
                <w:b/>
                <w:bCs/>
              </w:rPr>
              <w:t>f</w:t>
            </w:r>
            <w:r w:rsidRPr="005C0AE7">
              <w:rPr>
                <w:rFonts w:cstheme="minorHAnsi"/>
                <w:b/>
                <w:bCs/>
              </w:rPr>
              <w:t xml:space="preserve"> harm</w:t>
            </w:r>
          </w:p>
          <w:p w14:paraId="71E7E9A9" w14:textId="283C116B" w:rsidR="0048776F" w:rsidRPr="0048776F" w:rsidRDefault="0048776F" w:rsidP="002437C1">
            <w:pPr>
              <w:rPr>
                <w:rFonts w:cstheme="minorHAnsi"/>
                <w:b/>
                <w:bCs/>
                <w:sz w:val="18"/>
                <w:szCs w:val="18"/>
              </w:rPr>
            </w:pPr>
            <w:r w:rsidRPr="0048776F">
              <w:rPr>
                <w:rFonts w:cstheme="minorHAnsi"/>
                <w:b/>
                <w:bCs/>
                <w:sz w:val="18"/>
                <w:szCs w:val="18"/>
              </w:rPr>
              <w:t>(Low – moderate – high)</w:t>
            </w:r>
          </w:p>
        </w:tc>
        <w:tc>
          <w:tcPr>
            <w:tcW w:w="2552" w:type="dxa"/>
          </w:tcPr>
          <w:p w14:paraId="68FBEABC" w14:textId="0104629D" w:rsidR="002437C1" w:rsidRPr="005C0AE7" w:rsidRDefault="002437C1" w:rsidP="002437C1">
            <w:pPr>
              <w:rPr>
                <w:rFonts w:cstheme="minorHAnsi"/>
                <w:b/>
                <w:bCs/>
              </w:rPr>
            </w:pPr>
            <w:r w:rsidRPr="005C0AE7">
              <w:rPr>
                <w:rFonts w:cstheme="minorHAnsi"/>
                <w:b/>
                <w:bCs/>
              </w:rPr>
              <w:t>Consequence</w:t>
            </w:r>
          </w:p>
        </w:tc>
        <w:tc>
          <w:tcPr>
            <w:tcW w:w="6662" w:type="dxa"/>
          </w:tcPr>
          <w:p w14:paraId="7255D635" w14:textId="2047E2E6" w:rsidR="002437C1" w:rsidRPr="005C0AE7" w:rsidRDefault="002437C1" w:rsidP="002437C1">
            <w:pPr>
              <w:rPr>
                <w:rFonts w:cstheme="minorHAnsi"/>
                <w:b/>
                <w:bCs/>
              </w:rPr>
            </w:pPr>
            <w:r w:rsidRPr="005C0AE7">
              <w:rPr>
                <w:rFonts w:cstheme="minorHAnsi"/>
                <w:b/>
                <w:bCs/>
              </w:rPr>
              <w:t>Control needed</w:t>
            </w:r>
          </w:p>
        </w:tc>
      </w:tr>
      <w:tr w:rsidR="0048776F" w:rsidRPr="005C0AE7" w14:paraId="58B5486D" w14:textId="6207A929" w:rsidTr="0048776F">
        <w:tc>
          <w:tcPr>
            <w:tcW w:w="1844" w:type="dxa"/>
          </w:tcPr>
          <w:p w14:paraId="107DEBFA" w14:textId="55DEB441" w:rsidR="0048776F" w:rsidRPr="005C0AE7" w:rsidRDefault="0048776F" w:rsidP="0048776F">
            <w:pPr>
              <w:rPr>
                <w:rFonts w:cstheme="minorHAnsi"/>
              </w:rPr>
            </w:pPr>
            <w:r w:rsidRPr="00336FE8">
              <w:rPr>
                <w:rFonts w:ascii="Calibri" w:eastAsia="Calibri" w:hAnsi="Calibri" w:cs="Calibri"/>
                <w:sz w:val="20"/>
              </w:rPr>
              <w:t xml:space="preserve">Risk of unsafe contact between adults and young people e.g. visitors from outside chat, inappropriate venues used for calls, inappropriate dress code </w:t>
            </w:r>
          </w:p>
        </w:tc>
        <w:tc>
          <w:tcPr>
            <w:tcW w:w="1984" w:type="dxa"/>
          </w:tcPr>
          <w:p w14:paraId="49D27CDC" w14:textId="6FC90024" w:rsidR="0048776F" w:rsidRPr="005C0AE7" w:rsidRDefault="0048776F" w:rsidP="0048776F">
            <w:pPr>
              <w:rPr>
                <w:rFonts w:cstheme="minorHAnsi"/>
              </w:rPr>
            </w:pPr>
          </w:p>
        </w:tc>
        <w:tc>
          <w:tcPr>
            <w:tcW w:w="2126" w:type="dxa"/>
          </w:tcPr>
          <w:p w14:paraId="2B0CCFC0" w14:textId="2ADCB2ED" w:rsidR="0048776F" w:rsidRPr="005C0AE7" w:rsidRDefault="0048776F" w:rsidP="0048776F">
            <w:pPr>
              <w:rPr>
                <w:rFonts w:cstheme="minorHAnsi"/>
              </w:rPr>
            </w:pPr>
          </w:p>
        </w:tc>
        <w:tc>
          <w:tcPr>
            <w:tcW w:w="2552" w:type="dxa"/>
          </w:tcPr>
          <w:p w14:paraId="7FDF4715" w14:textId="77777777" w:rsidR="0048776F" w:rsidRDefault="0048776F" w:rsidP="0048776F">
            <w:pPr>
              <w:rPr>
                <w:rFonts w:cstheme="minorHAnsi"/>
              </w:rPr>
            </w:pPr>
          </w:p>
          <w:p w14:paraId="0CB7C7C0" w14:textId="77777777" w:rsidR="00DC526F" w:rsidRPr="00DC526F" w:rsidRDefault="00DC526F" w:rsidP="00DC526F">
            <w:pPr>
              <w:rPr>
                <w:rFonts w:cstheme="minorHAnsi"/>
              </w:rPr>
            </w:pPr>
          </w:p>
          <w:p w14:paraId="47AE3013" w14:textId="77777777" w:rsidR="00DC526F" w:rsidRPr="00DC526F" w:rsidRDefault="00DC526F" w:rsidP="00DC526F">
            <w:pPr>
              <w:rPr>
                <w:rFonts w:cstheme="minorHAnsi"/>
              </w:rPr>
            </w:pPr>
          </w:p>
          <w:p w14:paraId="74BC18D2" w14:textId="77777777" w:rsidR="00DC526F" w:rsidRDefault="00DC526F" w:rsidP="00DC526F">
            <w:pPr>
              <w:rPr>
                <w:rFonts w:cstheme="minorHAnsi"/>
              </w:rPr>
            </w:pPr>
          </w:p>
          <w:p w14:paraId="015BB09D" w14:textId="77777777" w:rsidR="00DC526F" w:rsidRDefault="00DC526F" w:rsidP="00DC526F">
            <w:pPr>
              <w:rPr>
                <w:rFonts w:cstheme="minorHAnsi"/>
              </w:rPr>
            </w:pPr>
          </w:p>
          <w:p w14:paraId="6C50D88D" w14:textId="77777777" w:rsidR="00DC526F" w:rsidRDefault="00DC526F" w:rsidP="00DC526F">
            <w:pPr>
              <w:rPr>
                <w:rFonts w:cstheme="minorHAnsi"/>
              </w:rPr>
            </w:pPr>
          </w:p>
          <w:p w14:paraId="258ACBB3" w14:textId="2E7A74B9" w:rsidR="00DC526F" w:rsidRPr="00DC526F" w:rsidRDefault="00DC526F" w:rsidP="00DC526F">
            <w:pPr>
              <w:jc w:val="center"/>
              <w:rPr>
                <w:rFonts w:cstheme="minorHAnsi"/>
              </w:rPr>
            </w:pPr>
          </w:p>
        </w:tc>
        <w:tc>
          <w:tcPr>
            <w:tcW w:w="6662" w:type="dxa"/>
          </w:tcPr>
          <w:p w14:paraId="5AF1781D" w14:textId="081526B4" w:rsidR="0048776F" w:rsidRPr="005C0AE7" w:rsidRDefault="0048776F" w:rsidP="0048776F">
            <w:pPr>
              <w:rPr>
                <w:rFonts w:cstheme="minorHAnsi"/>
              </w:rPr>
            </w:pPr>
          </w:p>
        </w:tc>
      </w:tr>
      <w:tr w:rsidR="0048776F" w:rsidRPr="005C0AE7" w14:paraId="483E5D1A" w14:textId="77777777" w:rsidTr="0048776F">
        <w:tc>
          <w:tcPr>
            <w:tcW w:w="1844" w:type="dxa"/>
          </w:tcPr>
          <w:p w14:paraId="4C713D09" w14:textId="0CD2CE0E" w:rsidR="0048776F" w:rsidRPr="005C0AE7" w:rsidRDefault="0048776F" w:rsidP="0048776F">
            <w:pPr>
              <w:rPr>
                <w:rFonts w:cstheme="minorHAnsi"/>
              </w:rPr>
            </w:pPr>
            <w:r w:rsidRPr="00336FE8">
              <w:rPr>
                <w:rFonts w:ascii="Calibri" w:eastAsia="Calibri" w:hAnsi="Calibri" w:cs="Calibri"/>
                <w:sz w:val="20"/>
              </w:rPr>
              <w:t>Risk of inappropriate behaviour or cyberbullying amongst young people</w:t>
            </w:r>
            <w:r w:rsidR="00A84C3E">
              <w:rPr>
                <w:rFonts w:ascii="Calibri" w:eastAsia="Calibri" w:hAnsi="Calibri" w:cs="Calibri"/>
                <w:sz w:val="20"/>
              </w:rPr>
              <w:t xml:space="preserve"> including indecent language or images. </w:t>
            </w:r>
          </w:p>
        </w:tc>
        <w:tc>
          <w:tcPr>
            <w:tcW w:w="1984" w:type="dxa"/>
          </w:tcPr>
          <w:p w14:paraId="2F3F72F7" w14:textId="66DAAF0A" w:rsidR="0048776F" w:rsidRPr="005C0AE7" w:rsidRDefault="0048776F" w:rsidP="0048776F">
            <w:pPr>
              <w:rPr>
                <w:rFonts w:cstheme="minorHAnsi"/>
              </w:rPr>
            </w:pPr>
          </w:p>
        </w:tc>
        <w:tc>
          <w:tcPr>
            <w:tcW w:w="2126" w:type="dxa"/>
          </w:tcPr>
          <w:p w14:paraId="302A2867" w14:textId="07230DF2" w:rsidR="0048776F" w:rsidRPr="005C0AE7" w:rsidRDefault="0048776F" w:rsidP="0048776F">
            <w:pPr>
              <w:rPr>
                <w:rFonts w:cstheme="minorHAnsi"/>
              </w:rPr>
            </w:pPr>
          </w:p>
        </w:tc>
        <w:tc>
          <w:tcPr>
            <w:tcW w:w="2552" w:type="dxa"/>
          </w:tcPr>
          <w:p w14:paraId="5C5CB382" w14:textId="54FCF3D5" w:rsidR="0048776F" w:rsidRPr="005C0AE7" w:rsidRDefault="0048776F" w:rsidP="0048776F">
            <w:pPr>
              <w:rPr>
                <w:rFonts w:cstheme="minorHAnsi"/>
              </w:rPr>
            </w:pPr>
          </w:p>
        </w:tc>
        <w:tc>
          <w:tcPr>
            <w:tcW w:w="6662" w:type="dxa"/>
          </w:tcPr>
          <w:p w14:paraId="6B5F75FD" w14:textId="0D176150" w:rsidR="0048776F" w:rsidRPr="005C0AE7" w:rsidRDefault="0048776F" w:rsidP="0048776F">
            <w:pPr>
              <w:rPr>
                <w:rFonts w:cstheme="minorHAnsi"/>
              </w:rPr>
            </w:pPr>
          </w:p>
        </w:tc>
      </w:tr>
      <w:tr w:rsidR="0048776F" w:rsidRPr="005C0AE7" w14:paraId="34D5AEAC" w14:textId="77777777" w:rsidTr="0048776F">
        <w:tc>
          <w:tcPr>
            <w:tcW w:w="1844" w:type="dxa"/>
          </w:tcPr>
          <w:p w14:paraId="1CFDBC10" w14:textId="6F06881D" w:rsidR="0048776F" w:rsidRPr="005C0AE7" w:rsidRDefault="0048776F" w:rsidP="0048776F">
            <w:pPr>
              <w:rPr>
                <w:rFonts w:cstheme="minorHAnsi"/>
              </w:rPr>
            </w:pPr>
            <w:r w:rsidRPr="00336FE8">
              <w:rPr>
                <w:rFonts w:ascii="Calibri" w:eastAsia="Calibri" w:hAnsi="Calibri" w:cs="Calibri"/>
                <w:sz w:val="20"/>
              </w:rPr>
              <w:t>Risk of photos or screenshots being shared which identify individuals by photograph and full name</w:t>
            </w:r>
          </w:p>
        </w:tc>
        <w:tc>
          <w:tcPr>
            <w:tcW w:w="1984" w:type="dxa"/>
          </w:tcPr>
          <w:p w14:paraId="4D247745" w14:textId="094F29FB" w:rsidR="0048776F" w:rsidRPr="005C0AE7" w:rsidRDefault="0048776F" w:rsidP="0048776F">
            <w:pPr>
              <w:rPr>
                <w:rFonts w:cstheme="minorHAnsi"/>
              </w:rPr>
            </w:pPr>
          </w:p>
        </w:tc>
        <w:tc>
          <w:tcPr>
            <w:tcW w:w="2126" w:type="dxa"/>
          </w:tcPr>
          <w:p w14:paraId="0B007A85" w14:textId="596B6D5B" w:rsidR="0048776F" w:rsidRPr="005C0AE7" w:rsidRDefault="0048776F" w:rsidP="0048776F">
            <w:pPr>
              <w:rPr>
                <w:rFonts w:cstheme="minorHAnsi"/>
              </w:rPr>
            </w:pPr>
          </w:p>
        </w:tc>
        <w:tc>
          <w:tcPr>
            <w:tcW w:w="2552" w:type="dxa"/>
          </w:tcPr>
          <w:p w14:paraId="2C68FBBC" w14:textId="6E7A0053" w:rsidR="0048776F" w:rsidRPr="005C0AE7" w:rsidRDefault="0048776F" w:rsidP="0048776F">
            <w:pPr>
              <w:rPr>
                <w:rFonts w:cstheme="minorHAnsi"/>
              </w:rPr>
            </w:pPr>
          </w:p>
        </w:tc>
        <w:tc>
          <w:tcPr>
            <w:tcW w:w="6662" w:type="dxa"/>
          </w:tcPr>
          <w:p w14:paraId="528E36B5" w14:textId="7AAC73F6" w:rsidR="0048776F" w:rsidRPr="005C0AE7" w:rsidRDefault="0048776F" w:rsidP="0048776F">
            <w:pPr>
              <w:rPr>
                <w:rFonts w:cstheme="minorHAnsi"/>
              </w:rPr>
            </w:pPr>
          </w:p>
        </w:tc>
      </w:tr>
      <w:tr w:rsidR="0048776F" w:rsidRPr="005C0AE7" w14:paraId="227D1AA8" w14:textId="7C99D1CA" w:rsidTr="0048776F">
        <w:tc>
          <w:tcPr>
            <w:tcW w:w="1844" w:type="dxa"/>
          </w:tcPr>
          <w:p w14:paraId="3DA8527E" w14:textId="68A0A96F" w:rsidR="0048776F" w:rsidRPr="005C0AE7" w:rsidRDefault="0048776F" w:rsidP="0048776F">
            <w:pPr>
              <w:rPr>
                <w:rFonts w:cstheme="minorHAnsi"/>
              </w:rPr>
            </w:pPr>
            <w:r w:rsidRPr="00336FE8">
              <w:rPr>
                <w:rFonts w:ascii="Calibri" w:eastAsia="Calibri" w:hAnsi="Calibri" w:cs="Calibri"/>
                <w:sz w:val="20"/>
              </w:rPr>
              <w:t xml:space="preserve">Risk of young people contacting </w:t>
            </w:r>
            <w:r w:rsidRPr="00336FE8">
              <w:rPr>
                <w:rFonts w:ascii="Calibri" w:eastAsia="Calibri" w:hAnsi="Calibri" w:cs="Calibri"/>
                <w:sz w:val="20"/>
              </w:rPr>
              <w:lastRenderedPageBreak/>
              <w:t>adults on their private accounts</w:t>
            </w:r>
          </w:p>
        </w:tc>
        <w:tc>
          <w:tcPr>
            <w:tcW w:w="1984" w:type="dxa"/>
          </w:tcPr>
          <w:p w14:paraId="7D717DE4" w14:textId="164A4F70" w:rsidR="0048776F" w:rsidRPr="005C0AE7" w:rsidRDefault="0048776F" w:rsidP="0048776F">
            <w:pPr>
              <w:rPr>
                <w:rFonts w:cstheme="minorHAnsi"/>
              </w:rPr>
            </w:pPr>
          </w:p>
        </w:tc>
        <w:tc>
          <w:tcPr>
            <w:tcW w:w="2126" w:type="dxa"/>
          </w:tcPr>
          <w:p w14:paraId="05F79708" w14:textId="4E686728" w:rsidR="0048776F" w:rsidRPr="005C0AE7" w:rsidRDefault="0048776F" w:rsidP="0048776F">
            <w:pPr>
              <w:rPr>
                <w:rFonts w:cstheme="minorHAnsi"/>
              </w:rPr>
            </w:pPr>
          </w:p>
        </w:tc>
        <w:tc>
          <w:tcPr>
            <w:tcW w:w="2552" w:type="dxa"/>
          </w:tcPr>
          <w:p w14:paraId="0669C37C" w14:textId="3D0A4791" w:rsidR="0048776F" w:rsidRPr="005C0AE7" w:rsidRDefault="0048776F" w:rsidP="0048776F">
            <w:pPr>
              <w:rPr>
                <w:rFonts w:cstheme="minorHAnsi"/>
              </w:rPr>
            </w:pPr>
          </w:p>
        </w:tc>
        <w:tc>
          <w:tcPr>
            <w:tcW w:w="6662" w:type="dxa"/>
          </w:tcPr>
          <w:p w14:paraId="341229BF" w14:textId="16D057DC" w:rsidR="0048776F" w:rsidRPr="005C0AE7" w:rsidRDefault="0048776F" w:rsidP="0048776F">
            <w:pPr>
              <w:rPr>
                <w:rFonts w:cstheme="minorHAnsi"/>
              </w:rPr>
            </w:pPr>
          </w:p>
        </w:tc>
      </w:tr>
      <w:tr w:rsidR="0048776F" w:rsidRPr="005C0AE7" w14:paraId="3F786F03" w14:textId="37D84580" w:rsidTr="0048776F">
        <w:tc>
          <w:tcPr>
            <w:tcW w:w="1844" w:type="dxa"/>
          </w:tcPr>
          <w:p w14:paraId="347451C2" w14:textId="7690EC8D" w:rsidR="0048776F" w:rsidRPr="005C0AE7" w:rsidRDefault="0048776F" w:rsidP="0048776F">
            <w:pPr>
              <w:rPr>
                <w:rFonts w:cstheme="minorHAnsi"/>
              </w:rPr>
            </w:pPr>
            <w:r w:rsidRPr="00336FE8">
              <w:rPr>
                <w:rFonts w:ascii="Calibri" w:eastAsia="Calibri" w:hAnsi="Calibri" w:cs="Calibri"/>
                <w:sz w:val="20"/>
              </w:rPr>
              <w:t>Adults or young people sharing opinions that are misleading / contrary to church teachings, racist, sexist, abusive, inflammatory, prejudiced etc.</w:t>
            </w:r>
          </w:p>
        </w:tc>
        <w:tc>
          <w:tcPr>
            <w:tcW w:w="1984" w:type="dxa"/>
          </w:tcPr>
          <w:p w14:paraId="6D715830" w14:textId="6297FAAA" w:rsidR="0048776F" w:rsidRPr="005C0AE7" w:rsidRDefault="0048776F" w:rsidP="0048776F">
            <w:pPr>
              <w:rPr>
                <w:rFonts w:cstheme="minorHAnsi"/>
              </w:rPr>
            </w:pPr>
          </w:p>
        </w:tc>
        <w:tc>
          <w:tcPr>
            <w:tcW w:w="2126" w:type="dxa"/>
          </w:tcPr>
          <w:p w14:paraId="30512C0A" w14:textId="588E351A" w:rsidR="0048776F" w:rsidRPr="005C0AE7" w:rsidRDefault="0048776F" w:rsidP="0048776F">
            <w:pPr>
              <w:rPr>
                <w:rFonts w:cstheme="minorHAnsi"/>
              </w:rPr>
            </w:pPr>
          </w:p>
        </w:tc>
        <w:tc>
          <w:tcPr>
            <w:tcW w:w="2552" w:type="dxa"/>
          </w:tcPr>
          <w:p w14:paraId="35134630" w14:textId="230A2DDD" w:rsidR="0048776F" w:rsidRPr="005C0AE7" w:rsidRDefault="0048776F" w:rsidP="0048776F">
            <w:pPr>
              <w:rPr>
                <w:rFonts w:cstheme="minorHAnsi"/>
              </w:rPr>
            </w:pPr>
          </w:p>
        </w:tc>
        <w:tc>
          <w:tcPr>
            <w:tcW w:w="6662" w:type="dxa"/>
          </w:tcPr>
          <w:p w14:paraId="7EEF136B" w14:textId="3BD6305D" w:rsidR="0048776F" w:rsidRPr="005C0AE7" w:rsidRDefault="0048776F" w:rsidP="0048776F">
            <w:pPr>
              <w:rPr>
                <w:rFonts w:cstheme="minorHAnsi"/>
              </w:rPr>
            </w:pPr>
          </w:p>
        </w:tc>
      </w:tr>
    </w:tbl>
    <w:p w14:paraId="0B271E25" w14:textId="77777777" w:rsidR="002437C1" w:rsidRPr="005C0AE7" w:rsidRDefault="002437C1">
      <w:pPr>
        <w:rPr>
          <w:rFonts w:cstheme="minorHAnsi"/>
        </w:rPr>
      </w:pPr>
    </w:p>
    <w:sectPr w:rsidR="002437C1" w:rsidRPr="005C0AE7" w:rsidSect="00552CA0">
      <w:headerReference w:type="even" r:id="rId6"/>
      <w:headerReference w:type="default" r:id="rId7"/>
      <w:footerReference w:type="even" r:id="rId8"/>
      <w:footerReference w:type="default" r:id="rId9"/>
      <w:headerReference w:type="first" r:id="rId10"/>
      <w:footerReference w:type="first" r:id="rId11"/>
      <w:pgSz w:w="16838" w:h="11906" w:orient="landscape"/>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7B4FF" w14:textId="77777777" w:rsidR="00960459" w:rsidRDefault="00960459" w:rsidP="002437C1">
      <w:pPr>
        <w:spacing w:after="0" w:line="240" w:lineRule="auto"/>
      </w:pPr>
      <w:r>
        <w:separator/>
      </w:r>
    </w:p>
  </w:endnote>
  <w:endnote w:type="continuationSeparator" w:id="0">
    <w:p w14:paraId="1BAC8A9D" w14:textId="77777777" w:rsidR="00960459" w:rsidRDefault="00960459" w:rsidP="00243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32E11" w14:textId="77777777" w:rsidR="00E36098" w:rsidRDefault="00E360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EF4D6" w14:textId="110A02C4" w:rsidR="00B04E7F" w:rsidRPr="00B04E7F" w:rsidRDefault="00B04E7F" w:rsidP="00B04E7F">
    <w:pPr>
      <w:rPr>
        <w:rFonts w:ascii="Calibri" w:hAnsi="Calibri" w:cs="Calibri"/>
        <w:b/>
        <w:bCs/>
        <w:sz w:val="16"/>
        <w:szCs w:val="16"/>
      </w:rPr>
    </w:pPr>
    <w:r w:rsidRPr="00B04E7F">
      <w:rPr>
        <w:rFonts w:ascii="Calibri" w:hAnsi="Calibri" w:cs="Calibri"/>
        <w:b/>
        <w:bCs/>
        <w:sz w:val="16"/>
        <w:szCs w:val="16"/>
      </w:rPr>
      <w:t xml:space="preserve">Data Protection </w:t>
    </w:r>
    <w:r w:rsidRPr="00B04E7F">
      <w:rPr>
        <w:rFonts w:ascii="Calibri" w:hAnsi="Calibri" w:cs="Calibri"/>
        <w:sz w:val="16"/>
        <w:szCs w:val="16"/>
      </w:rPr>
      <w:t xml:space="preserve">The information in this form will be used to facilitate your application to volunteer in the diocese/parish. The information will be stored confidentially and will only be shared outside the parish/group where there is a legal obligation on the parish/group to do so.  The information will be retained in compliance with Safeguarding laws and policies including retention polices. Your data will be processed under the General Data Protection Regulation, (EU) 2016/679) and the Data Protection Acts 1988-2018.  By signing this form, you consent you your data being used in this way. </w:t>
    </w:r>
  </w:p>
  <w:p w14:paraId="03FE70EA" w14:textId="42839405" w:rsidR="002E6840" w:rsidRPr="00B04E7F" w:rsidRDefault="002E6840" w:rsidP="00B04E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36560" w14:textId="77777777" w:rsidR="00E36098" w:rsidRDefault="00E360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7972D" w14:textId="77777777" w:rsidR="00960459" w:rsidRDefault="00960459" w:rsidP="002437C1">
      <w:pPr>
        <w:spacing w:after="0" w:line="240" w:lineRule="auto"/>
      </w:pPr>
      <w:r>
        <w:separator/>
      </w:r>
    </w:p>
  </w:footnote>
  <w:footnote w:type="continuationSeparator" w:id="0">
    <w:p w14:paraId="24FD8CE6" w14:textId="77777777" w:rsidR="00960459" w:rsidRDefault="00960459" w:rsidP="002437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0B9B8" w14:textId="77777777" w:rsidR="00E36098" w:rsidRDefault="00E360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26708" w14:textId="4FAF3820" w:rsidR="002437C1" w:rsidRPr="00E36098" w:rsidRDefault="00AD3BDD">
    <w:pPr>
      <w:pStyle w:val="Header"/>
      <w:rPr>
        <w:rFonts w:cstheme="minorHAnsi"/>
        <w:sz w:val="32"/>
        <w:szCs w:val="32"/>
      </w:rPr>
    </w:pPr>
    <w:r>
      <w:rPr>
        <w:rFonts w:ascii="Arial" w:hAnsi="Arial" w:cs="Arial"/>
        <w:b/>
        <w:bCs/>
        <w:noProof/>
      </w:rPr>
      <w:drawing>
        <wp:anchor distT="0" distB="0" distL="114300" distR="114300" simplePos="0" relativeHeight="251658240" behindDoc="1" locked="0" layoutInCell="1" allowOverlap="1" wp14:anchorId="1AE5C535" wp14:editId="794909D9">
          <wp:simplePos x="0" y="0"/>
          <wp:positionH relativeFrom="leftMargin">
            <wp:align>right</wp:align>
          </wp:positionH>
          <wp:positionV relativeFrom="paragraph">
            <wp:posOffset>-297180</wp:posOffset>
          </wp:positionV>
          <wp:extent cx="628015" cy="752475"/>
          <wp:effectExtent l="0" t="0" r="635" b="9525"/>
          <wp:wrapTight wrapText="bothSides">
            <wp:wrapPolygon edited="0">
              <wp:start x="0" y="0"/>
              <wp:lineTo x="0" y="21327"/>
              <wp:lineTo x="20967" y="21327"/>
              <wp:lineTo x="2096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28015" cy="75247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rPr>
      <w:t xml:space="preserve">           </w:t>
    </w:r>
    <w:r w:rsidR="005C0AE7">
      <w:rPr>
        <w:rFonts w:cstheme="minorHAnsi"/>
        <w:b/>
        <w:bCs/>
        <w:sz w:val="32"/>
        <w:szCs w:val="32"/>
      </w:rPr>
      <w:tab/>
    </w:r>
    <w:r w:rsidR="005C0AE7">
      <w:rPr>
        <w:rFonts w:cstheme="minorHAnsi"/>
        <w:b/>
        <w:bCs/>
        <w:sz w:val="32"/>
        <w:szCs w:val="32"/>
      </w:rPr>
      <w:tab/>
    </w:r>
    <w:r w:rsidR="005C0AE7" w:rsidRPr="005C0AE7">
      <w:rPr>
        <w:rFonts w:cstheme="minorHAnsi"/>
        <w:b/>
        <w:bCs/>
        <w:sz w:val="32"/>
        <w:szCs w:val="32"/>
      </w:rPr>
      <w:t xml:space="preserve">Sample </w:t>
    </w:r>
    <w:r w:rsidR="002437C1" w:rsidRPr="005C0AE7">
      <w:rPr>
        <w:rFonts w:cstheme="minorHAnsi"/>
        <w:b/>
        <w:bCs/>
        <w:sz w:val="32"/>
        <w:szCs w:val="32"/>
      </w:rPr>
      <w:t>Risk Assessmen</w:t>
    </w:r>
    <w:r w:rsidR="00E36098">
      <w:rPr>
        <w:rFonts w:cstheme="minorHAnsi"/>
        <w:b/>
        <w:bCs/>
        <w:sz w:val="32"/>
        <w:szCs w:val="32"/>
      </w:rPr>
      <w:t>t for online ministry</w:t>
    </w:r>
    <w:r w:rsidR="005C0AE7">
      <w:rPr>
        <w:rFonts w:ascii="Arial" w:hAnsi="Arial" w:cs="Arial"/>
        <w:b/>
        <w:bCs/>
      </w:rPr>
      <w:t xml:space="preserve">                          </w:t>
    </w:r>
    <w:r w:rsidR="00E36098" w:rsidRPr="00E36098">
      <w:rPr>
        <w:rFonts w:ascii="Arial" w:hAnsi="Arial" w:cs="Arial"/>
        <w:sz w:val="16"/>
        <w:szCs w:val="16"/>
      </w:rPr>
      <w:t>Updated Sept 2026</w:t>
    </w:r>
    <w:r w:rsidR="005C0AE7" w:rsidRPr="00E36098">
      <w:rPr>
        <w:rFonts w:ascii="Arial" w:hAnsi="Arial" w:cs="Arial"/>
      </w:rPr>
      <w:t xml:space="preserve">                       </w:t>
    </w:r>
  </w:p>
  <w:p w14:paraId="14BB68D8" w14:textId="77777777" w:rsidR="002437C1" w:rsidRPr="00E36098" w:rsidRDefault="002437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902E4" w14:textId="77777777" w:rsidR="00E36098" w:rsidRDefault="00E360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7C1"/>
    <w:rsid w:val="00023AE4"/>
    <w:rsid w:val="001B2480"/>
    <w:rsid w:val="00241D79"/>
    <w:rsid w:val="002437C1"/>
    <w:rsid w:val="00255C93"/>
    <w:rsid w:val="00263C2D"/>
    <w:rsid w:val="00294A23"/>
    <w:rsid w:val="002E6840"/>
    <w:rsid w:val="003F7BA3"/>
    <w:rsid w:val="0046168B"/>
    <w:rsid w:val="0048776F"/>
    <w:rsid w:val="00504D83"/>
    <w:rsid w:val="00512C44"/>
    <w:rsid w:val="00552CA0"/>
    <w:rsid w:val="005C0AE7"/>
    <w:rsid w:val="008245FC"/>
    <w:rsid w:val="008E0087"/>
    <w:rsid w:val="00904976"/>
    <w:rsid w:val="00936C7D"/>
    <w:rsid w:val="00960459"/>
    <w:rsid w:val="00A641CD"/>
    <w:rsid w:val="00A84C3E"/>
    <w:rsid w:val="00AD3BDD"/>
    <w:rsid w:val="00B04E7F"/>
    <w:rsid w:val="00B165C8"/>
    <w:rsid w:val="00BA0C09"/>
    <w:rsid w:val="00BE5C98"/>
    <w:rsid w:val="00DB3D3D"/>
    <w:rsid w:val="00DC526F"/>
    <w:rsid w:val="00E11ADB"/>
    <w:rsid w:val="00E2552B"/>
    <w:rsid w:val="00E36098"/>
    <w:rsid w:val="00F41756"/>
    <w:rsid w:val="00F44AC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EB2E6"/>
  <w15:chartTrackingRefBased/>
  <w15:docId w15:val="{E7051F8D-233A-446D-93F0-6874934B9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437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437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37C1"/>
  </w:style>
  <w:style w:type="paragraph" w:styleId="Footer">
    <w:name w:val="footer"/>
    <w:basedOn w:val="Normal"/>
    <w:link w:val="FooterChar"/>
    <w:uiPriority w:val="99"/>
    <w:unhideWhenUsed/>
    <w:rsid w:val="002437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37C1"/>
  </w:style>
  <w:style w:type="character" w:styleId="CommentReference">
    <w:name w:val="annotation reference"/>
    <w:basedOn w:val="DefaultParagraphFont"/>
    <w:uiPriority w:val="99"/>
    <w:semiHidden/>
    <w:unhideWhenUsed/>
    <w:rsid w:val="00BE5C98"/>
    <w:rPr>
      <w:sz w:val="16"/>
      <w:szCs w:val="16"/>
    </w:rPr>
  </w:style>
  <w:style w:type="paragraph" w:styleId="CommentText">
    <w:name w:val="annotation text"/>
    <w:basedOn w:val="Normal"/>
    <w:link w:val="CommentTextChar"/>
    <w:uiPriority w:val="99"/>
    <w:unhideWhenUsed/>
    <w:rsid w:val="00BE5C98"/>
    <w:pPr>
      <w:spacing w:line="240" w:lineRule="auto"/>
    </w:pPr>
    <w:rPr>
      <w:sz w:val="20"/>
      <w:szCs w:val="20"/>
    </w:rPr>
  </w:style>
  <w:style w:type="character" w:customStyle="1" w:styleId="CommentTextChar">
    <w:name w:val="Comment Text Char"/>
    <w:basedOn w:val="DefaultParagraphFont"/>
    <w:link w:val="CommentText"/>
    <w:uiPriority w:val="99"/>
    <w:rsid w:val="00BE5C98"/>
    <w:rPr>
      <w:sz w:val="20"/>
      <w:szCs w:val="20"/>
    </w:rPr>
  </w:style>
  <w:style w:type="paragraph" w:styleId="CommentSubject">
    <w:name w:val="annotation subject"/>
    <w:basedOn w:val="CommentText"/>
    <w:next w:val="CommentText"/>
    <w:link w:val="CommentSubjectChar"/>
    <w:uiPriority w:val="99"/>
    <w:semiHidden/>
    <w:unhideWhenUsed/>
    <w:rsid w:val="00BE5C98"/>
    <w:rPr>
      <w:b/>
      <w:bCs/>
    </w:rPr>
  </w:style>
  <w:style w:type="character" w:customStyle="1" w:styleId="CommentSubjectChar">
    <w:name w:val="Comment Subject Char"/>
    <w:basedOn w:val="CommentTextChar"/>
    <w:link w:val="CommentSubject"/>
    <w:uiPriority w:val="99"/>
    <w:semiHidden/>
    <w:rsid w:val="00BE5C9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117</Words>
  <Characters>669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Jacklyn McCarthy - SafeGuarding | Diocese of Kerry</dc:creator>
  <cp:keywords/>
  <dc:description/>
  <cp:lastModifiedBy>Jacklyn McCarthy - SafeGuarding | Diocese of Kerry</cp:lastModifiedBy>
  <cp:revision>2</cp:revision>
  <dcterms:created xsi:type="dcterms:W3CDTF">2026-09-28T14:44:00Z</dcterms:created>
  <dcterms:modified xsi:type="dcterms:W3CDTF">2026-09-28T14:44:00Z</dcterms:modified>
</cp:coreProperties>
</file>