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66EE" w14:textId="77777777" w:rsidR="00CA4130" w:rsidRPr="00234132" w:rsidRDefault="00CA4130" w:rsidP="00CA4130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18"/>
          <w:szCs w:val="18"/>
          <w:lang w:val="en-IE" w:eastAsia="en-IE"/>
        </w:rPr>
      </w:pPr>
    </w:p>
    <w:p w14:paraId="621D98E4" w14:textId="77777777" w:rsidR="00CA4130" w:rsidRPr="00234132" w:rsidRDefault="00CA4130" w:rsidP="00AF40E6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18"/>
          <w:szCs w:val="18"/>
          <w:lang w:val="en-IE" w:eastAsia="en-IE"/>
        </w:rPr>
      </w:pPr>
    </w:p>
    <w:p w14:paraId="0AA2F3C6" w14:textId="0D8500BE" w:rsidR="00D64B31" w:rsidRPr="00AD4E26" w:rsidRDefault="00CA4130" w:rsidP="00AD4E26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 w:firstLine="113"/>
        <w:jc w:val="center"/>
        <w:rPr>
          <w:rFonts w:ascii="Verdana" w:hAnsi="Verdana"/>
          <w:noProof/>
          <w:sz w:val="18"/>
          <w:szCs w:val="18"/>
          <w:lang w:val="en-IE" w:eastAsia="en-IE"/>
        </w:rPr>
      </w:pPr>
      <w:r w:rsidRPr="00234132">
        <w:rPr>
          <w:rFonts w:ascii="Verdana" w:hAnsi="Verdana"/>
          <w:noProof/>
          <w:sz w:val="18"/>
          <w:szCs w:val="18"/>
          <w:lang w:val="en-IE" w:eastAsia="en-IE"/>
        </w:rPr>
        <mc:AlternateContent>
          <mc:Choice Requires="wps">
            <w:drawing>
              <wp:inline distT="0" distB="0" distL="0" distR="0" wp14:anchorId="5E59D163" wp14:editId="3DF94984">
                <wp:extent cx="4356000" cy="2160000"/>
                <wp:effectExtent l="19050" t="19050" r="26035" b="12065"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000" cy="21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1234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>Kilcummin Parish Newsletter</w:t>
                            </w:r>
                          </w:p>
                          <w:p w14:paraId="37A4150B" w14:textId="4C948349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Fr. Kieran O’Brien, Fr. Joe Begley, </w:t>
                            </w: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br/>
                              <w:t xml:space="preserve">Fr. Jim Lenihan, Fr. Padraig Kennelly, </w:t>
                            </w: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br/>
                              <w:t xml:space="preserve">Fr. Vitalis </w:t>
                            </w:r>
                            <w:proofErr w:type="spellStart"/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Barasa</w:t>
                            </w:r>
                            <w:proofErr w:type="spellEnd"/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. Fr. Noel Spring,</w:t>
                            </w:r>
                          </w:p>
                          <w:p w14:paraId="2CC81932" w14:textId="7749DEC5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For a priest in an emergency at any time call</w:t>
                            </w:r>
                          </w:p>
                          <w:p w14:paraId="137B509C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064 6631014 / mobile 087 6501998</w:t>
                            </w:r>
                          </w:p>
                          <w:p w14:paraId="7CD0220C" w14:textId="77777777" w:rsidR="00654E64" w:rsidRPr="002C316F" w:rsidRDefault="00AA279E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hyperlink r:id="rId6" w:history="1">
                              <w:r w:rsidR="00654E64" w:rsidRPr="002C316F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  <w:lang w:val="en-IE"/>
                                </w:rPr>
                                <w:t>www.kilcumminparish.com</w:t>
                              </w:r>
                            </w:hyperlink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. </w:t>
                            </w:r>
                            <w:proofErr w:type="spellStart"/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Eircode</w:t>
                            </w:r>
                            <w:proofErr w:type="spellEnd"/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 V93 K22T</w:t>
                            </w:r>
                          </w:p>
                          <w:p w14:paraId="57B71B19" w14:textId="67F4282C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Email: </w:t>
                            </w:r>
                            <w:hyperlink r:id="rId7" w:history="1">
                              <w:r w:rsidRPr="002C316F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  <w:lang w:val="en-IE"/>
                                </w:rPr>
                                <w:t>kilcummin@dioceseofkerry.ie</w:t>
                              </w:r>
                            </w:hyperlink>
                          </w:p>
                          <w:p w14:paraId="269767EC" w14:textId="1CB5FC86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Priest on duty this weekend:</w:t>
                            </w:r>
                          </w:p>
                          <w:p w14:paraId="0425ADA3" w14:textId="1AF8F331" w:rsidR="00654E64" w:rsidRPr="00873B18" w:rsidRDefault="002A1A77" w:rsidP="00CC0038">
                            <w:pPr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Killarney</w:t>
                            </w:r>
                            <w:r w:rsidR="00654E64" w:rsidRPr="00954EAC">
                              <w:rPr>
                                <w:rStyle w:val="Hyperlink"/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4E64" w:rsidRPr="00E832B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0</w:t>
                            </w:r>
                            <w:r w:rsidR="002D7F4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64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6631014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4E64" w:rsidRPr="00873B18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Mobile </w:t>
                            </w:r>
                            <w:r w:rsidR="002D7F4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087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6501998</w:t>
                            </w:r>
                          </w:p>
                          <w:p w14:paraId="0F82612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7D6A336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0401A5F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6407A7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02A7EE4C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F6D87C3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7FE3FDA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9D163" id="Oval 2" o:spid="_x0000_s1026" style="width:343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" strokeweight="3.25pt">
                <v:textbox>
                  <w:txbxContent>
                    <w:p w14:paraId="45B1234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IE"/>
                        </w:rPr>
                        <w:t>Kilcummin Parish Newsletter</w:t>
                      </w:r>
                    </w:p>
                    <w:p w14:paraId="37A4150B" w14:textId="4C948349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Fr. Kieran O’Brien, Fr. Joe Begley, </w:t>
                      </w: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br/>
                        <w:t xml:space="preserve">Fr. Jim Lenihan, Fr. Padraig Kennelly, </w:t>
                      </w: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br/>
                        <w:t xml:space="preserve">Fr. Vitalis </w:t>
                      </w:r>
                      <w:proofErr w:type="spellStart"/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Barasa</w:t>
                      </w:r>
                      <w:proofErr w:type="spellEnd"/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. Fr. Noel Spring,</w:t>
                      </w:r>
                    </w:p>
                    <w:p w14:paraId="2CC81932" w14:textId="7749DEC5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For a priest in an emergency at any time call</w:t>
                      </w:r>
                    </w:p>
                    <w:p w14:paraId="137B509C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064 6631014 / mobile 087 6501998</w:t>
                      </w:r>
                    </w:p>
                    <w:p w14:paraId="7CD0220C" w14:textId="77777777" w:rsidR="00654E64" w:rsidRPr="002C316F" w:rsidRDefault="00AA279E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hyperlink r:id="rId8" w:history="1">
                        <w:r w:rsidR="00654E64" w:rsidRPr="002C316F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  <w:lang w:val="en-IE"/>
                          </w:rPr>
                          <w:t>www.kilcumminparish.com</w:t>
                        </w:r>
                      </w:hyperlink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. </w:t>
                      </w:r>
                      <w:proofErr w:type="spellStart"/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Eircode</w:t>
                      </w:r>
                      <w:proofErr w:type="spellEnd"/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 V93 K22T</w:t>
                      </w:r>
                    </w:p>
                    <w:p w14:paraId="57B71B19" w14:textId="67F4282C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Email: </w:t>
                      </w:r>
                      <w:hyperlink r:id="rId9" w:history="1">
                        <w:r w:rsidRPr="002C316F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  <w:lang w:val="en-IE"/>
                          </w:rPr>
                          <w:t>kilcummin@dioceseofkerry.ie</w:t>
                        </w:r>
                      </w:hyperlink>
                    </w:p>
                    <w:p w14:paraId="269767EC" w14:textId="1CB5FC86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Priest on duty this weekend:</w:t>
                      </w:r>
                    </w:p>
                    <w:p w14:paraId="0425ADA3" w14:textId="1AF8F331" w:rsidR="00654E64" w:rsidRPr="00873B18" w:rsidRDefault="002A1A77" w:rsidP="00CC0038">
                      <w:pPr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Killarney</w:t>
                      </w:r>
                      <w:r w:rsidR="00654E64" w:rsidRPr="00954EAC">
                        <w:rPr>
                          <w:rStyle w:val="Hyperlink"/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54E64" w:rsidRPr="00E832B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0</w:t>
                      </w:r>
                      <w:r w:rsidR="002D7F4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64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6631014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54E64" w:rsidRPr="00873B18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Mobile </w:t>
                      </w:r>
                      <w:r w:rsidR="002D7F4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087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6501998</w:t>
                      </w:r>
                    </w:p>
                    <w:p w14:paraId="0F82612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17D6A336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20401A5F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56407A7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02A7EE4C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7F6D87C3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27FE3FDA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141DD75" w14:textId="032DEDCE" w:rsidR="00D510C7" w:rsidRDefault="00D510C7" w:rsidP="00B611E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1408A2EC" w14:textId="77777777" w:rsidR="00796D1A" w:rsidRDefault="00796D1A" w:rsidP="00B611E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25E5B3C8" w14:textId="782ED525" w:rsidR="00D510C7" w:rsidRDefault="00D510C7" w:rsidP="00B611E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37B3F64F" w14:textId="0EC0E36C" w:rsidR="00D510C7" w:rsidRDefault="00D510C7" w:rsidP="00D510C7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sz w:val="20"/>
          <w:szCs w:val="20"/>
          <w:lang w:val="en-IE" w:eastAsia="en-IE"/>
        </w:rPr>
      </w:pPr>
      <w:r>
        <w:rPr>
          <w:noProof/>
          <w:lang w:val="en-IE" w:eastAsia="en-IE"/>
        </w:rPr>
        <w:drawing>
          <wp:inline distT="0" distB="0" distL="0" distR="0" wp14:anchorId="18E164F4" wp14:editId="6A7DD980">
            <wp:extent cx="3168000" cy="1780996"/>
            <wp:effectExtent l="0" t="0" r="0" b="0"/>
            <wp:docPr id="1" name="Picture 1" descr="Third Sunday of Easter: The Walk of G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rd Sunday of Easter: The Walk of Grie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78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8752" w14:textId="6F052CFA" w:rsidR="00D510C7" w:rsidRDefault="00D510C7" w:rsidP="00B611E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40F55A24" w14:textId="7D4113F8" w:rsidR="00B611E3" w:rsidRDefault="00B611E3" w:rsidP="00D510C7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66379A3B" w14:textId="5FD4B911" w:rsidR="00BA05B0" w:rsidRDefault="00BA05B0" w:rsidP="004817AE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4B7BFDFB" w14:textId="7671B4B1" w:rsidR="00F66662" w:rsidRPr="00A75A43" w:rsidRDefault="00796D1A" w:rsidP="00B611E3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sz w:val="21"/>
          <w:szCs w:val="21"/>
          <w:lang w:val="en-IE" w:eastAsia="en-IE"/>
        </w:rPr>
      </w:pPr>
      <w:r w:rsidRPr="00A75A43">
        <w:rPr>
          <w:rFonts w:ascii="Verdana" w:hAnsi="Verdana"/>
          <w:noProof/>
          <w:sz w:val="21"/>
          <w:szCs w:val="21"/>
          <w:lang w:val="en-IE" w:eastAsia="en-IE"/>
        </w:rPr>
        <w:t>There are two journeys at the</w:t>
      </w:r>
      <w:r w:rsidR="00432CE6" w:rsidRPr="00A75A43">
        <w:rPr>
          <w:rFonts w:ascii="Verdana" w:hAnsi="Verdana"/>
          <w:noProof/>
          <w:sz w:val="21"/>
          <w:szCs w:val="21"/>
          <w:lang w:val="en-IE" w:eastAsia="en-IE"/>
        </w:rPr>
        <w:t xml:space="preserve"> heart of today’s reading. The first is that of the two disciples out of Jerusalem. The second is their journey away from being disciples of Christ as a result of his recent suffering and death. As a result of recognising him at the breaking of the bread they decide to reverse the direction of both journeys.</w:t>
      </w:r>
    </w:p>
    <w:p w14:paraId="0A5DC14C" w14:textId="49CD2DA4" w:rsidR="00F66662" w:rsidRDefault="00F66662" w:rsidP="004817AE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681F5715" w14:textId="28282F2E" w:rsidR="002A1A77" w:rsidRDefault="002A1A77" w:rsidP="00CC0038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024666B5" w14:textId="77777777" w:rsidR="00432CE6" w:rsidRPr="00CC0038" w:rsidRDefault="00432CE6" w:rsidP="00CC0038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0009D455" w14:textId="4629215D" w:rsidR="00CC0038" w:rsidRDefault="00CC0038" w:rsidP="00CC003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shd w:val="clear" w:color="auto" w:fill="FFFFFF"/>
        <w:jc w:val="center"/>
        <w:textAlignment w:val="baseline"/>
        <w:rPr>
          <w:rFonts w:ascii="Verdana" w:hAnsi="Verdana" w:cs="Arial"/>
          <w:b/>
          <w:sz w:val="20"/>
          <w:szCs w:val="18"/>
          <w:lang w:val="en-IE" w:eastAsia="en-IE"/>
        </w:rPr>
      </w:pPr>
      <w:r w:rsidRPr="00D12A43">
        <w:rPr>
          <w:rFonts w:ascii="Verdana" w:hAnsi="Verdana" w:cs="Arial"/>
          <w:b/>
          <w:sz w:val="20"/>
          <w:szCs w:val="18"/>
          <w:lang w:val="en-IE" w:eastAsia="en-IE"/>
        </w:rPr>
        <w:t>This weekend’s response to the Responsorial Psalm is:</w:t>
      </w:r>
    </w:p>
    <w:p w14:paraId="1F24498A" w14:textId="77777777" w:rsidR="00BE753B" w:rsidRPr="00537C21" w:rsidRDefault="00432CE6" w:rsidP="0034502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shd w:val="clear" w:color="auto" w:fill="FFFFFF"/>
        <w:jc w:val="center"/>
        <w:textAlignment w:val="baseline"/>
        <w:rPr>
          <w:rFonts w:ascii="Verdana" w:hAnsi="Verdana"/>
          <w:bCs/>
          <w:sz w:val="21"/>
          <w:szCs w:val="21"/>
          <w:lang w:eastAsia="en-GB"/>
        </w:rPr>
      </w:pPr>
      <w:r w:rsidRPr="00537C21">
        <w:rPr>
          <w:rFonts w:ascii="Verdana" w:hAnsi="Verdana"/>
          <w:bCs/>
          <w:sz w:val="21"/>
          <w:szCs w:val="21"/>
          <w:lang w:eastAsia="en-GB"/>
        </w:rPr>
        <w:t xml:space="preserve">Show us, Lord, </w:t>
      </w:r>
    </w:p>
    <w:p w14:paraId="3404DA4F" w14:textId="28A6B96D" w:rsidR="009020D1" w:rsidRPr="00537C21" w:rsidRDefault="00432CE6" w:rsidP="0034502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shd w:val="clear" w:color="auto" w:fill="FFFFFF"/>
        <w:jc w:val="center"/>
        <w:textAlignment w:val="baseline"/>
        <w:rPr>
          <w:rFonts w:ascii="Verdana" w:hAnsi="Verdana"/>
          <w:bCs/>
          <w:sz w:val="21"/>
          <w:szCs w:val="21"/>
          <w:lang w:eastAsia="en-GB"/>
        </w:rPr>
      </w:pPr>
      <w:proofErr w:type="gramStart"/>
      <w:r w:rsidRPr="00537C21">
        <w:rPr>
          <w:rFonts w:ascii="Verdana" w:hAnsi="Verdana"/>
          <w:bCs/>
          <w:sz w:val="21"/>
          <w:szCs w:val="21"/>
          <w:lang w:eastAsia="en-GB"/>
        </w:rPr>
        <w:t>the</w:t>
      </w:r>
      <w:proofErr w:type="gramEnd"/>
      <w:r w:rsidRPr="00537C21">
        <w:rPr>
          <w:rFonts w:ascii="Verdana" w:hAnsi="Verdana"/>
          <w:bCs/>
          <w:sz w:val="21"/>
          <w:szCs w:val="21"/>
          <w:lang w:eastAsia="en-GB"/>
        </w:rPr>
        <w:t xml:space="preserve"> path of life.</w:t>
      </w:r>
    </w:p>
    <w:tbl>
      <w:tblPr>
        <w:tblStyle w:val="TableGrid"/>
        <w:tblW w:w="7666" w:type="dxa"/>
        <w:tblLook w:val="04A0" w:firstRow="1" w:lastRow="0" w:firstColumn="1" w:lastColumn="0" w:noHBand="0" w:noVBand="1"/>
      </w:tblPr>
      <w:tblGrid>
        <w:gridCol w:w="7666"/>
      </w:tblGrid>
      <w:tr w:rsidR="00CC0038" w14:paraId="02FD0E17" w14:textId="77777777" w:rsidTr="002B769E">
        <w:trPr>
          <w:trHeight w:val="250"/>
        </w:trPr>
        <w:tc>
          <w:tcPr>
            <w:tcW w:w="7666" w:type="dxa"/>
          </w:tcPr>
          <w:p w14:paraId="06DA6262" w14:textId="0BA35C70" w:rsidR="00CC0038" w:rsidRPr="0041334D" w:rsidRDefault="003A39E0" w:rsidP="003A39E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lastRenderedPageBreak/>
              <w:t>Third Sunday of Easter</w:t>
            </w:r>
            <w:r w:rsidR="00603564" w:rsidRPr="005B4C5B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 xml:space="preserve"> </w:t>
            </w:r>
            <w:r w:rsidR="00F66662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9</w:t>
            </w:r>
            <w:r w:rsidR="00FB5E04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/04</w:t>
            </w:r>
            <w:r w:rsidR="009020D1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/2026</w:t>
            </w:r>
          </w:p>
        </w:tc>
      </w:tr>
      <w:tr w:rsidR="00CA4130" w14:paraId="756426E8" w14:textId="77777777" w:rsidTr="002B769E">
        <w:trPr>
          <w:trHeight w:val="512"/>
        </w:trPr>
        <w:tc>
          <w:tcPr>
            <w:tcW w:w="7666" w:type="dxa"/>
          </w:tcPr>
          <w:p w14:paraId="41124815" w14:textId="5C042854" w:rsidR="00CA4130" w:rsidRPr="00A817C1" w:rsidRDefault="006B65F2" w:rsidP="00D653BD">
            <w:pPr>
              <w:rPr>
                <w:rFonts w:ascii="Verdana" w:hAnsi="Verdana"/>
                <w:bCs/>
                <w:sz w:val="20"/>
                <w:szCs w:val="18"/>
              </w:rPr>
            </w:pPr>
            <w:r>
              <w:rPr>
                <w:rFonts w:ascii="Verdana" w:hAnsi="Verdana"/>
                <w:bCs/>
                <w:sz w:val="20"/>
                <w:szCs w:val="18"/>
              </w:rPr>
              <w:t>Please pray</w:t>
            </w:r>
            <w:r w:rsidR="000E1E92">
              <w:rPr>
                <w:rFonts w:ascii="Verdana" w:hAnsi="Verdana"/>
                <w:bCs/>
                <w:sz w:val="20"/>
                <w:szCs w:val="18"/>
              </w:rPr>
              <w:t xml:space="preserve"> for </w:t>
            </w:r>
            <w:r w:rsidR="00D653BD">
              <w:rPr>
                <w:rFonts w:ascii="Verdana" w:hAnsi="Verdana"/>
                <w:bCs/>
                <w:sz w:val="20"/>
                <w:szCs w:val="18"/>
              </w:rPr>
              <w:t>Daniel J</w:t>
            </w:r>
            <w:r w:rsidR="0076484B">
              <w:rPr>
                <w:rFonts w:ascii="Verdana" w:hAnsi="Verdana"/>
                <w:bCs/>
                <w:sz w:val="20"/>
                <w:szCs w:val="18"/>
              </w:rPr>
              <w:t>.</w:t>
            </w:r>
            <w:r w:rsidR="00F92E86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D653BD">
              <w:rPr>
                <w:rFonts w:ascii="Verdana" w:hAnsi="Verdana"/>
                <w:bCs/>
                <w:sz w:val="20"/>
                <w:szCs w:val="18"/>
              </w:rPr>
              <w:t xml:space="preserve">Myers, </w:t>
            </w:r>
            <w:proofErr w:type="spellStart"/>
            <w:r w:rsidR="00030B10" w:rsidRPr="0076484B">
              <w:rPr>
                <w:rFonts w:ascii="Verdana" w:hAnsi="Verdana"/>
                <w:bCs/>
                <w:sz w:val="20"/>
                <w:szCs w:val="18"/>
              </w:rPr>
              <w:t>Barley</w:t>
            </w:r>
            <w:r w:rsidR="00D653BD" w:rsidRPr="0076484B">
              <w:rPr>
                <w:rFonts w:ascii="Verdana" w:hAnsi="Verdana"/>
                <w:bCs/>
                <w:sz w:val="20"/>
                <w:szCs w:val="18"/>
              </w:rPr>
              <w:t>mount</w:t>
            </w:r>
            <w:proofErr w:type="spellEnd"/>
            <w:r w:rsidR="0057063A">
              <w:rPr>
                <w:rFonts w:ascii="Verdana" w:hAnsi="Verdana"/>
                <w:bCs/>
                <w:sz w:val="20"/>
                <w:szCs w:val="18"/>
              </w:rPr>
              <w:t xml:space="preserve"> West</w:t>
            </w:r>
            <w:r w:rsidR="0076484B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57063A">
              <w:rPr>
                <w:rFonts w:ascii="Verdana" w:hAnsi="Verdana"/>
                <w:bCs/>
                <w:sz w:val="20"/>
                <w:szCs w:val="18"/>
              </w:rPr>
              <w:t>and Killarney</w:t>
            </w:r>
            <w:r w:rsidR="0076484B">
              <w:rPr>
                <w:rFonts w:ascii="Verdana" w:hAnsi="Verdana"/>
                <w:bCs/>
                <w:sz w:val="20"/>
                <w:szCs w:val="18"/>
              </w:rPr>
              <w:t xml:space="preserve">. </w:t>
            </w:r>
            <w:r>
              <w:rPr>
                <w:rFonts w:ascii="Verdana" w:hAnsi="Verdana"/>
                <w:bCs/>
                <w:sz w:val="20"/>
                <w:szCs w:val="18"/>
              </w:rPr>
              <w:t>May</w:t>
            </w:r>
            <w:r w:rsidRPr="00564DD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D653BD">
              <w:rPr>
                <w:rFonts w:ascii="Verdana" w:hAnsi="Verdana"/>
                <w:bCs/>
                <w:sz w:val="20"/>
                <w:szCs w:val="18"/>
              </w:rPr>
              <w:t>he</w:t>
            </w:r>
            <w:r w:rsidR="006B3B3C" w:rsidRPr="00564DD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6B3B3C">
              <w:rPr>
                <w:rFonts w:ascii="Verdana" w:hAnsi="Verdana"/>
                <w:bCs/>
                <w:sz w:val="20"/>
                <w:szCs w:val="18"/>
              </w:rPr>
              <w:t xml:space="preserve">rest in </w:t>
            </w:r>
            <w:r>
              <w:rPr>
                <w:rFonts w:ascii="Verdana" w:hAnsi="Verdana"/>
                <w:bCs/>
                <w:sz w:val="20"/>
                <w:szCs w:val="18"/>
              </w:rPr>
              <w:t>peace.</w:t>
            </w:r>
          </w:p>
        </w:tc>
      </w:tr>
      <w:tr w:rsidR="006B65F2" w14:paraId="0584105A" w14:textId="77777777" w:rsidTr="002B769E">
        <w:trPr>
          <w:trHeight w:val="512"/>
        </w:trPr>
        <w:tc>
          <w:tcPr>
            <w:tcW w:w="7666" w:type="dxa"/>
          </w:tcPr>
          <w:p w14:paraId="1E358034" w14:textId="68F52263" w:rsidR="006B65F2" w:rsidRDefault="006B65F2" w:rsidP="009902AB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Priest on duty this weekend: </w:t>
            </w:r>
            <w:r w:rsidR="00AA119B" w:rsidRPr="00AA119B">
              <w:rPr>
                <w:rFonts w:ascii="Verdana" w:hAnsi="Verdana"/>
                <w:bCs/>
                <w:sz w:val="20"/>
                <w:szCs w:val="18"/>
              </w:rPr>
              <w:t xml:space="preserve">Fr. </w:t>
            </w:r>
            <w:r w:rsidR="009902AB">
              <w:rPr>
                <w:rFonts w:ascii="Verdana" w:hAnsi="Verdana"/>
                <w:bCs/>
                <w:sz w:val="20"/>
                <w:szCs w:val="18"/>
              </w:rPr>
              <w:t>Kieran O’Brien</w:t>
            </w:r>
            <w:r w:rsidR="00A53B64" w:rsidRPr="00AA119B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Pr="001369FA">
              <w:rPr>
                <w:rFonts w:ascii="Verdana" w:hAnsi="Verdana"/>
                <w:bCs/>
                <w:sz w:val="20"/>
                <w:szCs w:val="18"/>
              </w:rPr>
              <w:t>0</w:t>
            </w:r>
            <w:r w:rsidR="004A4C4E">
              <w:rPr>
                <w:rFonts w:ascii="Verdana" w:hAnsi="Verdana"/>
                <w:bCs/>
                <w:sz w:val="20"/>
                <w:szCs w:val="18"/>
              </w:rPr>
              <w:t>64</w:t>
            </w:r>
            <w:r w:rsidRPr="009020D1">
              <w:rPr>
                <w:rFonts w:ascii="Verdana" w:hAnsi="Verdana"/>
                <w:bCs/>
                <w:color w:val="FF0000"/>
                <w:sz w:val="20"/>
                <w:szCs w:val="18"/>
              </w:rPr>
              <w:t xml:space="preserve"> </w:t>
            </w:r>
            <w:r w:rsidR="002C024F" w:rsidRPr="002C024F">
              <w:rPr>
                <w:rFonts w:ascii="Verdana" w:hAnsi="Verdana"/>
                <w:bCs/>
                <w:sz w:val="20"/>
                <w:szCs w:val="18"/>
              </w:rPr>
              <w:t>66</w:t>
            </w:r>
            <w:r w:rsidR="00F3150A">
              <w:rPr>
                <w:rFonts w:ascii="Verdana" w:hAnsi="Verdana"/>
                <w:bCs/>
                <w:sz w:val="20"/>
                <w:szCs w:val="18"/>
              </w:rPr>
              <w:t>3</w:t>
            </w:r>
            <w:r w:rsidR="009902AB">
              <w:rPr>
                <w:rFonts w:ascii="Verdana" w:hAnsi="Verdana"/>
                <w:bCs/>
                <w:sz w:val="20"/>
                <w:szCs w:val="18"/>
              </w:rPr>
              <w:t>1014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/ Mobile </w:t>
            </w:r>
            <w:r w:rsidR="004A4C4E">
              <w:rPr>
                <w:rFonts w:ascii="Verdana" w:hAnsi="Verdana"/>
                <w:bCs/>
                <w:sz w:val="20"/>
                <w:szCs w:val="18"/>
              </w:rPr>
              <w:t>087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9902AB">
              <w:rPr>
                <w:rFonts w:ascii="Verdana" w:hAnsi="Verdana"/>
                <w:bCs/>
                <w:sz w:val="20"/>
                <w:szCs w:val="18"/>
              </w:rPr>
              <w:t>6501998</w:t>
            </w:r>
            <w:r w:rsidR="00F66662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>(for emergencies only).</w:t>
            </w:r>
          </w:p>
        </w:tc>
      </w:tr>
      <w:tr w:rsidR="006B65F2" w14:paraId="1D67F071" w14:textId="77777777" w:rsidTr="002B769E">
        <w:trPr>
          <w:trHeight w:val="250"/>
        </w:trPr>
        <w:tc>
          <w:tcPr>
            <w:tcW w:w="7666" w:type="dxa"/>
          </w:tcPr>
          <w:p w14:paraId="36740EC8" w14:textId="502F6A03" w:rsidR="006B65F2" w:rsidRPr="006A07E7" w:rsidRDefault="006B65F2" w:rsidP="006B65F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</w:pPr>
            <w:r w:rsidRPr="006A07E7"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  <w:t>Masses for the coming week</w:t>
            </w:r>
          </w:p>
        </w:tc>
      </w:tr>
    </w:tbl>
    <w:p w14:paraId="4F335F9F" w14:textId="77777777" w:rsidR="00CA4130" w:rsidRPr="00CC0038" w:rsidRDefault="00CA4130" w:rsidP="00CA4130">
      <w:pPr>
        <w:rPr>
          <w:rFonts w:ascii="Verdana" w:hAnsi="Verdana"/>
          <w:sz w:val="8"/>
          <w:szCs w:val="8"/>
          <w:lang w:val="en-IE"/>
        </w:rPr>
      </w:pPr>
    </w:p>
    <w:tbl>
      <w:tblPr>
        <w:tblStyle w:val="TableGrid"/>
        <w:tblW w:w="7660" w:type="dxa"/>
        <w:tblLook w:val="04A0" w:firstRow="1" w:lastRow="0" w:firstColumn="1" w:lastColumn="0" w:noHBand="0" w:noVBand="1"/>
      </w:tblPr>
      <w:tblGrid>
        <w:gridCol w:w="1701"/>
        <w:gridCol w:w="1276"/>
        <w:gridCol w:w="4683"/>
      </w:tblGrid>
      <w:tr w:rsidR="00097E82" w14:paraId="6136412A" w14:textId="77777777" w:rsidTr="006A07E7">
        <w:tc>
          <w:tcPr>
            <w:tcW w:w="1701" w:type="dxa"/>
          </w:tcPr>
          <w:p w14:paraId="533CB855" w14:textId="69087C96" w:rsidR="00F66662" w:rsidRPr="004E705C" w:rsidRDefault="00CE7B36" w:rsidP="00F6666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Sat 18</w:t>
            </w:r>
            <w:r w:rsidR="00F66662" w:rsidRPr="004E705C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 w:rsidR="00F66662"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Apr</w:t>
            </w:r>
          </w:p>
          <w:p w14:paraId="1020FDF4" w14:textId="436FE9A5" w:rsidR="00925488" w:rsidRDefault="00925488" w:rsidP="00097E8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</w:p>
        </w:tc>
        <w:tc>
          <w:tcPr>
            <w:tcW w:w="1276" w:type="dxa"/>
          </w:tcPr>
          <w:p w14:paraId="5CBB300A" w14:textId="5F50A35B" w:rsidR="00097E82" w:rsidRDefault="00F66662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</w:t>
            </w:r>
            <w:r w:rsidR="00097E82">
              <w:rPr>
                <w:rFonts w:ascii="Verdana" w:hAnsi="Verdana"/>
                <w:b/>
                <w:sz w:val="20"/>
                <w:szCs w:val="18"/>
                <w:lang w:eastAsia="en-IE"/>
              </w:rPr>
              <w:t>0pm</w:t>
            </w:r>
          </w:p>
        </w:tc>
        <w:tc>
          <w:tcPr>
            <w:tcW w:w="4683" w:type="dxa"/>
          </w:tcPr>
          <w:p w14:paraId="142EC488" w14:textId="24B3582F" w:rsidR="00734C27" w:rsidRPr="0071572B" w:rsidRDefault="00CE7B36" w:rsidP="00925488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Sean &amp; Mary O’Riordan and their grandson Ian R.I.P. Ballydribbeen</w:t>
            </w:r>
          </w:p>
        </w:tc>
      </w:tr>
      <w:tr w:rsidR="00097E82" w14:paraId="2E5517A7" w14:textId="77777777" w:rsidTr="006A07E7">
        <w:tc>
          <w:tcPr>
            <w:tcW w:w="1701" w:type="dxa"/>
          </w:tcPr>
          <w:p w14:paraId="18B5E776" w14:textId="635194A9" w:rsidR="00F66662" w:rsidRPr="004E705C" w:rsidRDefault="00CE7B36" w:rsidP="00F6666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Sun 19</w:t>
            </w:r>
            <w:r w:rsidR="00F66662" w:rsidRPr="004E705C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 w:rsidR="00F66662"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Apr</w:t>
            </w:r>
          </w:p>
          <w:p w14:paraId="08520E83" w14:textId="405A016E" w:rsidR="00097E82" w:rsidRPr="00F3150A" w:rsidRDefault="00097E82" w:rsidP="00097E8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273C21" w14:textId="0477A381" w:rsidR="00097E82" w:rsidRDefault="00097E82" w:rsidP="00097E82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  <w:p w14:paraId="4F035C61" w14:textId="68059D1D" w:rsidR="00097E82" w:rsidRPr="00234132" w:rsidRDefault="00097E82" w:rsidP="00097E82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</w:p>
        </w:tc>
        <w:tc>
          <w:tcPr>
            <w:tcW w:w="4683" w:type="dxa"/>
          </w:tcPr>
          <w:p w14:paraId="66B75D98" w14:textId="77777777" w:rsidR="00CE7B36" w:rsidRDefault="00CE7B36" w:rsidP="00CE7B36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Séamus O’Connor R.I.P. Clyddaugh</w:t>
            </w:r>
          </w:p>
          <w:p w14:paraId="238E7E4A" w14:textId="77777777" w:rsidR="00CE7B36" w:rsidRDefault="00CE7B36" w:rsidP="00CE7B36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Joseph Clarke R.I.P. Whitebridge </w:t>
            </w:r>
          </w:p>
          <w:p w14:paraId="2C8FB034" w14:textId="77777777" w:rsidR="00CE7B36" w:rsidRDefault="00CE7B36" w:rsidP="00CE7B36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Sheila Healy R.I.P. Mastergeeha</w:t>
            </w:r>
          </w:p>
          <w:p w14:paraId="4EFBD632" w14:textId="1F679422" w:rsidR="00097E82" w:rsidRDefault="00CE7B36" w:rsidP="00CE7B36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Nell &amp; Paddy O’Leary and Michael Daly R.I.P. Knocklebede</w:t>
            </w:r>
          </w:p>
        </w:tc>
      </w:tr>
      <w:tr w:rsidR="00097E82" w14:paraId="4F1E0333" w14:textId="77777777" w:rsidTr="006A07E7">
        <w:tc>
          <w:tcPr>
            <w:tcW w:w="1701" w:type="dxa"/>
          </w:tcPr>
          <w:p w14:paraId="4F4745AF" w14:textId="7EC220F7" w:rsidR="00097E82" w:rsidRDefault="00097E82" w:rsidP="00925488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Tues </w:t>
            </w:r>
            <w:r w:rsidR="00CE7B36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21</w:t>
            </w:r>
            <w:r w:rsidR="00CE7B36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st</w:t>
            </w:r>
            <w:r w:rsid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925488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Apr</w:t>
            </w:r>
          </w:p>
        </w:tc>
        <w:tc>
          <w:tcPr>
            <w:tcW w:w="1276" w:type="dxa"/>
          </w:tcPr>
          <w:p w14:paraId="68508F99" w14:textId="4DBAB14F" w:rsidR="00B71EBA" w:rsidRDefault="0071572B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9.3</w:t>
            </w:r>
            <w:r w:rsidR="00084B8C">
              <w:rPr>
                <w:rFonts w:ascii="Verdana" w:hAnsi="Verdana"/>
                <w:b/>
                <w:sz w:val="20"/>
                <w:szCs w:val="18"/>
                <w:lang w:eastAsia="en-IE"/>
              </w:rPr>
              <w:t>0am</w:t>
            </w:r>
          </w:p>
          <w:p w14:paraId="7C493844" w14:textId="22FAA093" w:rsidR="00010EDC" w:rsidRPr="00B71EBA" w:rsidRDefault="00B71EBA" w:rsidP="007E3E65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10</w:t>
            </w:r>
            <w:r w:rsidR="007E3E65">
              <w:rPr>
                <w:rFonts w:ascii="Verdana" w:hAnsi="Verdana"/>
                <w:b/>
                <w:sz w:val="20"/>
                <w:szCs w:val="18"/>
                <w:lang w:eastAsia="en-IE"/>
              </w:rPr>
              <w:t>-6pm</w:t>
            </w:r>
            <w:r w:rsidR="00444EBF">
              <w:rPr>
                <w:rFonts w:ascii="Verdana" w:hAnsi="Verdana"/>
                <w:b/>
                <w:sz w:val="20"/>
                <w:szCs w:val="18"/>
                <w:lang w:eastAsia="en-IE"/>
              </w:rPr>
              <w:t xml:space="preserve"> </w:t>
            </w:r>
            <w:r w:rsidR="00010EDC">
              <w:rPr>
                <w:rFonts w:ascii="Verdana" w:hAnsi="Verdana"/>
                <w:b/>
                <w:sz w:val="20"/>
                <w:szCs w:val="18"/>
                <w:lang w:eastAsia="en-IE"/>
              </w:rPr>
              <w:t>6-7pm</w:t>
            </w:r>
          </w:p>
        </w:tc>
        <w:tc>
          <w:tcPr>
            <w:tcW w:w="4683" w:type="dxa"/>
          </w:tcPr>
          <w:p w14:paraId="7E2EF299" w14:textId="6D0B820B" w:rsidR="00CE7B36" w:rsidRDefault="0025192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People of the Parish</w:t>
            </w:r>
          </w:p>
          <w:p w14:paraId="004F38E2" w14:textId="77777777" w:rsidR="00084B8C" w:rsidRDefault="00084B8C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Adoration</w:t>
            </w:r>
          </w:p>
          <w:p w14:paraId="200085E9" w14:textId="0ACAB5A0" w:rsidR="00010EDC" w:rsidRPr="00035CDB" w:rsidRDefault="00010EDC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2B475D">
              <w:rPr>
                <w:rFonts w:ascii="Verdana" w:hAnsi="Verdana"/>
                <w:sz w:val="20"/>
                <w:szCs w:val="20"/>
                <w:lang w:val="en-IE"/>
              </w:rPr>
              <w:t>Legion of Mary Meeting</w:t>
            </w:r>
            <w:r w:rsidR="00F66CAE" w:rsidRPr="002B475D">
              <w:rPr>
                <w:rFonts w:ascii="Verdana" w:hAnsi="Verdana"/>
                <w:sz w:val="20"/>
                <w:szCs w:val="20"/>
                <w:lang w:val="en-IE"/>
              </w:rPr>
              <w:t xml:space="preserve"> (Sacristy)</w:t>
            </w:r>
          </w:p>
        </w:tc>
      </w:tr>
      <w:tr w:rsidR="00F82930" w14:paraId="04D95E82" w14:textId="77777777" w:rsidTr="006A07E7">
        <w:tc>
          <w:tcPr>
            <w:tcW w:w="1701" w:type="dxa"/>
          </w:tcPr>
          <w:p w14:paraId="226A1687" w14:textId="1FF03F2D" w:rsidR="00F82930" w:rsidRDefault="00F82930" w:rsidP="00925488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Wed 22</w:t>
            </w:r>
            <w:r w:rsidRPr="00F82930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nd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Apr</w:t>
            </w:r>
          </w:p>
        </w:tc>
        <w:tc>
          <w:tcPr>
            <w:tcW w:w="1276" w:type="dxa"/>
          </w:tcPr>
          <w:p w14:paraId="5AEEF07D" w14:textId="7349FCC5" w:rsidR="00F82930" w:rsidRDefault="00F82930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7.30pm</w:t>
            </w:r>
          </w:p>
        </w:tc>
        <w:tc>
          <w:tcPr>
            <w:tcW w:w="4683" w:type="dxa"/>
          </w:tcPr>
          <w:p w14:paraId="1B8CD523" w14:textId="430BEF7B" w:rsidR="00F82930" w:rsidRDefault="00EA4478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Stations </w:t>
            </w:r>
            <w:r w:rsidR="00F82930">
              <w:rPr>
                <w:rFonts w:ascii="Verdana" w:hAnsi="Verdana"/>
                <w:sz w:val="20"/>
                <w:szCs w:val="20"/>
                <w:lang w:val="en-IE"/>
              </w:rPr>
              <w:t xml:space="preserve">in Coolick School 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(</w:t>
            </w:r>
            <w:r w:rsidR="00F82930">
              <w:rPr>
                <w:rFonts w:ascii="Verdana" w:hAnsi="Verdana"/>
                <w:sz w:val="20"/>
                <w:szCs w:val="20"/>
                <w:lang w:val="en-IE"/>
              </w:rPr>
              <w:t>see townlands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)</w:t>
            </w:r>
          </w:p>
        </w:tc>
      </w:tr>
      <w:tr w:rsidR="00097E82" w14:paraId="0B942A20" w14:textId="77777777" w:rsidTr="006A07E7">
        <w:tc>
          <w:tcPr>
            <w:tcW w:w="1701" w:type="dxa"/>
          </w:tcPr>
          <w:p w14:paraId="7C2383F6" w14:textId="461ED8A3" w:rsidR="00326564" w:rsidRPr="0075244A" w:rsidRDefault="00CE7B36" w:rsidP="00097E8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Thur 23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rd</w:t>
            </w:r>
            <w:r w:rsid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097E82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Apr</w:t>
            </w:r>
          </w:p>
        </w:tc>
        <w:tc>
          <w:tcPr>
            <w:tcW w:w="1276" w:type="dxa"/>
          </w:tcPr>
          <w:p w14:paraId="798A7564" w14:textId="70176A52" w:rsidR="00BB039E" w:rsidRDefault="00097E82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7.30pm</w:t>
            </w:r>
          </w:p>
        </w:tc>
        <w:tc>
          <w:tcPr>
            <w:tcW w:w="4683" w:type="dxa"/>
          </w:tcPr>
          <w:p w14:paraId="4FC67570" w14:textId="2D5E810D" w:rsidR="0071572B" w:rsidRPr="000532FD" w:rsidRDefault="00F82930" w:rsidP="006B0EC4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Jackie &amp; Kitty McSweeney R.I.P. Toremore</w:t>
            </w:r>
          </w:p>
        </w:tc>
      </w:tr>
      <w:tr w:rsidR="00097E82" w14:paraId="1A5B571A" w14:textId="77777777" w:rsidTr="006A07E7">
        <w:tc>
          <w:tcPr>
            <w:tcW w:w="1701" w:type="dxa"/>
          </w:tcPr>
          <w:p w14:paraId="4200417E" w14:textId="56497D45" w:rsidR="004E705C" w:rsidRPr="007F5EF6" w:rsidRDefault="00CE7B36" w:rsidP="00F6666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Sat 25</w:t>
            </w:r>
            <w:r w:rsidR="00817045" w:rsidRP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 w:rsid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EF4F0A" w:rsidRPr="007F5EF6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Apr</w:t>
            </w:r>
          </w:p>
        </w:tc>
        <w:tc>
          <w:tcPr>
            <w:tcW w:w="1276" w:type="dxa"/>
          </w:tcPr>
          <w:p w14:paraId="1EDD5B63" w14:textId="651F144B" w:rsidR="00097E82" w:rsidRDefault="00925488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</w:t>
            </w:r>
            <w:r w:rsidR="00BB039E" w:rsidRPr="00A4528E">
              <w:rPr>
                <w:rFonts w:ascii="Verdana" w:hAnsi="Verdana"/>
                <w:b/>
                <w:sz w:val="20"/>
                <w:szCs w:val="18"/>
                <w:lang w:eastAsia="en-IE"/>
              </w:rPr>
              <w:t>0pm</w:t>
            </w:r>
          </w:p>
        </w:tc>
        <w:tc>
          <w:tcPr>
            <w:tcW w:w="4683" w:type="dxa"/>
          </w:tcPr>
          <w:p w14:paraId="2C7B3D91" w14:textId="3956734B" w:rsidR="00395223" w:rsidRDefault="00CE7B36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Denis &amp; Cath</w:t>
            </w:r>
            <w:r w:rsidR="00D510C7">
              <w:rPr>
                <w:rFonts w:ascii="Verdana" w:hAnsi="Verdana"/>
                <w:sz w:val="20"/>
                <w:szCs w:val="20"/>
                <w:lang w:val="en-IE"/>
              </w:rPr>
              <w:t>e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rine Casey R.I.P. Ballin</w:t>
            </w:r>
            <w:r w:rsidR="00CA5DC9">
              <w:rPr>
                <w:rFonts w:ascii="Verdana" w:hAnsi="Verdana"/>
                <w:sz w:val="20"/>
                <w:szCs w:val="20"/>
                <w:lang w:val="en-IE"/>
              </w:rPr>
              <w:t>a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managh</w:t>
            </w:r>
          </w:p>
          <w:p w14:paraId="2D07ABEC" w14:textId="080B3FD7" w:rsidR="00CE7B36" w:rsidRDefault="00D510C7" w:rsidP="00D510C7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Jeremiah and </w:t>
            </w:r>
            <w:r w:rsidR="00CE7B36">
              <w:rPr>
                <w:rFonts w:ascii="Verdana" w:hAnsi="Verdana"/>
                <w:sz w:val="20"/>
                <w:szCs w:val="20"/>
                <w:lang w:val="en-IE"/>
              </w:rPr>
              <w:t xml:space="preserve">Margaret 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Mangan </w:t>
            </w:r>
            <w:r w:rsidR="0025192A">
              <w:rPr>
                <w:rFonts w:ascii="Verdana" w:hAnsi="Verdana"/>
                <w:sz w:val="20"/>
                <w:szCs w:val="20"/>
                <w:lang w:val="en-IE"/>
              </w:rPr>
              <w:t>and their son</w:t>
            </w:r>
            <w:r w:rsidR="00CE7B36">
              <w:rPr>
                <w:rFonts w:ascii="Verdana" w:hAnsi="Verdana"/>
                <w:sz w:val="20"/>
                <w:szCs w:val="20"/>
                <w:lang w:val="en-IE"/>
              </w:rPr>
              <w:t xml:space="preserve"> Donie R.I.P.</w:t>
            </w:r>
            <w:r w:rsidR="0025192A" w:rsidRPr="0025192A">
              <w:rPr>
                <w:rFonts w:ascii="Verdana" w:hAnsi="Verdana"/>
                <w:color w:val="FF0000"/>
                <w:sz w:val="20"/>
                <w:szCs w:val="20"/>
                <w:lang w:val="en-IE"/>
              </w:rPr>
              <w:t xml:space="preserve"> </w:t>
            </w:r>
            <w:r w:rsidR="0025192A" w:rsidRPr="002B475D">
              <w:rPr>
                <w:rFonts w:ascii="Verdana" w:hAnsi="Verdana"/>
                <w:sz w:val="20"/>
                <w:szCs w:val="20"/>
                <w:lang w:val="en-IE"/>
              </w:rPr>
              <w:t>Milleen</w:t>
            </w:r>
          </w:p>
        </w:tc>
      </w:tr>
      <w:tr w:rsidR="00097E82" w14:paraId="621B703B" w14:textId="77777777" w:rsidTr="006A07E7">
        <w:tc>
          <w:tcPr>
            <w:tcW w:w="1701" w:type="dxa"/>
          </w:tcPr>
          <w:p w14:paraId="6D6B92FD" w14:textId="683C0A1D" w:rsidR="00097E82" w:rsidRPr="00F3150A" w:rsidRDefault="00CE7B36" w:rsidP="00F66662">
            <w:pPr>
              <w:rPr>
                <w:rFonts w:ascii="Verdana" w:hAnsi="Verdana"/>
                <w:b/>
                <w:sz w:val="16"/>
                <w:szCs w:val="16"/>
                <w:lang w:val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Sun 26</w:t>
            </w:r>
            <w:r w:rsidR="00817045" w:rsidRP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 w:rsidR="00817045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</w:t>
            </w:r>
            <w:r w:rsidR="00EF4F0A" w:rsidRPr="007F5EF6"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Apr</w:t>
            </w:r>
          </w:p>
        </w:tc>
        <w:tc>
          <w:tcPr>
            <w:tcW w:w="1276" w:type="dxa"/>
          </w:tcPr>
          <w:p w14:paraId="52F2F190" w14:textId="49286255" w:rsidR="00097E82" w:rsidRPr="00234132" w:rsidRDefault="00097E82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</w:tc>
        <w:tc>
          <w:tcPr>
            <w:tcW w:w="4683" w:type="dxa"/>
          </w:tcPr>
          <w:p w14:paraId="4D2A12AE" w14:textId="2E4A79C6" w:rsidR="006B0EC4" w:rsidRDefault="00080612" w:rsidP="0008061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Tim, </w:t>
            </w:r>
            <w:r w:rsidR="00872CEC">
              <w:rPr>
                <w:rFonts w:ascii="Verdana" w:hAnsi="Verdana"/>
                <w:sz w:val="20"/>
                <w:szCs w:val="20"/>
                <w:lang w:val="en-IE"/>
              </w:rPr>
              <w:t xml:space="preserve">Bernard &amp; </w:t>
            </w:r>
            <w:proofErr w:type="spellStart"/>
            <w:r w:rsidR="0025192A">
              <w:rPr>
                <w:rFonts w:ascii="Verdana" w:hAnsi="Verdana"/>
                <w:sz w:val="20"/>
                <w:szCs w:val="20"/>
                <w:lang w:val="en-IE"/>
              </w:rPr>
              <w:t>Gret</w:t>
            </w:r>
            <w:r w:rsidR="0025192A" w:rsidRPr="00D510C7">
              <w:rPr>
                <w:rFonts w:ascii="Verdana" w:hAnsi="Verdana"/>
                <w:sz w:val="20"/>
                <w:szCs w:val="20"/>
                <w:lang w:val="en-IE"/>
              </w:rPr>
              <w:t>t</w:t>
            </w:r>
            <w:r w:rsidR="0025192A">
              <w:rPr>
                <w:rFonts w:ascii="Verdana" w:hAnsi="Verdana"/>
                <w:sz w:val="20"/>
                <w:szCs w:val="20"/>
                <w:lang w:val="en-IE"/>
              </w:rPr>
              <w:t>a</w:t>
            </w:r>
            <w:proofErr w:type="spellEnd"/>
            <w:r w:rsidR="00DD46F0">
              <w:rPr>
                <w:rFonts w:ascii="Verdana" w:hAnsi="Verdana"/>
                <w:sz w:val="20"/>
                <w:szCs w:val="20"/>
                <w:lang w:val="en-IE"/>
              </w:rPr>
              <w:t xml:space="preserve"> </w:t>
            </w:r>
            <w:r w:rsidR="0025192A">
              <w:rPr>
                <w:rFonts w:ascii="Verdana" w:hAnsi="Verdana"/>
                <w:sz w:val="20"/>
                <w:szCs w:val="20"/>
                <w:lang w:val="en-IE"/>
              </w:rPr>
              <w:t>O’Callaghan</w:t>
            </w:r>
            <w:r w:rsidR="00AA279E">
              <w:rPr>
                <w:rFonts w:ascii="Verdana" w:hAnsi="Verdana"/>
                <w:sz w:val="20"/>
                <w:szCs w:val="20"/>
                <w:lang w:val="en-IE"/>
              </w:rPr>
              <w:t xml:space="preserve"> and </w:t>
            </w:r>
            <w:bookmarkStart w:id="0" w:name="_GoBack"/>
            <w:bookmarkEnd w:id="0"/>
            <w:r w:rsidR="00F82930">
              <w:rPr>
                <w:rFonts w:ascii="Verdana" w:hAnsi="Verdana"/>
                <w:sz w:val="20"/>
                <w:szCs w:val="20"/>
                <w:lang w:val="en-IE"/>
              </w:rPr>
              <w:t>their grandson Brian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 </w:t>
            </w:r>
            <w:r w:rsidR="00D510C7">
              <w:rPr>
                <w:rFonts w:ascii="Verdana" w:hAnsi="Verdana"/>
                <w:sz w:val="20"/>
                <w:szCs w:val="20"/>
                <w:lang w:val="en-IE"/>
              </w:rPr>
              <w:t>R.I.P. Clashnagarrane</w:t>
            </w:r>
          </w:p>
        </w:tc>
      </w:tr>
    </w:tbl>
    <w:p w14:paraId="67CE201C" w14:textId="77777777" w:rsidR="00CA4130" w:rsidRPr="00CC0038" w:rsidRDefault="00CA4130" w:rsidP="00CA4130">
      <w:pPr>
        <w:rPr>
          <w:rFonts w:ascii="Verdana" w:hAnsi="Verdana"/>
          <w:sz w:val="8"/>
          <w:szCs w:val="8"/>
          <w:lang w:val="en-IE"/>
        </w:rPr>
      </w:pPr>
    </w:p>
    <w:tbl>
      <w:tblPr>
        <w:tblStyle w:val="TableGrid"/>
        <w:tblW w:w="7643" w:type="dxa"/>
        <w:tblLook w:val="04A0" w:firstRow="1" w:lastRow="0" w:firstColumn="1" w:lastColumn="0" w:noHBand="0" w:noVBand="1"/>
      </w:tblPr>
      <w:tblGrid>
        <w:gridCol w:w="1267"/>
        <w:gridCol w:w="1641"/>
        <w:gridCol w:w="1827"/>
        <w:gridCol w:w="2908"/>
      </w:tblGrid>
      <w:tr w:rsidR="006A07E7" w14:paraId="3323B5AB" w14:textId="77777777" w:rsidTr="00EB788F">
        <w:tc>
          <w:tcPr>
            <w:tcW w:w="1270" w:type="dxa"/>
          </w:tcPr>
          <w:p w14:paraId="7BA7E698" w14:textId="7146B3E6" w:rsidR="00EB788F" w:rsidRPr="00795AD0" w:rsidRDefault="00CE7B36" w:rsidP="00097E82">
            <w:pPr>
              <w:contextualSpacing/>
              <w:jc w:val="center"/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25</w:t>
            </w:r>
            <w:r w:rsidR="004A4C4E" w:rsidRP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vertAlign w:val="superscript"/>
                <w:lang w:eastAsia="en-IE"/>
              </w:rPr>
              <w:t>th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024350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&amp; </w:t>
            </w:r>
            <w:r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26</w:t>
            </w:r>
            <w:r w:rsidR="004A4C4E" w:rsidRP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vertAlign w:val="superscript"/>
                <w:lang w:eastAsia="en-IE"/>
              </w:rPr>
              <w:t>th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795AD0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6B11CD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   </w:t>
            </w:r>
            <w:r w:rsidR="00097E82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April</w:t>
            </w:r>
          </w:p>
        </w:tc>
        <w:tc>
          <w:tcPr>
            <w:tcW w:w="1560" w:type="dxa"/>
          </w:tcPr>
          <w:p w14:paraId="73463FB0" w14:textId="5F2F7730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Readers</w:t>
            </w:r>
          </w:p>
        </w:tc>
        <w:tc>
          <w:tcPr>
            <w:tcW w:w="1843" w:type="dxa"/>
          </w:tcPr>
          <w:p w14:paraId="6906477C" w14:textId="685ACAB3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Eucharistic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Ministers</w:t>
            </w:r>
          </w:p>
        </w:tc>
        <w:tc>
          <w:tcPr>
            <w:tcW w:w="2970" w:type="dxa"/>
          </w:tcPr>
          <w:p w14:paraId="30F14653" w14:textId="621D8C8A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Altar Servers</w:t>
            </w:r>
          </w:p>
        </w:tc>
      </w:tr>
      <w:tr w:rsidR="006A07E7" w14:paraId="155A8CD6" w14:textId="77777777" w:rsidTr="00EB788F">
        <w:tc>
          <w:tcPr>
            <w:tcW w:w="1270" w:type="dxa"/>
          </w:tcPr>
          <w:p w14:paraId="7BFD40F3" w14:textId="2476041D" w:rsidR="006A07E7" w:rsidRDefault="006A07E7" w:rsidP="00CA4130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Vigil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7.30pm</w:t>
            </w:r>
          </w:p>
        </w:tc>
        <w:tc>
          <w:tcPr>
            <w:tcW w:w="1560" w:type="dxa"/>
          </w:tcPr>
          <w:p w14:paraId="3DB1B6B2" w14:textId="2C63AA0C" w:rsidR="006A07E7" w:rsidRPr="00EF4F0A" w:rsidRDefault="00B11A02" w:rsidP="006A07E7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M. O’Sullivan</w:t>
            </w:r>
          </w:p>
        </w:tc>
        <w:tc>
          <w:tcPr>
            <w:tcW w:w="1843" w:type="dxa"/>
          </w:tcPr>
          <w:p w14:paraId="664D5E93" w14:textId="1B98D7EB" w:rsidR="00EB788F" w:rsidRPr="002C024F" w:rsidRDefault="002C024F" w:rsidP="00C17F1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C024F">
              <w:rPr>
                <w:rFonts w:ascii="Verdana" w:hAnsi="Verdana"/>
                <w:sz w:val="20"/>
                <w:szCs w:val="20"/>
                <w:lang w:val="en-IE"/>
              </w:rPr>
              <w:t>M. O’Connor</w:t>
            </w:r>
          </w:p>
          <w:p w14:paraId="65BA8D6C" w14:textId="1BACD21D" w:rsidR="000644C4" w:rsidRPr="00EF4F0A" w:rsidRDefault="002C024F" w:rsidP="00C17F17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/>
              </w:rPr>
            </w:pPr>
            <w:r w:rsidRPr="002C024F">
              <w:rPr>
                <w:rFonts w:ascii="Verdana" w:hAnsi="Verdana"/>
                <w:sz w:val="20"/>
                <w:szCs w:val="20"/>
                <w:lang w:val="en-IE"/>
              </w:rPr>
              <w:t>B. Fleming</w:t>
            </w:r>
          </w:p>
        </w:tc>
        <w:tc>
          <w:tcPr>
            <w:tcW w:w="2970" w:type="dxa"/>
          </w:tcPr>
          <w:p w14:paraId="1091A3B5" w14:textId="6D0AE67A" w:rsidR="00BA05B0" w:rsidRPr="007667F9" w:rsidRDefault="00B11A02" w:rsidP="00EF504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A. McSweeney</w:t>
            </w:r>
          </w:p>
          <w:p w14:paraId="4CA3680E" w14:textId="77777777" w:rsidR="00A20462" w:rsidRDefault="00B11A02" w:rsidP="00B11A0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L. O’Sullivan</w:t>
            </w:r>
            <w:r w:rsidR="00BA05B0" w:rsidRPr="007667F9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O’Rourke</w:t>
            </w:r>
            <w:r w:rsidR="00A20462" w:rsidRPr="007667F9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 </w:t>
            </w:r>
          </w:p>
          <w:p w14:paraId="40D0625E" w14:textId="73F45650" w:rsidR="00B11A02" w:rsidRPr="00EF4F0A" w:rsidRDefault="00B11A02" w:rsidP="00B11A02">
            <w:pPr>
              <w:contextualSpacing/>
              <w:jc w:val="center"/>
              <w:rPr>
                <w:rFonts w:ascii="Verdana" w:hAnsi="Verdana" w:cs="Arial"/>
                <w:bCs/>
                <w:color w:val="FF0000"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 Ahern</w:t>
            </w:r>
          </w:p>
        </w:tc>
      </w:tr>
      <w:tr w:rsidR="006A07E7" w14:paraId="65A76EAC" w14:textId="77777777" w:rsidTr="00EB788F">
        <w:tc>
          <w:tcPr>
            <w:tcW w:w="1270" w:type="dxa"/>
          </w:tcPr>
          <w:p w14:paraId="4DD9BBAB" w14:textId="1E8AFA6E" w:rsidR="006A07E7" w:rsidRDefault="006A07E7" w:rsidP="00CA4130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Sun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11.30am</w:t>
            </w:r>
          </w:p>
        </w:tc>
        <w:tc>
          <w:tcPr>
            <w:tcW w:w="1560" w:type="dxa"/>
          </w:tcPr>
          <w:p w14:paraId="3501655D" w14:textId="78377A8B" w:rsidR="006A07E7" w:rsidRPr="00EF4F0A" w:rsidRDefault="00B11A02" w:rsidP="009A76F9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P.O’Donoghue</w:t>
            </w:r>
            <w:proofErr w:type="spellEnd"/>
          </w:p>
        </w:tc>
        <w:tc>
          <w:tcPr>
            <w:tcW w:w="1843" w:type="dxa"/>
          </w:tcPr>
          <w:p w14:paraId="2AD2F8F8" w14:textId="6DDB7182" w:rsidR="00C17F17" w:rsidRPr="003523E5" w:rsidRDefault="003523E5" w:rsidP="00C572B4">
            <w:pPr>
              <w:jc w:val="center"/>
              <w:rPr>
                <w:rFonts w:ascii="Verdana" w:hAnsi="Verdana"/>
                <w:sz w:val="20"/>
                <w:szCs w:val="20"/>
                <w:lang w:val="en-IE" w:eastAsia="en-IE"/>
              </w:rPr>
            </w:pPr>
            <w:r w:rsidRPr="003523E5">
              <w:rPr>
                <w:rFonts w:ascii="Verdana" w:hAnsi="Verdana"/>
                <w:sz w:val="20"/>
                <w:szCs w:val="20"/>
                <w:lang w:val="en-IE" w:eastAsia="en-IE"/>
              </w:rPr>
              <w:t>A. Murray</w:t>
            </w:r>
          </w:p>
          <w:p w14:paraId="119A7D40" w14:textId="39C2A232" w:rsidR="000644C4" w:rsidRPr="00EF4F0A" w:rsidRDefault="003523E5" w:rsidP="00C572B4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 w:eastAsia="en-IE"/>
              </w:rPr>
            </w:pPr>
            <w:r w:rsidRPr="003523E5">
              <w:rPr>
                <w:rFonts w:ascii="Verdana" w:hAnsi="Verdana"/>
                <w:sz w:val="20"/>
                <w:szCs w:val="20"/>
                <w:lang w:val="en-IE" w:eastAsia="en-IE"/>
              </w:rPr>
              <w:t>M. O’Sullivan</w:t>
            </w:r>
          </w:p>
        </w:tc>
        <w:tc>
          <w:tcPr>
            <w:tcW w:w="2970" w:type="dxa"/>
          </w:tcPr>
          <w:p w14:paraId="278CDE82" w14:textId="17C66487" w:rsidR="00EF5042" w:rsidRPr="007667F9" w:rsidRDefault="00B11A02" w:rsidP="00C572B4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 Blake</w:t>
            </w:r>
          </w:p>
          <w:p w14:paraId="2AAA28F9" w14:textId="275C30A1" w:rsidR="007667F9" w:rsidRDefault="00B11A02" w:rsidP="00C572B4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E. Nagle</w:t>
            </w:r>
          </w:p>
          <w:p w14:paraId="6EC3B945" w14:textId="7B28507A" w:rsidR="00BA05B0" w:rsidRPr="00EF4F0A" w:rsidRDefault="00B11A02" w:rsidP="00C572B4">
            <w:pPr>
              <w:jc w:val="center"/>
              <w:rPr>
                <w:rFonts w:ascii="Verdana" w:hAnsi="Verdana" w:cs="Arial"/>
                <w:bCs/>
                <w:color w:val="FF0000"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T. O’Donoghue</w:t>
            </w:r>
          </w:p>
        </w:tc>
      </w:tr>
    </w:tbl>
    <w:p w14:paraId="183E5DD2" w14:textId="77777777" w:rsidR="001B07FA" w:rsidRDefault="001B07FA" w:rsidP="006B65F2">
      <w:pPr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</w:pPr>
    </w:p>
    <w:p w14:paraId="62C02884" w14:textId="703F21CF" w:rsidR="00B50F39" w:rsidRPr="007B39E6" w:rsidRDefault="006B65F2" w:rsidP="006B65F2">
      <w:pPr>
        <w:rPr>
          <w:rFonts w:ascii="Verdana" w:hAnsi="Verdana" w:cs="Arial"/>
          <w:bCs/>
          <w:sz w:val="20"/>
          <w:szCs w:val="18"/>
          <w:lang w:val="en-IE" w:eastAsia="en-IE"/>
        </w:rPr>
      </w:pPr>
      <w:r w:rsidRPr="007B39E6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Offertory Collection</w:t>
      </w:r>
      <w:r w:rsidR="00ED41B7" w:rsidRPr="007B39E6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s:</w:t>
      </w:r>
      <w:r w:rsidR="00ED41B7" w:rsidRPr="007B39E6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Pr="007B39E6">
        <w:rPr>
          <w:rFonts w:ascii="Verdana" w:hAnsi="Verdana" w:cs="Arial"/>
          <w:bCs/>
          <w:sz w:val="20"/>
          <w:szCs w:val="18"/>
          <w:lang w:val="en-IE" w:eastAsia="en-IE"/>
        </w:rPr>
        <w:t>€</w:t>
      </w:r>
      <w:r w:rsidR="00D653BD" w:rsidRPr="00D653BD">
        <w:rPr>
          <w:rFonts w:ascii="Verdana" w:hAnsi="Verdana" w:cs="Arial"/>
          <w:bCs/>
          <w:sz w:val="20"/>
          <w:szCs w:val="18"/>
          <w:lang w:val="en-IE" w:eastAsia="en-IE"/>
        </w:rPr>
        <w:t>745.00</w:t>
      </w:r>
      <w:r w:rsidR="00334D0F">
        <w:rPr>
          <w:rFonts w:ascii="Verdana" w:hAnsi="Verdana" w:cs="Arial"/>
          <w:bCs/>
          <w:sz w:val="20"/>
          <w:szCs w:val="18"/>
          <w:lang w:val="en-IE" w:eastAsia="en-IE"/>
        </w:rPr>
        <w:t>.</w:t>
      </w:r>
      <w:r w:rsidRPr="000E1E92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Pr="007B39E6">
        <w:rPr>
          <w:rFonts w:ascii="Verdana" w:hAnsi="Verdana" w:cs="Arial"/>
          <w:bCs/>
          <w:sz w:val="20"/>
          <w:szCs w:val="18"/>
          <w:lang w:val="en-IE" w:eastAsia="en-IE"/>
        </w:rPr>
        <w:t>Míle Buíochas.</w:t>
      </w:r>
    </w:p>
    <w:p w14:paraId="69D7875E" w14:textId="114ADDED" w:rsidR="00AA119B" w:rsidRPr="00586A8D" w:rsidRDefault="00AA119B" w:rsidP="006B65F2">
      <w:pPr>
        <w:rPr>
          <w:rFonts w:ascii="Verdana" w:hAnsi="Verdana" w:cs="Arial"/>
          <w:bCs/>
          <w:sz w:val="20"/>
          <w:szCs w:val="18"/>
          <w:lang w:val="en-IE" w:eastAsia="en-IE"/>
        </w:rPr>
      </w:pPr>
      <w:r w:rsidRPr="00586A8D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Second Collection</w:t>
      </w:r>
      <w:r w:rsidR="00B5751A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:</w:t>
      </w:r>
      <w:r w:rsidR="00111735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D653BD">
        <w:rPr>
          <w:rFonts w:ascii="Verdana" w:hAnsi="Verdana" w:cs="Arial"/>
          <w:bCs/>
          <w:sz w:val="20"/>
          <w:szCs w:val="18"/>
          <w:lang w:val="en-IE" w:eastAsia="en-IE"/>
        </w:rPr>
        <w:t>€310.00.</w:t>
      </w:r>
      <w:r w:rsidR="00D653BD" w:rsidRPr="00D653BD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D653BD" w:rsidRPr="007B39E6">
        <w:rPr>
          <w:rFonts w:ascii="Verdana" w:hAnsi="Verdana" w:cs="Arial"/>
          <w:bCs/>
          <w:sz w:val="20"/>
          <w:szCs w:val="18"/>
          <w:lang w:val="en-IE" w:eastAsia="en-IE"/>
        </w:rPr>
        <w:t>Míle Buíochas.</w:t>
      </w:r>
      <w:r w:rsidR="00D653BD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</w:p>
    <w:p w14:paraId="642C862E" w14:textId="77777777" w:rsidR="003B5166" w:rsidRPr="00C009F6" w:rsidRDefault="003B5166" w:rsidP="003B5166">
      <w:pPr>
        <w:contextualSpacing/>
        <w:rPr>
          <w:rFonts w:ascii="Verdana" w:hAnsi="Verdana" w:cs="Arial"/>
          <w:bCs/>
          <w:sz w:val="20"/>
          <w:szCs w:val="18"/>
          <w:lang w:val="en-IE" w:eastAsia="en-IE"/>
        </w:rPr>
      </w:pPr>
      <w:r w:rsidRPr="0054087A">
        <w:rPr>
          <w:rFonts w:ascii="Verdana" w:hAnsi="Verdana"/>
          <w:b/>
          <w:bCs/>
          <w:sz w:val="20"/>
          <w:szCs w:val="20"/>
          <w:u w:val="single"/>
        </w:rPr>
        <w:t>Parish Office:</w:t>
      </w:r>
      <w:r w:rsidRPr="0054087A">
        <w:rPr>
          <w:rFonts w:ascii="Verdana" w:hAnsi="Verdana"/>
          <w:bCs/>
          <w:sz w:val="20"/>
          <w:szCs w:val="20"/>
        </w:rPr>
        <w:t xml:space="preserve"> Open: Tues, Wed &amp; Fri 10.00am – 12 noon. </w:t>
      </w:r>
      <w:r w:rsidRPr="0054087A">
        <w:rPr>
          <w:bCs/>
          <w:sz w:val="20"/>
          <w:szCs w:val="20"/>
        </w:rPr>
        <w:t xml:space="preserve">Tel: </w:t>
      </w:r>
      <w:r w:rsidRPr="0054087A">
        <w:rPr>
          <w:rFonts w:ascii="Verdana" w:hAnsi="Verdana"/>
          <w:bCs/>
          <w:sz w:val="20"/>
          <w:szCs w:val="20"/>
        </w:rPr>
        <w:t>064</w:t>
      </w:r>
    </w:p>
    <w:p w14:paraId="1B246C1A" w14:textId="77777777" w:rsidR="003B5166" w:rsidRDefault="003B5166" w:rsidP="003B5166">
      <w:pPr>
        <w:rPr>
          <w:bCs/>
          <w:sz w:val="20"/>
          <w:szCs w:val="20"/>
        </w:rPr>
      </w:pPr>
      <w:r w:rsidRPr="0054087A">
        <w:rPr>
          <w:rFonts w:ascii="Verdana" w:hAnsi="Verdana"/>
          <w:bCs/>
          <w:sz w:val="20"/>
          <w:szCs w:val="20"/>
        </w:rPr>
        <w:t xml:space="preserve">6643176 / Mobile: 087 1339732, e-mail </w:t>
      </w:r>
      <w:hyperlink r:id="rId11" w:history="1">
        <w:r w:rsidRPr="0054087A">
          <w:rPr>
            <w:bCs/>
            <w:sz w:val="20"/>
            <w:szCs w:val="20"/>
          </w:rPr>
          <w:t>kilcummin@dioceseofkerry.ie</w:t>
        </w:r>
      </w:hyperlink>
    </w:p>
    <w:p w14:paraId="01664400" w14:textId="20E6AC23" w:rsidR="00046983" w:rsidRPr="00D653BD" w:rsidRDefault="00046983" w:rsidP="00046983">
      <w:pPr>
        <w:contextualSpacing/>
        <w:rPr>
          <w:rFonts w:ascii="Verdana" w:hAnsi="Verdana" w:cs="Arial"/>
          <w:bCs/>
          <w:sz w:val="20"/>
          <w:szCs w:val="18"/>
          <w:lang w:val="en-IE" w:eastAsia="en-IE"/>
        </w:rPr>
      </w:pPr>
      <w:r w:rsidRPr="00D653BD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Appreciation:</w:t>
      </w:r>
      <w:r w:rsidR="004562E4">
        <w:rPr>
          <w:rFonts w:ascii="Verdana" w:hAnsi="Verdana" w:cs="Arial"/>
          <w:bCs/>
          <w:sz w:val="20"/>
          <w:szCs w:val="18"/>
          <w:lang w:val="en-IE" w:eastAsia="en-IE"/>
        </w:rPr>
        <w:t xml:space="preserve"> Thank you all for your Easter p</w:t>
      </w:r>
      <w:r w:rsidRPr="00D653BD">
        <w:rPr>
          <w:rFonts w:ascii="Verdana" w:hAnsi="Verdana" w:cs="Arial"/>
          <w:bCs/>
          <w:sz w:val="20"/>
          <w:szCs w:val="18"/>
          <w:lang w:val="en-IE" w:eastAsia="en-IE"/>
        </w:rPr>
        <w:t xml:space="preserve">riest offerings. They can still be </w:t>
      </w:r>
      <w:r w:rsidR="007E1DA3" w:rsidRPr="00D653BD">
        <w:rPr>
          <w:rFonts w:ascii="Verdana" w:hAnsi="Verdana" w:cs="Arial"/>
          <w:bCs/>
          <w:sz w:val="20"/>
          <w:szCs w:val="18"/>
          <w:lang w:val="en-IE" w:eastAsia="en-IE"/>
        </w:rPr>
        <w:t>handed in to the Parish Office for w</w:t>
      </w:r>
      <w:r w:rsidR="004562E4">
        <w:rPr>
          <w:rFonts w:ascii="Verdana" w:hAnsi="Verdana" w:cs="Arial"/>
          <w:bCs/>
          <w:sz w:val="20"/>
          <w:szCs w:val="18"/>
          <w:lang w:val="en-IE" w:eastAsia="en-IE"/>
        </w:rPr>
        <w:t>hoever didn’t do so al</w:t>
      </w:r>
      <w:r w:rsidRPr="00D653BD">
        <w:rPr>
          <w:rFonts w:ascii="Verdana" w:hAnsi="Verdana" w:cs="Arial"/>
          <w:bCs/>
          <w:sz w:val="20"/>
          <w:szCs w:val="18"/>
          <w:lang w:val="en-IE" w:eastAsia="en-IE"/>
        </w:rPr>
        <w:t>ready</w:t>
      </w:r>
      <w:r w:rsidR="007E1DA3" w:rsidRPr="00D653BD">
        <w:rPr>
          <w:rFonts w:ascii="Verdana" w:hAnsi="Verdana" w:cs="Arial"/>
          <w:bCs/>
          <w:sz w:val="20"/>
          <w:szCs w:val="18"/>
          <w:lang w:val="en-IE" w:eastAsia="en-IE"/>
        </w:rPr>
        <w:t>. A</w:t>
      </w:r>
      <w:r w:rsidRPr="00D653BD">
        <w:rPr>
          <w:rFonts w:ascii="Verdana" w:hAnsi="Verdana" w:cs="Arial"/>
          <w:bCs/>
          <w:sz w:val="20"/>
          <w:szCs w:val="18"/>
          <w:lang w:val="en-IE" w:eastAsia="en-IE"/>
        </w:rPr>
        <w:t xml:space="preserve">ll offerings </w:t>
      </w:r>
      <w:r w:rsidR="004562E4">
        <w:rPr>
          <w:rFonts w:ascii="Verdana" w:hAnsi="Verdana" w:cs="Arial"/>
          <w:bCs/>
          <w:sz w:val="20"/>
          <w:szCs w:val="18"/>
          <w:lang w:val="en-IE" w:eastAsia="en-IE"/>
        </w:rPr>
        <w:t xml:space="preserve">are </w:t>
      </w:r>
      <w:r w:rsidRPr="00D653BD">
        <w:rPr>
          <w:rFonts w:ascii="Verdana" w:hAnsi="Verdana" w:cs="Arial"/>
          <w:bCs/>
          <w:sz w:val="20"/>
          <w:szCs w:val="18"/>
          <w:lang w:val="en-IE" w:eastAsia="en-IE"/>
        </w:rPr>
        <w:t>greatly appreciated.</w:t>
      </w:r>
    </w:p>
    <w:p w14:paraId="27ACF4D7" w14:textId="0C9E9A75" w:rsidR="000941A1" w:rsidRDefault="00E273CA" w:rsidP="000941A1">
      <w:pPr>
        <w:rPr>
          <w:rFonts w:ascii="Verdana" w:hAnsi="Verdana" w:cs="Arial"/>
          <w:bCs/>
          <w:sz w:val="20"/>
          <w:szCs w:val="18"/>
          <w:lang w:val="en-IE" w:eastAsia="en-IE"/>
        </w:rPr>
      </w:pPr>
      <w:r w:rsidRPr="00D70B33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Trócaire</w:t>
      </w:r>
      <w:r w:rsidR="00E51887" w:rsidRPr="00E51887">
        <w:rPr>
          <w:rFonts w:ascii="Verdana" w:hAnsi="Verdana" w:cs="Arial"/>
          <w:bCs/>
          <w:sz w:val="20"/>
          <w:szCs w:val="18"/>
          <w:u w:val="single"/>
          <w:lang w:val="en-IE" w:eastAsia="en-IE"/>
        </w:rPr>
        <w:t>: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0941A1" w:rsidRPr="000941A1">
        <w:rPr>
          <w:rFonts w:ascii="Verdana" w:hAnsi="Verdana" w:cs="Arial"/>
          <w:bCs/>
          <w:sz w:val="20"/>
          <w:szCs w:val="18"/>
          <w:lang w:val="en-IE" w:eastAsia="en-IE"/>
        </w:rPr>
        <w:t>Thanks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to all who have handed in your offering. You can still hand it in to the </w:t>
      </w:r>
      <w:r w:rsidR="004562E4">
        <w:rPr>
          <w:rFonts w:ascii="Verdana" w:hAnsi="Verdana" w:cs="Arial"/>
          <w:bCs/>
          <w:sz w:val="20"/>
          <w:szCs w:val="18"/>
          <w:lang w:val="en-IE" w:eastAsia="en-IE"/>
        </w:rPr>
        <w:t>Parish Office whoever has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>n’t done so already.</w:t>
      </w:r>
    </w:p>
    <w:p w14:paraId="3B9843C9" w14:textId="4DB26482" w:rsidR="00AA279E" w:rsidRPr="00AA279E" w:rsidRDefault="00AA279E" w:rsidP="000941A1">
      <w:pPr>
        <w:rPr>
          <w:bCs/>
          <w:sz w:val="20"/>
          <w:szCs w:val="20"/>
        </w:rPr>
      </w:pPr>
      <w:r w:rsidRPr="00987AC5">
        <w:rPr>
          <w:rFonts w:ascii="Verdana" w:hAnsi="Verdana"/>
          <w:b/>
          <w:bCs/>
          <w:sz w:val="20"/>
          <w:szCs w:val="20"/>
          <w:u w:val="single"/>
        </w:rPr>
        <w:t>Masses</w:t>
      </w:r>
      <w:r w:rsidRPr="00987AC5">
        <w:rPr>
          <w:rFonts w:ascii="Verdana" w:hAnsi="Verdana"/>
          <w:bCs/>
          <w:sz w:val="20"/>
          <w:szCs w:val="20"/>
        </w:rPr>
        <w:t xml:space="preserve"> can be viewed on webcam:</w:t>
      </w:r>
      <w:r>
        <w:rPr>
          <w:bCs/>
          <w:sz w:val="20"/>
          <w:szCs w:val="20"/>
        </w:rPr>
        <w:t xml:space="preserve"> https://www.churchservices.tv/kilcummin</w:t>
      </w:r>
    </w:p>
    <w:p w14:paraId="2630A798" w14:textId="2086825C" w:rsidR="000941A1" w:rsidRPr="000941A1" w:rsidRDefault="000A69F3" w:rsidP="000941A1">
      <w:pPr>
        <w:rPr>
          <w:rFonts w:ascii="Verdana" w:hAnsi="Verdana" w:cs="Arial"/>
          <w:b/>
          <w:bCs/>
          <w:sz w:val="20"/>
          <w:szCs w:val="18"/>
          <w:lang w:val="en-IE" w:eastAsia="en-IE"/>
        </w:rPr>
      </w:pP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lastRenderedPageBreak/>
        <w:t>Kilcummin Church W</w:t>
      </w:r>
      <w:r w:rsidR="005046E8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ebcam S</w:t>
      </w:r>
      <w:r w:rsidR="000941A1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ervice: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Please NOT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E that the Live Streaming in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Kilcummin Church will be turned on at </w:t>
      </w:r>
      <w:r w:rsidR="000941A1" w:rsidRPr="007963F2">
        <w:rPr>
          <w:rFonts w:ascii="Verdana" w:hAnsi="Verdana" w:cs="Arial"/>
          <w:b/>
          <w:bCs/>
          <w:sz w:val="20"/>
          <w:szCs w:val="18"/>
          <w:lang w:val="en-IE" w:eastAsia="en-IE"/>
        </w:rPr>
        <w:t>Mass Time Only</w:t>
      </w:r>
      <w:r w:rsidR="000941A1">
        <w:rPr>
          <w:rFonts w:ascii="Verdana" w:hAnsi="Verdana" w:cs="Arial"/>
          <w:b/>
          <w:bCs/>
          <w:sz w:val="20"/>
          <w:szCs w:val="18"/>
          <w:lang w:val="en-IE" w:eastAsia="en-IE"/>
        </w:rPr>
        <w:t xml:space="preserve">, </w:t>
      </w:r>
      <w:r w:rsidR="000941A1" w:rsidRPr="007963F2">
        <w:rPr>
          <w:rFonts w:ascii="Verdana" w:hAnsi="Verdana" w:cs="Arial"/>
          <w:bCs/>
          <w:sz w:val="20"/>
          <w:szCs w:val="18"/>
          <w:lang w:val="en-IE" w:eastAsia="en-IE"/>
        </w:rPr>
        <w:t xml:space="preserve">this </w:t>
      </w:r>
      <w:proofErr w:type="gramStart"/>
      <w:r w:rsidR="000941A1" w:rsidRPr="007963F2">
        <w:rPr>
          <w:rFonts w:ascii="Verdana" w:hAnsi="Verdana" w:cs="Arial"/>
          <w:bCs/>
          <w:sz w:val="20"/>
          <w:szCs w:val="18"/>
          <w:lang w:val="en-IE" w:eastAsia="en-IE"/>
        </w:rPr>
        <w:t>is</w:t>
      </w:r>
      <w:proofErr w:type="gramEnd"/>
      <w:r w:rsidR="000941A1">
        <w:rPr>
          <w:rFonts w:ascii="Verdana" w:hAnsi="Verdana" w:cs="Arial"/>
          <w:b/>
          <w:bCs/>
          <w:sz w:val="20"/>
          <w:szCs w:val="18"/>
          <w:lang w:val="en-IE" w:eastAsia="en-IE"/>
        </w:rPr>
        <w:t xml:space="preserve"> </w:t>
      </w:r>
      <w:r w:rsidR="000941A1" w:rsidRPr="007963F2">
        <w:rPr>
          <w:rFonts w:ascii="Verdana" w:hAnsi="Verdana" w:cs="Arial"/>
          <w:bCs/>
          <w:sz w:val="20"/>
          <w:szCs w:val="18"/>
          <w:lang w:val="en-IE" w:eastAsia="en-IE"/>
        </w:rPr>
        <w:t>due to GD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>PR requirements and Protocol. There will be no Live Streaming during the day so as to protect and honour the Sacred Building of the Kilcummin Church and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 xml:space="preserve"> to allow one’s own individual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privacy, prayer and adoration. </w:t>
      </w:r>
      <w:r w:rsidR="00030B10">
        <w:rPr>
          <w:rFonts w:ascii="Verdana" w:hAnsi="Verdana" w:cs="Arial"/>
          <w:b/>
          <w:bCs/>
          <w:sz w:val="20"/>
          <w:szCs w:val="18"/>
          <w:lang w:val="en-IE" w:eastAsia="en-IE"/>
        </w:rPr>
        <w:t>Family F</w:t>
      </w:r>
      <w:r w:rsidR="00CA4A70">
        <w:rPr>
          <w:rFonts w:ascii="Verdana" w:hAnsi="Verdana" w:cs="Arial"/>
          <w:b/>
          <w:bCs/>
          <w:sz w:val="20"/>
          <w:szCs w:val="18"/>
          <w:lang w:val="en-IE" w:eastAsia="en-IE"/>
        </w:rPr>
        <w:t>unerals, Weddings and other C</w:t>
      </w:r>
      <w:r w:rsidR="000941A1" w:rsidRPr="000A69F3">
        <w:rPr>
          <w:rFonts w:ascii="Verdana" w:hAnsi="Verdana" w:cs="Arial"/>
          <w:b/>
          <w:bCs/>
          <w:sz w:val="20"/>
          <w:szCs w:val="18"/>
          <w:lang w:val="en-IE" w:eastAsia="en-IE"/>
        </w:rPr>
        <w:t>elebrations: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G</w:t>
      </w:r>
      <w:r w:rsidR="000941A1" w:rsidRPr="000941A1">
        <w:rPr>
          <w:rFonts w:ascii="Verdana" w:hAnsi="Verdana" w:cs="Arial"/>
          <w:bCs/>
          <w:sz w:val="20"/>
          <w:szCs w:val="18"/>
          <w:lang w:val="en-IE" w:eastAsia="en-IE"/>
        </w:rPr>
        <w:t>oing forward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,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we will need to request Permission from </w:t>
      </w:r>
      <w:r w:rsidR="000941A1" w:rsidRPr="000941A1">
        <w:rPr>
          <w:rFonts w:ascii="Verdana" w:hAnsi="Verdana" w:cs="Arial"/>
          <w:bCs/>
          <w:sz w:val="20"/>
          <w:szCs w:val="18"/>
          <w:u w:val="single"/>
          <w:lang w:val="en-IE" w:eastAsia="en-IE"/>
        </w:rPr>
        <w:t>Family Members only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to turn </w:t>
      </w:r>
      <w:r w:rsidR="00E51887">
        <w:rPr>
          <w:rFonts w:ascii="Verdana" w:hAnsi="Verdana" w:cs="Arial"/>
          <w:bCs/>
          <w:sz w:val="20"/>
          <w:szCs w:val="18"/>
          <w:lang w:val="en-IE" w:eastAsia="en-IE"/>
        </w:rPr>
        <w:t xml:space="preserve">on 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>our Live Streaming so those, who are unable to attend the Funeral Mass, Wedding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 xml:space="preserve"> or any other Celebration in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 xml:space="preserve">Kilcummin 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>Chu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rch, can view the ceremonies on</w:t>
      </w:r>
      <w:r w:rsidR="000941A1">
        <w:rPr>
          <w:rFonts w:ascii="Verdana" w:hAnsi="Verdana" w:cs="Arial"/>
          <w:bCs/>
          <w:sz w:val="20"/>
          <w:szCs w:val="18"/>
          <w:lang w:val="en-IE" w:eastAsia="en-IE"/>
        </w:rPr>
        <w:t>line.</w:t>
      </w:r>
    </w:p>
    <w:p w14:paraId="5CBF84E5" w14:textId="71DB19DC" w:rsidR="00BE156A" w:rsidRPr="00BE156A" w:rsidRDefault="00BE156A" w:rsidP="00BE156A">
      <w:pPr>
        <w:rPr>
          <w:sz w:val="28"/>
          <w:szCs w:val="28"/>
          <w:lang w:val="en-US"/>
        </w:rPr>
      </w:pPr>
      <w:r w:rsidRPr="00BE156A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Save the Date:</w:t>
      </w:r>
      <w:r>
        <w:rPr>
          <w:b/>
          <w:sz w:val="28"/>
          <w:szCs w:val="28"/>
          <w:lang w:val="en-US"/>
        </w:rPr>
        <w:t xml:space="preserve"> 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>Saturday</w:t>
      </w:r>
      <w:r w:rsidR="00CA4A70">
        <w:rPr>
          <w:rFonts w:ascii="Verdana" w:hAnsi="Verdana" w:cs="Arial"/>
          <w:bCs/>
          <w:sz w:val="20"/>
          <w:szCs w:val="18"/>
          <w:lang w:val="en-IE" w:eastAsia="en-IE"/>
        </w:rPr>
        <w:t>, 9</w:t>
      </w:r>
      <w:r w:rsidR="00CA4A70" w:rsidRPr="00CA4A70">
        <w:rPr>
          <w:rFonts w:ascii="Verdana" w:hAnsi="Verdana" w:cs="Arial"/>
          <w:bCs/>
          <w:sz w:val="20"/>
          <w:szCs w:val="18"/>
          <w:vertAlign w:val="superscript"/>
          <w:lang w:val="en-IE" w:eastAsia="en-IE"/>
        </w:rPr>
        <w:t>th</w:t>
      </w:r>
      <w:r w:rsidR="00CA4A70">
        <w:rPr>
          <w:rFonts w:ascii="Verdana" w:hAnsi="Verdana" w:cs="Arial"/>
          <w:bCs/>
          <w:sz w:val="20"/>
          <w:szCs w:val="18"/>
          <w:lang w:val="en-IE" w:eastAsia="en-IE"/>
        </w:rPr>
        <w:t xml:space="preserve"> May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,</w:t>
      </w:r>
      <w:r w:rsidR="00CA4A70">
        <w:rPr>
          <w:rFonts w:ascii="Verdana" w:hAnsi="Verdana" w:cs="Arial"/>
          <w:bCs/>
          <w:sz w:val="20"/>
          <w:szCs w:val="18"/>
          <w:lang w:val="en-IE" w:eastAsia="en-IE"/>
        </w:rPr>
        <w:t xml:space="preserve"> from 10.30am to 12.30pm,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 xml:space="preserve"> Bishop Ray warmly invites all Prayer Group leaders from across the diocese to a meeting at the diocesan rooms adjacent to Bishop’s House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,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CA4A70">
        <w:rPr>
          <w:rFonts w:ascii="Verdana" w:hAnsi="Verdana" w:cs="Arial"/>
          <w:bCs/>
          <w:sz w:val="20"/>
          <w:szCs w:val="18"/>
          <w:lang w:val="en-IE" w:eastAsia="en-IE"/>
        </w:rPr>
        <w:t xml:space="preserve">Killarney. This presents a real 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>opportunity for all of us to gather as one, to share our experience of church, and listen to each other.</w:t>
      </w:r>
      <w:r>
        <w:rPr>
          <w:sz w:val="28"/>
          <w:szCs w:val="28"/>
          <w:lang w:val="en-US"/>
        </w:rPr>
        <w:t xml:space="preserve"> 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 xml:space="preserve">We invite you to register no matter how big or </w:t>
      </w:r>
      <w:r w:rsidR="006C20C8">
        <w:rPr>
          <w:rFonts w:ascii="Verdana" w:hAnsi="Verdana" w:cs="Arial"/>
          <w:bCs/>
          <w:sz w:val="20"/>
          <w:szCs w:val="18"/>
          <w:lang w:val="en-IE" w:eastAsia="en-IE"/>
        </w:rPr>
        <w:t>small your prayer meeting is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>. To register and for more information, pl</w:t>
      </w:r>
      <w:r w:rsidR="00043257">
        <w:rPr>
          <w:rFonts w:ascii="Verdana" w:hAnsi="Verdana" w:cs="Arial"/>
          <w:bCs/>
          <w:sz w:val="20"/>
          <w:szCs w:val="18"/>
          <w:lang w:val="en-IE" w:eastAsia="en-IE"/>
        </w:rPr>
        <w:t>ease ring Deacon Thady O’Connor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(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>Diocesan Chaplin to Prayer groups</w:t>
      </w:r>
      <w:r w:rsidR="000D6ACD">
        <w:rPr>
          <w:rFonts w:ascii="Verdana" w:hAnsi="Verdana" w:cs="Arial"/>
          <w:bCs/>
          <w:sz w:val="20"/>
          <w:szCs w:val="18"/>
          <w:lang w:val="en-IE" w:eastAsia="en-IE"/>
        </w:rPr>
        <w:t>)</w:t>
      </w:r>
      <w:r w:rsidR="00043257">
        <w:rPr>
          <w:rFonts w:ascii="Verdana" w:hAnsi="Verdana" w:cs="Arial"/>
          <w:bCs/>
          <w:sz w:val="20"/>
          <w:szCs w:val="18"/>
          <w:lang w:val="en-IE" w:eastAsia="en-IE"/>
        </w:rPr>
        <w:t xml:space="preserve"> on 087 </w:t>
      </w:r>
      <w:r w:rsidRPr="00BE156A">
        <w:rPr>
          <w:rFonts w:ascii="Verdana" w:hAnsi="Verdana" w:cs="Arial"/>
          <w:bCs/>
          <w:sz w:val="20"/>
          <w:szCs w:val="18"/>
          <w:lang w:val="en-IE" w:eastAsia="en-IE"/>
        </w:rPr>
        <w:t>2626187 or email: thadyoc1@gmail.com.</w:t>
      </w:r>
    </w:p>
    <w:p w14:paraId="26B1A74A" w14:textId="6B8806CD" w:rsidR="00D653BD" w:rsidRDefault="00D653BD" w:rsidP="00736214">
      <w:pPr>
        <w:rPr>
          <w:rFonts w:ascii="Verdana" w:hAnsi="Verdana" w:cs="Arial"/>
          <w:bCs/>
          <w:sz w:val="20"/>
          <w:szCs w:val="18"/>
          <w:lang w:val="en-IE" w:eastAsia="en-IE"/>
        </w:rPr>
      </w:pP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Stations for the Coolick</w:t>
      </w:r>
      <w:r w:rsidR="0079031D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 xml:space="preserve"> School Area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030B10">
        <w:rPr>
          <w:rFonts w:ascii="Verdana" w:hAnsi="Verdana" w:cs="Arial"/>
          <w:bCs/>
          <w:sz w:val="20"/>
          <w:szCs w:val="18"/>
          <w:lang w:val="en-IE" w:eastAsia="en-IE"/>
        </w:rPr>
        <w:t xml:space="preserve">takes place 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>on Wednesday, 22</w:t>
      </w:r>
      <w:r w:rsidR="0079031D" w:rsidRPr="0079031D">
        <w:rPr>
          <w:rFonts w:ascii="Verdana" w:hAnsi="Verdana" w:cs="Arial"/>
          <w:bCs/>
          <w:sz w:val="20"/>
          <w:szCs w:val="18"/>
          <w:vertAlign w:val="superscript"/>
          <w:lang w:val="en-IE" w:eastAsia="en-IE"/>
        </w:rPr>
        <w:t>nd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763C35">
        <w:rPr>
          <w:rFonts w:ascii="Verdana" w:hAnsi="Verdana" w:cs="Arial"/>
          <w:bCs/>
          <w:sz w:val="20"/>
          <w:szCs w:val="18"/>
          <w:lang w:val="en-IE" w:eastAsia="en-IE"/>
        </w:rPr>
        <w:t xml:space="preserve">April 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 xml:space="preserve">@7.30pm in Coolick School. Townlands include Coolick, </w:t>
      </w:r>
      <w:r w:rsidR="007D5AE5" w:rsidRPr="00F82930">
        <w:rPr>
          <w:rFonts w:ascii="Verdana" w:hAnsi="Verdana" w:cs="Arial"/>
          <w:bCs/>
          <w:sz w:val="20"/>
          <w:szCs w:val="18"/>
          <w:lang w:val="en-IE" w:eastAsia="en-IE"/>
        </w:rPr>
        <w:t>Coolbane, Dunrine, Coolnagarrihy, Gortnatona</w:t>
      </w:r>
      <w:r w:rsidR="007D5AE5">
        <w:rPr>
          <w:rFonts w:ascii="Verdana" w:hAnsi="Verdana" w:cs="Arial"/>
          <w:bCs/>
          <w:sz w:val="20"/>
          <w:szCs w:val="18"/>
          <w:lang w:val="en-IE" w:eastAsia="en-IE"/>
        </w:rPr>
        <w:t xml:space="preserve">, 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 xml:space="preserve">Cloonteens, Lisroe, </w:t>
      </w:r>
      <w:r w:rsidR="00E751FD">
        <w:rPr>
          <w:rFonts w:ascii="Verdana" w:hAnsi="Verdana" w:cs="Arial"/>
          <w:bCs/>
          <w:sz w:val="20"/>
          <w:szCs w:val="18"/>
          <w:lang w:val="en-IE" w:eastAsia="en-IE"/>
        </w:rPr>
        <w:t>Knockeenalicka</w:t>
      </w:r>
      <w:r w:rsidR="00E751FD">
        <w:rPr>
          <w:rFonts w:ascii="Verdana" w:hAnsi="Verdana" w:cs="Arial"/>
          <w:bCs/>
          <w:sz w:val="20"/>
          <w:szCs w:val="18"/>
          <w:lang w:val="en-IE" w:eastAsia="en-IE"/>
        </w:rPr>
        <w:t xml:space="preserve">, 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>Knocklebede, Buddihans, Dromadeesirt, D</w:t>
      </w:r>
      <w:r w:rsidR="00E751FD">
        <w:rPr>
          <w:rFonts w:ascii="Verdana" w:hAnsi="Verdana" w:cs="Arial"/>
          <w:bCs/>
          <w:sz w:val="20"/>
          <w:szCs w:val="18"/>
          <w:lang w:val="en-IE" w:eastAsia="en-IE"/>
        </w:rPr>
        <w:t>ooneen,</w:t>
      </w:r>
      <w:r w:rsidR="007D5AE5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A57365">
        <w:rPr>
          <w:rFonts w:ascii="Verdana" w:hAnsi="Verdana" w:cs="Arial"/>
          <w:bCs/>
          <w:sz w:val="20"/>
          <w:szCs w:val="18"/>
          <w:lang w:val="en-IE" w:eastAsia="en-IE"/>
        </w:rPr>
        <w:t>Ballydunlea</w:t>
      </w:r>
      <w:r w:rsidR="00E751FD">
        <w:rPr>
          <w:rFonts w:ascii="Verdana" w:hAnsi="Verdana" w:cs="Arial"/>
          <w:bCs/>
          <w:sz w:val="20"/>
          <w:szCs w:val="18"/>
          <w:lang w:val="en-IE" w:eastAsia="en-IE"/>
        </w:rPr>
        <w:t xml:space="preserve"> and</w:t>
      </w:r>
      <w:r w:rsidR="00A57365">
        <w:rPr>
          <w:rFonts w:ascii="Verdana" w:hAnsi="Verdana" w:cs="Arial"/>
          <w:bCs/>
          <w:sz w:val="20"/>
          <w:szCs w:val="18"/>
          <w:lang w:val="en-IE" w:eastAsia="en-IE"/>
        </w:rPr>
        <w:t xml:space="preserve"> Ardagh. 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 xml:space="preserve"> This Mass is for all the families in these areas. Please spre</w:t>
      </w:r>
      <w:r w:rsidR="007D5AE5">
        <w:rPr>
          <w:rFonts w:ascii="Verdana" w:hAnsi="Verdana" w:cs="Arial"/>
          <w:bCs/>
          <w:sz w:val="20"/>
          <w:szCs w:val="18"/>
          <w:lang w:val="en-IE" w:eastAsia="en-IE"/>
        </w:rPr>
        <w:t>a</w:t>
      </w:r>
      <w:r w:rsidR="0079031D">
        <w:rPr>
          <w:rFonts w:ascii="Verdana" w:hAnsi="Verdana" w:cs="Arial"/>
          <w:bCs/>
          <w:sz w:val="20"/>
          <w:szCs w:val="18"/>
          <w:lang w:val="en-IE" w:eastAsia="en-IE"/>
        </w:rPr>
        <w:t>d the word.</w:t>
      </w:r>
    </w:p>
    <w:p w14:paraId="6ADA03B8" w14:textId="131F00E9" w:rsidR="00F82930" w:rsidRPr="0079031D" w:rsidRDefault="00F82930" w:rsidP="00736214">
      <w:pPr>
        <w:rPr>
          <w:rFonts w:ascii="Verdana" w:hAnsi="Verdana" w:cs="Arial"/>
          <w:bCs/>
          <w:sz w:val="20"/>
          <w:szCs w:val="18"/>
          <w:lang w:val="en-IE" w:eastAsia="en-IE"/>
        </w:rPr>
      </w:pPr>
      <w:r w:rsidRPr="00F82930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Multi Area Station Mass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for Mastergeeha</w:t>
      </w:r>
      <w:r w:rsidR="00265B7D">
        <w:rPr>
          <w:rFonts w:ascii="Verdana" w:hAnsi="Verdana" w:cs="Arial"/>
          <w:bCs/>
          <w:sz w:val="20"/>
          <w:szCs w:val="18"/>
          <w:lang w:val="en-IE" w:eastAsia="en-IE"/>
        </w:rPr>
        <w:t>/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>Glounonea area will take place at 7.30pm in the clubhouse on Monday, 27</w:t>
      </w:r>
      <w:r w:rsidRPr="00F82930">
        <w:rPr>
          <w:rFonts w:ascii="Verdana" w:hAnsi="Verdana" w:cs="Arial"/>
          <w:bCs/>
          <w:sz w:val="20"/>
          <w:szCs w:val="18"/>
          <w:vertAlign w:val="superscript"/>
          <w:lang w:val="en-IE" w:eastAsia="en-IE"/>
        </w:rPr>
        <w:t>th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April.</w:t>
      </w:r>
    </w:p>
    <w:p w14:paraId="2692204B" w14:textId="486B8CF1" w:rsidR="00736214" w:rsidRPr="00736214" w:rsidRDefault="00BD3D42" w:rsidP="00736214">
      <w:pPr>
        <w:rPr>
          <w:rFonts w:ascii="Verdana" w:hAnsi="Verdana" w:cs="Arial"/>
          <w:bCs/>
          <w:sz w:val="20"/>
          <w:szCs w:val="18"/>
          <w:lang w:val="en-IE" w:eastAsia="en-IE"/>
        </w:rPr>
      </w:pP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“</w:t>
      </w:r>
      <w:proofErr w:type="spellStart"/>
      <w:r w:rsidR="00736214" w:rsidRPr="00736214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Cozy</w:t>
      </w:r>
      <w:proofErr w:type="spellEnd"/>
      <w:r w:rsidR="00736214" w:rsidRPr="00736214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 xml:space="preserve"> Cow</w:t>
      </w:r>
      <w:r w:rsidR="00DB3B59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 xml:space="preserve"> Cafe</w:t>
      </w: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”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o</w:t>
      </w:r>
      <w:r w:rsidR="00736214">
        <w:rPr>
          <w:rFonts w:ascii="Verdana" w:hAnsi="Verdana" w:cs="Arial"/>
          <w:bCs/>
          <w:sz w:val="20"/>
          <w:szCs w:val="18"/>
          <w:lang w:val="en-IE" w:eastAsia="en-IE"/>
        </w:rPr>
        <w:t xml:space="preserve">pening </w:t>
      </w:r>
      <w:r w:rsidR="005E345F">
        <w:rPr>
          <w:rFonts w:ascii="Verdana" w:hAnsi="Verdana" w:cs="Arial"/>
          <w:bCs/>
          <w:sz w:val="20"/>
          <w:szCs w:val="18"/>
          <w:lang w:val="en-IE" w:eastAsia="en-IE"/>
        </w:rPr>
        <w:t xml:space="preserve">on Saturday, 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>18</w:t>
      </w:r>
      <w:r w:rsidRPr="00BD3D42">
        <w:rPr>
          <w:rFonts w:ascii="Verdana" w:hAnsi="Verdana" w:cs="Arial"/>
          <w:bCs/>
          <w:sz w:val="20"/>
          <w:szCs w:val="18"/>
          <w:vertAlign w:val="superscript"/>
          <w:lang w:val="en-IE" w:eastAsia="en-IE"/>
        </w:rPr>
        <w:t>th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of April at 9am. Located adjacent to the Village Inn. </w:t>
      </w:r>
      <w:r w:rsidR="00736214" w:rsidRPr="00736214">
        <w:rPr>
          <w:rFonts w:ascii="Verdana" w:hAnsi="Verdana" w:cs="Arial"/>
          <w:bCs/>
          <w:sz w:val="20"/>
          <w:szCs w:val="18"/>
          <w:lang w:val="en-IE" w:eastAsia="en-IE"/>
        </w:rPr>
        <w:t>Open</w:t>
      </w:r>
      <w:r w:rsidR="00F03174">
        <w:rPr>
          <w:rFonts w:ascii="Verdana" w:hAnsi="Verdana" w:cs="Arial"/>
          <w:bCs/>
          <w:sz w:val="20"/>
          <w:szCs w:val="18"/>
          <w:lang w:val="en-IE" w:eastAsia="en-IE"/>
        </w:rPr>
        <w:t xml:space="preserve"> 7 days a week:</w:t>
      </w:r>
      <w:r w:rsidR="00736214" w:rsidRPr="00736214">
        <w:rPr>
          <w:rFonts w:ascii="Verdana" w:hAnsi="Verdana" w:cs="Arial"/>
          <w:bCs/>
          <w:sz w:val="20"/>
          <w:szCs w:val="18"/>
          <w:lang w:val="en-IE" w:eastAsia="en-IE"/>
        </w:rPr>
        <w:t> 8:30am-4pm (weekdays)</w:t>
      </w:r>
      <w:r w:rsidR="00736214">
        <w:rPr>
          <w:rFonts w:ascii="Verdana" w:hAnsi="Verdana" w:cs="Arial"/>
          <w:bCs/>
          <w:sz w:val="20"/>
          <w:szCs w:val="18"/>
          <w:lang w:val="en-IE" w:eastAsia="en-IE"/>
        </w:rPr>
        <w:t xml:space="preserve">, </w:t>
      </w:r>
      <w:r w:rsidR="00736214" w:rsidRPr="00736214">
        <w:rPr>
          <w:rFonts w:ascii="Verdana" w:hAnsi="Verdana" w:cs="Arial"/>
          <w:bCs/>
          <w:sz w:val="20"/>
          <w:szCs w:val="18"/>
          <w:lang w:val="en-IE" w:eastAsia="en-IE"/>
        </w:rPr>
        <w:t>8:30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>am</w:t>
      </w:r>
      <w:r w:rsidR="00736214" w:rsidRPr="00736214">
        <w:rPr>
          <w:rFonts w:ascii="Verdana" w:hAnsi="Verdana" w:cs="Arial"/>
          <w:bCs/>
          <w:sz w:val="20"/>
          <w:szCs w:val="18"/>
          <w:lang w:val="en-IE" w:eastAsia="en-IE"/>
        </w:rPr>
        <w:t>-5pm (weekends)</w:t>
      </w:r>
      <w:r w:rsidR="00F03174" w:rsidRPr="00F03174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F03174">
        <w:rPr>
          <w:rFonts w:ascii="Verdana" w:hAnsi="Verdana" w:cs="Arial"/>
          <w:bCs/>
          <w:sz w:val="20"/>
          <w:szCs w:val="18"/>
          <w:lang w:val="en-IE" w:eastAsia="en-IE"/>
        </w:rPr>
        <w:t>w</w:t>
      </w:r>
      <w:r w:rsidR="00F03174" w:rsidRPr="00736214">
        <w:rPr>
          <w:rFonts w:ascii="Verdana" w:hAnsi="Verdana" w:cs="Arial"/>
          <w:bCs/>
          <w:sz w:val="20"/>
          <w:szCs w:val="18"/>
          <w:lang w:val="en-IE" w:eastAsia="en-IE"/>
        </w:rPr>
        <w:t>here you can enjoy everything from your full Irish to a delicious roast!</w:t>
      </w:r>
      <w:r w:rsidR="00F03174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>We look forward to welcoming you all</w:t>
      </w:r>
      <w:r w:rsidR="00F03174">
        <w:rPr>
          <w:rFonts w:ascii="Verdana" w:hAnsi="Verdana" w:cs="Arial"/>
          <w:bCs/>
          <w:sz w:val="20"/>
          <w:szCs w:val="18"/>
          <w:lang w:val="en-IE" w:eastAsia="en-IE"/>
        </w:rPr>
        <w:t>.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="008B63EB">
        <w:rPr>
          <w:rFonts w:ascii="Verdana" w:hAnsi="Verdana" w:cs="Arial"/>
          <w:bCs/>
          <w:sz w:val="20"/>
          <w:szCs w:val="18"/>
          <w:lang w:val="en-IE" w:eastAsia="en-IE"/>
        </w:rPr>
        <w:t xml:space="preserve">For more information see </w:t>
      </w:r>
      <w:r w:rsidR="00736214">
        <w:rPr>
          <w:rFonts w:ascii="Verdana" w:hAnsi="Verdana" w:cs="Arial"/>
          <w:bCs/>
          <w:sz w:val="20"/>
          <w:szCs w:val="18"/>
          <w:lang w:val="en-IE" w:eastAsia="en-IE"/>
        </w:rPr>
        <w:t xml:space="preserve">Instagram: </w:t>
      </w:r>
      <w:proofErr w:type="spellStart"/>
      <w:r w:rsidR="00736214" w:rsidRPr="00736214">
        <w:rPr>
          <w:rFonts w:ascii="Verdana" w:hAnsi="Verdana" w:cs="Arial"/>
          <w:bCs/>
          <w:sz w:val="20"/>
          <w:szCs w:val="18"/>
          <w:lang w:val="en-IE" w:eastAsia="en-IE"/>
        </w:rPr>
        <w:t>Thecozycowcafe</w:t>
      </w:r>
      <w:proofErr w:type="spellEnd"/>
      <w:r>
        <w:rPr>
          <w:rFonts w:ascii="Verdana" w:hAnsi="Verdana" w:cs="Arial"/>
          <w:bCs/>
          <w:sz w:val="20"/>
          <w:szCs w:val="18"/>
          <w:lang w:val="en-IE" w:eastAsia="en-IE"/>
        </w:rPr>
        <w:t>.</w:t>
      </w:r>
    </w:p>
    <w:p w14:paraId="4C1BB849" w14:textId="25AA69FA" w:rsidR="005B284C" w:rsidRPr="002B4208" w:rsidRDefault="005B284C" w:rsidP="005B284C">
      <w:pPr>
        <w:rPr>
          <w:rFonts w:ascii="Verdana" w:hAnsi="Verdana"/>
          <w:bCs/>
          <w:sz w:val="20"/>
          <w:szCs w:val="20"/>
        </w:rPr>
      </w:pPr>
      <w:r w:rsidRPr="00D214A7">
        <w:rPr>
          <w:rFonts w:ascii="Verdana" w:hAnsi="Verdana"/>
          <w:b/>
          <w:bCs/>
          <w:sz w:val="20"/>
          <w:szCs w:val="20"/>
          <w:u w:val="single"/>
        </w:rPr>
        <w:t xml:space="preserve">First Holy Communion </w:t>
      </w:r>
      <w:r>
        <w:rPr>
          <w:rFonts w:ascii="Verdana" w:hAnsi="Verdana"/>
          <w:b/>
          <w:bCs/>
          <w:sz w:val="20"/>
          <w:szCs w:val="20"/>
          <w:u w:val="single"/>
        </w:rPr>
        <w:t>Children and</w:t>
      </w:r>
      <w:r w:rsidRPr="002B4208">
        <w:rPr>
          <w:rFonts w:ascii="Verdana" w:hAnsi="Verdana"/>
          <w:b/>
          <w:bCs/>
          <w:sz w:val="20"/>
          <w:szCs w:val="20"/>
          <w:u w:val="single"/>
        </w:rPr>
        <w:t xml:space="preserve"> their Parents</w:t>
      </w:r>
      <w:r w:rsidRPr="002B4208">
        <w:rPr>
          <w:rFonts w:ascii="Verdana" w:hAnsi="Verdana"/>
          <w:bCs/>
          <w:sz w:val="20"/>
          <w:szCs w:val="20"/>
        </w:rPr>
        <w:t xml:space="preserve"> are warmly invited to take the pilgrim statue of Our Lady into their homes in preparation and celebration of their special day. Further details</w:t>
      </w:r>
      <w:r>
        <w:rPr>
          <w:rFonts w:ascii="Verdana" w:hAnsi="Verdana"/>
          <w:bCs/>
          <w:sz w:val="20"/>
          <w:szCs w:val="20"/>
        </w:rPr>
        <w:t xml:space="preserve"> for delivery/collection,</w:t>
      </w:r>
      <w:r w:rsidR="00737CC4">
        <w:rPr>
          <w:rFonts w:ascii="Verdana" w:hAnsi="Verdana"/>
          <w:bCs/>
          <w:sz w:val="20"/>
          <w:szCs w:val="20"/>
        </w:rPr>
        <w:t xml:space="preserve"> contact 087 9408215/087 2106281.</w:t>
      </w:r>
    </w:p>
    <w:p w14:paraId="5BC68B53" w14:textId="25E6AC79" w:rsidR="00696A78" w:rsidRPr="00F111B0" w:rsidRDefault="00696A78" w:rsidP="00EE62BF">
      <w:pPr>
        <w:rPr>
          <w:rFonts w:ascii="Verdana" w:hAnsi="Verdana"/>
          <w:bCs/>
          <w:sz w:val="20"/>
          <w:szCs w:val="20"/>
        </w:rPr>
      </w:pPr>
      <w:r w:rsidRPr="00696A78">
        <w:rPr>
          <w:rFonts w:ascii="Verdana" w:hAnsi="Verdana"/>
          <w:b/>
          <w:bCs/>
          <w:sz w:val="20"/>
          <w:szCs w:val="20"/>
          <w:u w:val="single"/>
        </w:rPr>
        <w:t>National Epilepsy Week 2026</w:t>
      </w:r>
      <w:r>
        <w:rPr>
          <w:rFonts w:ascii="Verdana" w:hAnsi="Verdana"/>
          <w:bCs/>
          <w:sz w:val="20"/>
          <w:szCs w:val="20"/>
        </w:rPr>
        <w:t xml:space="preserve"> takes place on 18</w:t>
      </w:r>
      <w:r w:rsidRPr="00696A78"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May - 25</w:t>
      </w:r>
      <w:r w:rsidRPr="00696A78"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96A78">
        <w:rPr>
          <w:rFonts w:ascii="Verdana" w:hAnsi="Verdana"/>
          <w:bCs/>
          <w:sz w:val="20"/>
          <w:szCs w:val="20"/>
        </w:rPr>
        <w:t xml:space="preserve">May. For further information, please visit </w:t>
      </w:r>
      <w:hyperlink r:id="rId12" w:tgtFrame="_blank" w:history="1">
        <w:r w:rsidRPr="00F111B0">
          <w:rPr>
            <w:rFonts w:ascii="Verdana" w:hAnsi="Verdana"/>
            <w:bCs/>
            <w:sz w:val="20"/>
            <w:szCs w:val="20"/>
          </w:rPr>
          <w:t>www.epilepsy.ie/content/national-epilepsy-week-2026-epilepsyweek</w:t>
        </w:r>
      </w:hyperlink>
      <w:r w:rsidR="00BE3882">
        <w:rPr>
          <w:rFonts w:ascii="Verdana" w:hAnsi="Verdana"/>
          <w:bCs/>
          <w:sz w:val="20"/>
          <w:szCs w:val="20"/>
        </w:rPr>
        <w:t>.</w:t>
      </w:r>
    </w:p>
    <w:p w14:paraId="29E29980" w14:textId="5AF1D402" w:rsidR="00696A78" w:rsidRDefault="00696A78" w:rsidP="00EE62BF">
      <w:pPr>
        <w:rPr>
          <w:rFonts w:ascii="Verdana" w:hAnsi="Verdana"/>
          <w:bCs/>
          <w:sz w:val="20"/>
          <w:szCs w:val="20"/>
        </w:rPr>
      </w:pPr>
      <w:r w:rsidRPr="00696A78">
        <w:rPr>
          <w:rFonts w:ascii="Verdana" w:hAnsi="Verdana"/>
          <w:b/>
          <w:bCs/>
          <w:sz w:val="20"/>
          <w:szCs w:val="20"/>
          <w:u w:val="single"/>
        </w:rPr>
        <w:t>Kerry Priory Youth Club</w:t>
      </w:r>
      <w:r>
        <w:t xml:space="preserve"> </w:t>
      </w:r>
      <w:r>
        <w:rPr>
          <w:rFonts w:ascii="Verdana" w:hAnsi="Verdana"/>
          <w:bCs/>
          <w:sz w:val="20"/>
          <w:szCs w:val="20"/>
        </w:rPr>
        <w:t>welcomes t</w:t>
      </w:r>
      <w:r w:rsidRPr="00696A78">
        <w:rPr>
          <w:rFonts w:ascii="Verdana" w:hAnsi="Verdana"/>
          <w:bCs/>
          <w:sz w:val="20"/>
          <w:szCs w:val="20"/>
        </w:rPr>
        <w:t xml:space="preserve">eenagers aged (13-17 </w:t>
      </w:r>
      <w:proofErr w:type="spellStart"/>
      <w:r w:rsidRPr="00696A78">
        <w:rPr>
          <w:rFonts w:ascii="Verdana" w:hAnsi="Verdana"/>
          <w:bCs/>
          <w:sz w:val="20"/>
          <w:szCs w:val="20"/>
        </w:rPr>
        <w:t>yrs</w:t>
      </w:r>
      <w:proofErr w:type="spellEnd"/>
      <w:r w:rsidRPr="00696A78">
        <w:rPr>
          <w:rFonts w:ascii="Verdana" w:hAnsi="Verdana"/>
          <w:bCs/>
          <w:sz w:val="20"/>
          <w:szCs w:val="20"/>
        </w:rPr>
        <w:t>).</w:t>
      </w:r>
      <w:r w:rsidR="00D510C7">
        <w:rPr>
          <w:rFonts w:ascii="Verdana" w:hAnsi="Verdana"/>
          <w:bCs/>
          <w:sz w:val="20"/>
          <w:szCs w:val="20"/>
        </w:rPr>
        <w:t xml:space="preserve"> Date:</w:t>
      </w:r>
      <w:r>
        <w:rPr>
          <w:rFonts w:ascii="Verdana" w:hAnsi="Verdana"/>
          <w:bCs/>
          <w:sz w:val="20"/>
          <w:szCs w:val="20"/>
        </w:rPr>
        <w:t xml:space="preserve"> April 29</w:t>
      </w:r>
      <w:r w:rsidRPr="00696A78"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96A78">
        <w:rPr>
          <w:rFonts w:ascii="Verdana" w:hAnsi="Verdana"/>
          <w:bCs/>
          <w:sz w:val="20"/>
          <w:szCs w:val="20"/>
        </w:rPr>
        <w:t>at 7pm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696A78">
        <w:rPr>
          <w:rFonts w:ascii="Verdana" w:hAnsi="Verdana"/>
          <w:bCs/>
          <w:sz w:val="20"/>
          <w:szCs w:val="20"/>
        </w:rPr>
        <w:t>Tralee CDP, Upper Rock</w:t>
      </w:r>
      <w:r w:rsidR="00D510C7">
        <w:rPr>
          <w:rFonts w:ascii="Verdana" w:hAnsi="Verdana"/>
          <w:bCs/>
          <w:sz w:val="20"/>
          <w:szCs w:val="20"/>
        </w:rPr>
        <w:t xml:space="preserve"> </w:t>
      </w:r>
      <w:r w:rsidRPr="00696A78">
        <w:rPr>
          <w:rFonts w:ascii="Verdana" w:hAnsi="Verdana"/>
          <w:bCs/>
          <w:sz w:val="20"/>
          <w:szCs w:val="20"/>
        </w:rPr>
        <w:t>Street</w:t>
      </w:r>
      <w:r w:rsidRPr="005B3090">
        <w:rPr>
          <w:rFonts w:ascii="Verdana" w:hAnsi="Verdana"/>
          <w:bCs/>
          <w:sz w:val="20"/>
          <w:szCs w:val="20"/>
        </w:rPr>
        <w:t>, Tralee</w:t>
      </w:r>
      <w:r w:rsidRPr="00696A78">
        <w:rPr>
          <w:rFonts w:ascii="Verdana" w:hAnsi="Verdana"/>
          <w:bCs/>
          <w:sz w:val="20"/>
          <w:szCs w:val="20"/>
        </w:rPr>
        <w:t>. V92 WR9P.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96A78">
        <w:rPr>
          <w:rFonts w:ascii="Verdana" w:hAnsi="Verdana"/>
          <w:bCs/>
          <w:sz w:val="20"/>
          <w:szCs w:val="20"/>
        </w:rPr>
        <w:t>Fo</w:t>
      </w:r>
      <w:r w:rsidR="00EA5E08">
        <w:rPr>
          <w:rFonts w:ascii="Verdana" w:hAnsi="Verdana"/>
          <w:bCs/>
          <w:sz w:val="20"/>
          <w:szCs w:val="20"/>
        </w:rPr>
        <w:t xml:space="preserve">r more info contact 087 </w:t>
      </w:r>
      <w:r>
        <w:rPr>
          <w:rFonts w:ascii="Verdana" w:hAnsi="Verdana"/>
          <w:bCs/>
          <w:sz w:val="20"/>
          <w:szCs w:val="20"/>
        </w:rPr>
        <w:t>6941316.</w:t>
      </w:r>
    </w:p>
    <w:p w14:paraId="6B782AEA" w14:textId="13539E20" w:rsidR="00796D1A" w:rsidRDefault="009B3D56" w:rsidP="00EE62BF">
      <w:pPr>
        <w:rPr>
          <w:rFonts w:ascii="Verdana" w:hAnsi="Verdana"/>
          <w:bCs/>
          <w:sz w:val="20"/>
          <w:szCs w:val="20"/>
        </w:rPr>
      </w:pPr>
      <w:r w:rsidRPr="00CA1167">
        <w:rPr>
          <w:rFonts w:ascii="Verdana" w:hAnsi="Verdana"/>
          <w:b/>
          <w:bCs/>
          <w:sz w:val="20"/>
          <w:szCs w:val="20"/>
          <w:u w:val="single"/>
        </w:rPr>
        <w:t xml:space="preserve">Kerry Diocesan Pilgrimage </w:t>
      </w:r>
      <w:proofErr w:type="gramStart"/>
      <w:r w:rsidRPr="00CA1167">
        <w:rPr>
          <w:rFonts w:ascii="Verdana" w:hAnsi="Verdana"/>
          <w:b/>
          <w:bCs/>
          <w:sz w:val="20"/>
          <w:szCs w:val="20"/>
          <w:u w:val="single"/>
        </w:rPr>
        <w:t>To</w:t>
      </w:r>
      <w:proofErr w:type="gramEnd"/>
      <w:r w:rsidRPr="00CA1167">
        <w:rPr>
          <w:rFonts w:ascii="Verdana" w:hAnsi="Verdana"/>
          <w:b/>
          <w:bCs/>
          <w:sz w:val="20"/>
          <w:szCs w:val="20"/>
          <w:u w:val="single"/>
        </w:rPr>
        <w:t xml:space="preserve"> Fatima</w:t>
      </w:r>
      <w:r w:rsidRPr="00302FE5">
        <w:rPr>
          <w:rFonts w:ascii="Verdana" w:hAnsi="Verdana"/>
          <w:bCs/>
          <w:sz w:val="20"/>
          <w:szCs w:val="20"/>
        </w:rPr>
        <w:t xml:space="preserve"> on the 11</w:t>
      </w:r>
      <w:r w:rsidRPr="00CA1167">
        <w:rPr>
          <w:rFonts w:ascii="Verdana" w:hAnsi="Verdana"/>
          <w:bCs/>
          <w:sz w:val="20"/>
          <w:szCs w:val="20"/>
          <w:vertAlign w:val="superscript"/>
        </w:rPr>
        <w:t>th</w:t>
      </w:r>
      <w:r w:rsidRPr="00302FE5">
        <w:rPr>
          <w:rFonts w:ascii="Verdana" w:hAnsi="Verdana"/>
          <w:bCs/>
          <w:sz w:val="20"/>
          <w:szCs w:val="20"/>
        </w:rPr>
        <w:t xml:space="preserve"> of May, 6 nights from Shannon to P</w:t>
      </w:r>
      <w:r>
        <w:rPr>
          <w:rFonts w:ascii="Verdana" w:hAnsi="Verdana"/>
          <w:bCs/>
          <w:sz w:val="20"/>
          <w:szCs w:val="20"/>
        </w:rPr>
        <w:t>orto Direct, 4* half board. For further i</w:t>
      </w:r>
      <w:r w:rsidRPr="00302FE5">
        <w:rPr>
          <w:rFonts w:ascii="Verdana" w:hAnsi="Verdana"/>
          <w:bCs/>
          <w:sz w:val="20"/>
          <w:szCs w:val="20"/>
        </w:rPr>
        <w:t xml:space="preserve">nformation, please contact Barters </w:t>
      </w:r>
      <w:proofErr w:type="spellStart"/>
      <w:r w:rsidRPr="00302FE5">
        <w:rPr>
          <w:rFonts w:ascii="Verdana" w:hAnsi="Verdana"/>
          <w:bCs/>
          <w:sz w:val="20"/>
          <w:szCs w:val="20"/>
        </w:rPr>
        <w:t>Travelnet</w:t>
      </w:r>
      <w:proofErr w:type="spellEnd"/>
      <w:r w:rsidRPr="00302FE5">
        <w:rPr>
          <w:rFonts w:ascii="Verdana" w:hAnsi="Verdana"/>
          <w:bCs/>
          <w:sz w:val="20"/>
          <w:szCs w:val="20"/>
        </w:rPr>
        <w:t xml:space="preserve"> 021 4851700</w:t>
      </w:r>
      <w:r>
        <w:rPr>
          <w:rFonts w:ascii="Verdana" w:hAnsi="Verdana"/>
          <w:bCs/>
          <w:sz w:val="20"/>
          <w:szCs w:val="20"/>
        </w:rPr>
        <w:t>.</w:t>
      </w:r>
    </w:p>
    <w:p w14:paraId="47C0549F" w14:textId="5F775DE6" w:rsidR="00D84065" w:rsidRPr="008910BE" w:rsidRDefault="009B3D56" w:rsidP="008910BE">
      <w:pPr>
        <w:rPr>
          <w:rFonts w:ascii="Verdana" w:hAnsi="Verdana"/>
          <w:sz w:val="20"/>
          <w:szCs w:val="20"/>
        </w:rPr>
      </w:pPr>
      <w:proofErr w:type="spellStart"/>
      <w:r w:rsidRPr="008910BE">
        <w:rPr>
          <w:rFonts w:ascii="Verdana" w:hAnsi="Verdana"/>
          <w:b/>
          <w:sz w:val="20"/>
          <w:szCs w:val="20"/>
          <w:u w:val="single"/>
        </w:rPr>
        <w:t>Mabs</w:t>
      </w:r>
      <w:proofErr w:type="spellEnd"/>
      <w:r w:rsidRPr="008910BE">
        <w:rPr>
          <w:rFonts w:ascii="Verdana" w:hAnsi="Verdana"/>
          <w:b/>
          <w:sz w:val="20"/>
          <w:szCs w:val="20"/>
          <w:u w:val="single"/>
        </w:rPr>
        <w:t xml:space="preserve"> Advice &amp; Budgeting Service:</w:t>
      </w:r>
      <w:r w:rsidRPr="008910BE">
        <w:rPr>
          <w:rFonts w:ascii="Verdana" w:hAnsi="Verdana"/>
          <w:sz w:val="20"/>
          <w:szCs w:val="20"/>
        </w:rPr>
        <w:t xml:space="preserve"> </w:t>
      </w:r>
      <w:proofErr w:type="spellStart"/>
      <w:r w:rsidRPr="008910BE">
        <w:rPr>
          <w:rFonts w:ascii="Verdana" w:hAnsi="Verdana"/>
          <w:sz w:val="20"/>
          <w:szCs w:val="20"/>
        </w:rPr>
        <w:t>Mabs</w:t>
      </w:r>
      <w:proofErr w:type="spellEnd"/>
      <w:r w:rsidRPr="008910BE">
        <w:rPr>
          <w:rFonts w:ascii="Verdana" w:hAnsi="Verdana"/>
          <w:sz w:val="20"/>
          <w:szCs w:val="20"/>
        </w:rPr>
        <w:t xml:space="preserve"> helpline is 0818 072000 or WhatsApp 086 0353141, they can be reached Mon – Fri, 9am-8pm.</w:t>
      </w:r>
    </w:p>
    <w:p w14:paraId="2BEE8BD6" w14:textId="41D1B10F" w:rsidR="00A64CCB" w:rsidRDefault="00D84065" w:rsidP="00287B6B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 xml:space="preserve">                            </w:t>
      </w:r>
      <w:r w:rsidR="000900D5">
        <w:rPr>
          <w:rFonts w:ascii="Verdana" w:hAnsi="Verdana"/>
          <w:b/>
          <w:bCs/>
          <w:sz w:val="28"/>
          <w:szCs w:val="28"/>
        </w:rPr>
        <w:t xml:space="preserve">   </w:t>
      </w:r>
      <w:r w:rsidR="00153F4D">
        <w:rPr>
          <w:rFonts w:ascii="Verdana" w:hAnsi="Verdana"/>
          <w:b/>
          <w:bCs/>
          <w:sz w:val="28"/>
          <w:szCs w:val="28"/>
        </w:rPr>
        <w:t xml:space="preserve"> </w:t>
      </w:r>
      <w:r w:rsidR="00A64CCB" w:rsidRPr="009E1B3A">
        <w:rPr>
          <w:rFonts w:ascii="Verdana" w:hAnsi="Verdana"/>
          <w:b/>
          <w:bCs/>
          <w:sz w:val="28"/>
          <w:szCs w:val="28"/>
        </w:rPr>
        <w:t>Reflection</w:t>
      </w:r>
    </w:p>
    <w:p w14:paraId="2383BFBD" w14:textId="77777777" w:rsidR="00D84065" w:rsidRDefault="00D84065" w:rsidP="00D84065">
      <w:pPr>
        <w:shd w:val="clear" w:color="auto" w:fill="FFFFFF"/>
        <w:spacing w:line="276" w:lineRule="auto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7084A801" w14:textId="03BAEB48" w:rsidR="009818DC" w:rsidRPr="009818DC" w:rsidRDefault="00D84065" w:rsidP="00D84065">
      <w:pPr>
        <w:shd w:val="clear" w:color="auto" w:fill="FFFFFF"/>
        <w:spacing w:line="276" w:lineRule="auto"/>
        <w:textAlignment w:val="baseline"/>
        <w:rPr>
          <w:rFonts w:ascii="Verdana" w:hAnsi="Verdana" w:cs="Arial"/>
          <w:lang w:val="en-IE" w:eastAsia="en-IE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 </w:t>
      </w:r>
      <w:r w:rsidR="009818DC" w:rsidRPr="009818DC">
        <w:rPr>
          <w:rFonts w:ascii="Verdana" w:hAnsi="Verdana" w:cs="Arial"/>
          <w:lang w:val="en-IE" w:eastAsia="en-IE"/>
        </w:rPr>
        <w:t>Heavenly Father, walk with me today,</w:t>
      </w:r>
    </w:p>
    <w:p w14:paraId="2C2E1072" w14:textId="4DE5F933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and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grant that I hear Your footsteps</w:t>
      </w:r>
    </w:p>
    <w:p w14:paraId="7E39B668" w14:textId="078FC1A4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and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gladly follow where they lead.</w:t>
      </w:r>
    </w:p>
    <w:p w14:paraId="0717C18D" w14:textId="21BE5BEC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>Talk with me today and grant that I may hear</w:t>
      </w:r>
    </w:p>
    <w:p w14:paraId="3568E4D0" w14:textId="41C58E1F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 xml:space="preserve"> </w:t>
      </w:r>
      <w:proofErr w:type="gramStart"/>
      <w:r w:rsidRPr="009818DC">
        <w:rPr>
          <w:rFonts w:ascii="Verdana" w:hAnsi="Verdana" w:cs="Arial"/>
          <w:lang w:val="en-IE" w:eastAsia="en-IE"/>
        </w:rPr>
        <w:t>Your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tender Voice,</w:t>
      </w:r>
    </w:p>
    <w:p w14:paraId="141EC7F2" w14:textId="1A320749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and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quicken to its counsel.</w:t>
      </w:r>
    </w:p>
    <w:p w14:paraId="7BE95438" w14:textId="0992DDBC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>Stay with me today and grant that I may feel</w:t>
      </w:r>
    </w:p>
    <w:p w14:paraId="4150E938" w14:textId="1893BBD6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>Your gentle presence in all I do and think.</w:t>
      </w:r>
    </w:p>
    <w:p w14:paraId="580FF35E" w14:textId="36B338E8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>Be my strength when I an weak,</w:t>
      </w:r>
    </w:p>
    <w:p w14:paraId="76F837CF" w14:textId="3123AEA7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my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courage when I fear.</w:t>
      </w:r>
    </w:p>
    <w:p w14:paraId="2B81F829" w14:textId="1B958E78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 xml:space="preserve">Help me to know that it is </w:t>
      </w:r>
      <w:proofErr w:type="gramStart"/>
      <w:r w:rsidRPr="009818DC">
        <w:rPr>
          <w:rFonts w:ascii="Verdana" w:hAnsi="Verdana" w:cs="Arial"/>
          <w:lang w:val="en-IE" w:eastAsia="en-IE"/>
        </w:rPr>
        <w:t>Your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hand holding mine,</w:t>
      </w:r>
    </w:p>
    <w:p w14:paraId="341A0F64" w14:textId="77777777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through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all the hours of this day,</w:t>
      </w:r>
    </w:p>
    <w:p w14:paraId="66CD48A4" w14:textId="77777777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proofErr w:type="gramStart"/>
      <w:r w:rsidRPr="009818DC">
        <w:rPr>
          <w:rFonts w:ascii="Verdana" w:hAnsi="Verdana" w:cs="Arial"/>
          <w:lang w:val="en-IE" w:eastAsia="en-IE"/>
        </w:rPr>
        <w:t>and</w:t>
      </w:r>
      <w:proofErr w:type="gramEnd"/>
      <w:r w:rsidRPr="009818DC">
        <w:rPr>
          <w:rFonts w:ascii="Verdana" w:hAnsi="Verdana" w:cs="Arial"/>
          <w:lang w:val="en-IE" w:eastAsia="en-IE"/>
        </w:rPr>
        <w:t xml:space="preserve"> when night falls grant that I may know,</w:t>
      </w:r>
    </w:p>
    <w:p w14:paraId="6C68A932" w14:textId="77777777" w:rsidR="009818DC" w:rsidRPr="009818DC" w:rsidRDefault="009818DC" w:rsidP="005B284C">
      <w:pPr>
        <w:shd w:val="clear" w:color="auto" w:fill="FFFFFF"/>
        <w:spacing w:line="276" w:lineRule="auto"/>
        <w:jc w:val="center"/>
        <w:textAlignment w:val="baseline"/>
        <w:rPr>
          <w:rFonts w:ascii="Verdana" w:hAnsi="Verdana" w:cs="Arial"/>
          <w:lang w:val="en-IE" w:eastAsia="en-IE"/>
        </w:rPr>
      </w:pPr>
      <w:r w:rsidRPr="009818DC">
        <w:rPr>
          <w:rFonts w:ascii="Verdana" w:hAnsi="Verdana" w:cs="Arial"/>
          <w:lang w:val="en-IE" w:eastAsia="en-IE"/>
        </w:rPr>
        <w:t>I rest in Your Sacred Heart.</w:t>
      </w:r>
    </w:p>
    <w:p w14:paraId="49B4CE2A" w14:textId="755E502D" w:rsidR="00595095" w:rsidRDefault="00595095" w:rsidP="009818DC">
      <w:pPr>
        <w:spacing w:line="360" w:lineRule="auto"/>
        <w:rPr>
          <w:rFonts w:ascii="Verdana" w:hAnsi="Verdana"/>
          <w:b/>
          <w:bCs/>
          <w:sz w:val="28"/>
          <w:szCs w:val="28"/>
        </w:rPr>
      </w:pPr>
    </w:p>
    <w:p w14:paraId="2F1203A3" w14:textId="1102EE62" w:rsidR="00A64CCB" w:rsidRPr="00595095" w:rsidRDefault="00833D72" w:rsidP="00A64CCB">
      <w:pPr>
        <w:spacing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b/>
          <w:noProof/>
          <w:sz w:val="29"/>
          <w:szCs w:val="29"/>
          <w:u w:val="single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180A2CB2" wp14:editId="6610E781">
            <wp:simplePos x="0" y="0"/>
            <wp:positionH relativeFrom="margin">
              <wp:align>center</wp:align>
            </wp:positionH>
            <wp:positionV relativeFrom="margin">
              <wp:posOffset>4079003</wp:posOffset>
            </wp:positionV>
            <wp:extent cx="1836000" cy="2375852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133e9371fc8740e0c3b8d7bda3612af[1]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4" b="1384"/>
                    <a:stretch/>
                  </pic:blipFill>
                  <pic:spPr>
                    <a:xfrm>
                      <a:off x="0" y="0"/>
                      <a:ext cx="1836000" cy="237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0AF3A" w14:textId="154EF468" w:rsidR="004F59CC" w:rsidRPr="00BA05B0" w:rsidRDefault="004F59CC" w:rsidP="000941A1">
      <w:pPr>
        <w:rPr>
          <w:rFonts w:ascii="Verdana" w:hAnsi="Verdana" w:cs="Arial"/>
          <w:b/>
          <w:sz w:val="22"/>
          <w:szCs w:val="22"/>
          <w:lang w:val="en-IE" w:eastAsia="en-IE"/>
        </w:rPr>
      </w:pPr>
    </w:p>
    <w:sectPr w:rsidR="004F59CC" w:rsidRPr="00BA05B0" w:rsidSect="00763C35">
      <w:pgSz w:w="8419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BC9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63E1B"/>
    <w:multiLevelType w:val="multilevel"/>
    <w:tmpl w:val="A9D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30"/>
    <w:rsid w:val="00001B46"/>
    <w:rsid w:val="00005893"/>
    <w:rsid w:val="00010EDC"/>
    <w:rsid w:val="00011E8F"/>
    <w:rsid w:val="00015EAD"/>
    <w:rsid w:val="00023292"/>
    <w:rsid w:val="000235F8"/>
    <w:rsid w:val="00023A9A"/>
    <w:rsid w:val="00024350"/>
    <w:rsid w:val="0002463B"/>
    <w:rsid w:val="00030B10"/>
    <w:rsid w:val="000310AD"/>
    <w:rsid w:val="000311AD"/>
    <w:rsid w:val="00031F0B"/>
    <w:rsid w:val="000320D5"/>
    <w:rsid w:val="00033B86"/>
    <w:rsid w:val="00033E09"/>
    <w:rsid w:val="00035CDB"/>
    <w:rsid w:val="00041870"/>
    <w:rsid w:val="00043257"/>
    <w:rsid w:val="00046983"/>
    <w:rsid w:val="00046AB1"/>
    <w:rsid w:val="00050972"/>
    <w:rsid w:val="00052A4F"/>
    <w:rsid w:val="000532FD"/>
    <w:rsid w:val="0005341E"/>
    <w:rsid w:val="00062257"/>
    <w:rsid w:val="000644C4"/>
    <w:rsid w:val="00065F8F"/>
    <w:rsid w:val="00066BAD"/>
    <w:rsid w:val="00066ED7"/>
    <w:rsid w:val="000674D3"/>
    <w:rsid w:val="00067547"/>
    <w:rsid w:val="00072BF8"/>
    <w:rsid w:val="0007307C"/>
    <w:rsid w:val="0007375C"/>
    <w:rsid w:val="000745B2"/>
    <w:rsid w:val="000802AC"/>
    <w:rsid w:val="00080612"/>
    <w:rsid w:val="00081726"/>
    <w:rsid w:val="000839A7"/>
    <w:rsid w:val="00084B8C"/>
    <w:rsid w:val="000900D5"/>
    <w:rsid w:val="00093059"/>
    <w:rsid w:val="000941A1"/>
    <w:rsid w:val="0009468E"/>
    <w:rsid w:val="00094F37"/>
    <w:rsid w:val="00095A71"/>
    <w:rsid w:val="000977CC"/>
    <w:rsid w:val="00097E82"/>
    <w:rsid w:val="000A0033"/>
    <w:rsid w:val="000A5140"/>
    <w:rsid w:val="000A5596"/>
    <w:rsid w:val="000A69F3"/>
    <w:rsid w:val="000A7DD3"/>
    <w:rsid w:val="000B2794"/>
    <w:rsid w:val="000B647F"/>
    <w:rsid w:val="000C05E8"/>
    <w:rsid w:val="000C2039"/>
    <w:rsid w:val="000C7EA1"/>
    <w:rsid w:val="000D08A5"/>
    <w:rsid w:val="000D4974"/>
    <w:rsid w:val="000D4BB4"/>
    <w:rsid w:val="000D6518"/>
    <w:rsid w:val="000D6ACD"/>
    <w:rsid w:val="000D6B8E"/>
    <w:rsid w:val="000E1E92"/>
    <w:rsid w:val="000E3B0B"/>
    <w:rsid w:val="000E4B2B"/>
    <w:rsid w:val="000F31E4"/>
    <w:rsid w:val="000F3DCB"/>
    <w:rsid w:val="000F5197"/>
    <w:rsid w:val="000F6FB4"/>
    <w:rsid w:val="001003ED"/>
    <w:rsid w:val="001018FA"/>
    <w:rsid w:val="00104BCE"/>
    <w:rsid w:val="00104E96"/>
    <w:rsid w:val="00104F24"/>
    <w:rsid w:val="00111735"/>
    <w:rsid w:val="00113DCD"/>
    <w:rsid w:val="00116040"/>
    <w:rsid w:val="00120AEC"/>
    <w:rsid w:val="0012525F"/>
    <w:rsid w:val="00127A79"/>
    <w:rsid w:val="00134EF3"/>
    <w:rsid w:val="001369FA"/>
    <w:rsid w:val="0014174E"/>
    <w:rsid w:val="00146432"/>
    <w:rsid w:val="00147682"/>
    <w:rsid w:val="0015386B"/>
    <w:rsid w:val="00153B1D"/>
    <w:rsid w:val="00153F4D"/>
    <w:rsid w:val="0016513F"/>
    <w:rsid w:val="00167DF3"/>
    <w:rsid w:val="001827E4"/>
    <w:rsid w:val="00183014"/>
    <w:rsid w:val="00185E45"/>
    <w:rsid w:val="001877C2"/>
    <w:rsid w:val="00190C8B"/>
    <w:rsid w:val="00196817"/>
    <w:rsid w:val="001A2FD1"/>
    <w:rsid w:val="001A430C"/>
    <w:rsid w:val="001A584C"/>
    <w:rsid w:val="001A5F16"/>
    <w:rsid w:val="001B07FA"/>
    <w:rsid w:val="001B1C74"/>
    <w:rsid w:val="001C51A2"/>
    <w:rsid w:val="001C60A8"/>
    <w:rsid w:val="001D0EE6"/>
    <w:rsid w:val="001D4197"/>
    <w:rsid w:val="001D4D4D"/>
    <w:rsid w:val="001D5167"/>
    <w:rsid w:val="001D69F9"/>
    <w:rsid w:val="001E1A00"/>
    <w:rsid w:val="001E2ABE"/>
    <w:rsid w:val="001F3E74"/>
    <w:rsid w:val="001F600D"/>
    <w:rsid w:val="001F7F3A"/>
    <w:rsid w:val="00203836"/>
    <w:rsid w:val="002046E9"/>
    <w:rsid w:val="00211CB0"/>
    <w:rsid w:val="002130BA"/>
    <w:rsid w:val="00213CC2"/>
    <w:rsid w:val="002148A2"/>
    <w:rsid w:val="00214C3C"/>
    <w:rsid w:val="0021555F"/>
    <w:rsid w:val="002160BA"/>
    <w:rsid w:val="0021632A"/>
    <w:rsid w:val="00220591"/>
    <w:rsid w:val="002246F0"/>
    <w:rsid w:val="00236261"/>
    <w:rsid w:val="00241210"/>
    <w:rsid w:val="00244C78"/>
    <w:rsid w:val="002515AE"/>
    <w:rsid w:val="0025192A"/>
    <w:rsid w:val="00252B00"/>
    <w:rsid w:val="00253AD5"/>
    <w:rsid w:val="00256C64"/>
    <w:rsid w:val="00263A0F"/>
    <w:rsid w:val="00265B7D"/>
    <w:rsid w:val="0027112E"/>
    <w:rsid w:val="00272F62"/>
    <w:rsid w:val="00280B61"/>
    <w:rsid w:val="00282306"/>
    <w:rsid w:val="00287B6B"/>
    <w:rsid w:val="00292AD6"/>
    <w:rsid w:val="002937BF"/>
    <w:rsid w:val="00296551"/>
    <w:rsid w:val="002A1A77"/>
    <w:rsid w:val="002B1478"/>
    <w:rsid w:val="002B4208"/>
    <w:rsid w:val="002B475D"/>
    <w:rsid w:val="002B47D2"/>
    <w:rsid w:val="002B4F7E"/>
    <w:rsid w:val="002B7001"/>
    <w:rsid w:val="002B769E"/>
    <w:rsid w:val="002C024F"/>
    <w:rsid w:val="002C07F9"/>
    <w:rsid w:val="002C316F"/>
    <w:rsid w:val="002C5882"/>
    <w:rsid w:val="002D26A0"/>
    <w:rsid w:val="002D3214"/>
    <w:rsid w:val="002D41E6"/>
    <w:rsid w:val="002D4BDA"/>
    <w:rsid w:val="002D51B4"/>
    <w:rsid w:val="002D7F46"/>
    <w:rsid w:val="002E10C6"/>
    <w:rsid w:val="002E552C"/>
    <w:rsid w:val="002E6982"/>
    <w:rsid w:val="002F7572"/>
    <w:rsid w:val="00302754"/>
    <w:rsid w:val="00302FE5"/>
    <w:rsid w:val="00304448"/>
    <w:rsid w:val="0030552A"/>
    <w:rsid w:val="003062FF"/>
    <w:rsid w:val="0031238F"/>
    <w:rsid w:val="003175FA"/>
    <w:rsid w:val="003205F3"/>
    <w:rsid w:val="00323F7A"/>
    <w:rsid w:val="0032441C"/>
    <w:rsid w:val="00326564"/>
    <w:rsid w:val="00334D0F"/>
    <w:rsid w:val="00334EAF"/>
    <w:rsid w:val="00335DA6"/>
    <w:rsid w:val="003437A5"/>
    <w:rsid w:val="00345021"/>
    <w:rsid w:val="003467CB"/>
    <w:rsid w:val="003523E5"/>
    <w:rsid w:val="0036097E"/>
    <w:rsid w:val="00360BFD"/>
    <w:rsid w:val="00363B29"/>
    <w:rsid w:val="0036617F"/>
    <w:rsid w:val="00372F84"/>
    <w:rsid w:val="00374895"/>
    <w:rsid w:val="0037495D"/>
    <w:rsid w:val="003760AD"/>
    <w:rsid w:val="00376A28"/>
    <w:rsid w:val="00381ADB"/>
    <w:rsid w:val="00383A69"/>
    <w:rsid w:val="00384E4F"/>
    <w:rsid w:val="003852C4"/>
    <w:rsid w:val="00391169"/>
    <w:rsid w:val="003932AD"/>
    <w:rsid w:val="003945BB"/>
    <w:rsid w:val="00395223"/>
    <w:rsid w:val="00396515"/>
    <w:rsid w:val="00397B59"/>
    <w:rsid w:val="003A39E0"/>
    <w:rsid w:val="003A4B70"/>
    <w:rsid w:val="003A5E4E"/>
    <w:rsid w:val="003B31E4"/>
    <w:rsid w:val="003B5166"/>
    <w:rsid w:val="003B7A2E"/>
    <w:rsid w:val="003C5A94"/>
    <w:rsid w:val="003C630A"/>
    <w:rsid w:val="003D3EA9"/>
    <w:rsid w:val="003D58B6"/>
    <w:rsid w:val="003D6FCE"/>
    <w:rsid w:val="003E0BA2"/>
    <w:rsid w:val="003E1846"/>
    <w:rsid w:val="003E392E"/>
    <w:rsid w:val="003E3A45"/>
    <w:rsid w:val="003E4F3A"/>
    <w:rsid w:val="003E79AD"/>
    <w:rsid w:val="003F35E1"/>
    <w:rsid w:val="003F4643"/>
    <w:rsid w:val="003F6E7A"/>
    <w:rsid w:val="003F7CE8"/>
    <w:rsid w:val="0040187C"/>
    <w:rsid w:val="00401F8E"/>
    <w:rsid w:val="00403083"/>
    <w:rsid w:val="00405101"/>
    <w:rsid w:val="00411301"/>
    <w:rsid w:val="0041334D"/>
    <w:rsid w:val="004172FB"/>
    <w:rsid w:val="00417E83"/>
    <w:rsid w:val="004303EA"/>
    <w:rsid w:val="004327DB"/>
    <w:rsid w:val="00432CE6"/>
    <w:rsid w:val="00436216"/>
    <w:rsid w:val="004401F5"/>
    <w:rsid w:val="00440656"/>
    <w:rsid w:val="00441ABD"/>
    <w:rsid w:val="004428BD"/>
    <w:rsid w:val="00444A4C"/>
    <w:rsid w:val="00444EBF"/>
    <w:rsid w:val="0045116E"/>
    <w:rsid w:val="00451EDC"/>
    <w:rsid w:val="004552F0"/>
    <w:rsid w:val="004562E4"/>
    <w:rsid w:val="00463844"/>
    <w:rsid w:val="00467302"/>
    <w:rsid w:val="00473DB4"/>
    <w:rsid w:val="004817AE"/>
    <w:rsid w:val="00485C20"/>
    <w:rsid w:val="004864FD"/>
    <w:rsid w:val="00495712"/>
    <w:rsid w:val="004A1758"/>
    <w:rsid w:val="004A25A8"/>
    <w:rsid w:val="004A4C4E"/>
    <w:rsid w:val="004B0C4F"/>
    <w:rsid w:val="004B0F50"/>
    <w:rsid w:val="004B1666"/>
    <w:rsid w:val="004B4CBA"/>
    <w:rsid w:val="004B553C"/>
    <w:rsid w:val="004B59BD"/>
    <w:rsid w:val="004C14CB"/>
    <w:rsid w:val="004C3441"/>
    <w:rsid w:val="004C397B"/>
    <w:rsid w:val="004C4F90"/>
    <w:rsid w:val="004C5B3A"/>
    <w:rsid w:val="004E1A3A"/>
    <w:rsid w:val="004E705C"/>
    <w:rsid w:val="004E7778"/>
    <w:rsid w:val="004F0505"/>
    <w:rsid w:val="004F0BF9"/>
    <w:rsid w:val="004F19A2"/>
    <w:rsid w:val="004F59CC"/>
    <w:rsid w:val="004F7347"/>
    <w:rsid w:val="005008EF"/>
    <w:rsid w:val="00500CDD"/>
    <w:rsid w:val="00502EE3"/>
    <w:rsid w:val="005046E8"/>
    <w:rsid w:val="005048F0"/>
    <w:rsid w:val="0051078D"/>
    <w:rsid w:val="00510797"/>
    <w:rsid w:val="00521AD1"/>
    <w:rsid w:val="00523108"/>
    <w:rsid w:val="005357AD"/>
    <w:rsid w:val="0053662F"/>
    <w:rsid w:val="00536ADC"/>
    <w:rsid w:val="00537C21"/>
    <w:rsid w:val="00542319"/>
    <w:rsid w:val="005501A8"/>
    <w:rsid w:val="00550336"/>
    <w:rsid w:val="00552010"/>
    <w:rsid w:val="0055290A"/>
    <w:rsid w:val="00557120"/>
    <w:rsid w:val="00561E93"/>
    <w:rsid w:val="00564DD7"/>
    <w:rsid w:val="005654E1"/>
    <w:rsid w:val="00565631"/>
    <w:rsid w:val="00566A3D"/>
    <w:rsid w:val="005679A2"/>
    <w:rsid w:val="0057063A"/>
    <w:rsid w:val="00570DBC"/>
    <w:rsid w:val="00575FD3"/>
    <w:rsid w:val="00576DCE"/>
    <w:rsid w:val="00577A71"/>
    <w:rsid w:val="00577CAE"/>
    <w:rsid w:val="00581FF0"/>
    <w:rsid w:val="00586A8D"/>
    <w:rsid w:val="0058745A"/>
    <w:rsid w:val="005934D1"/>
    <w:rsid w:val="005948B3"/>
    <w:rsid w:val="00595095"/>
    <w:rsid w:val="00596620"/>
    <w:rsid w:val="005A0FDC"/>
    <w:rsid w:val="005A1C6B"/>
    <w:rsid w:val="005A21A2"/>
    <w:rsid w:val="005A2A9F"/>
    <w:rsid w:val="005A2CF4"/>
    <w:rsid w:val="005B0456"/>
    <w:rsid w:val="005B284C"/>
    <w:rsid w:val="005B3090"/>
    <w:rsid w:val="005B30ED"/>
    <w:rsid w:val="005B4C5B"/>
    <w:rsid w:val="005B5017"/>
    <w:rsid w:val="005C16DF"/>
    <w:rsid w:val="005C7231"/>
    <w:rsid w:val="005C761D"/>
    <w:rsid w:val="005C7740"/>
    <w:rsid w:val="005D2D59"/>
    <w:rsid w:val="005D40E3"/>
    <w:rsid w:val="005E1650"/>
    <w:rsid w:val="005E1FBB"/>
    <w:rsid w:val="005E345F"/>
    <w:rsid w:val="005E5017"/>
    <w:rsid w:val="005F1DAB"/>
    <w:rsid w:val="005F32C5"/>
    <w:rsid w:val="00600A52"/>
    <w:rsid w:val="00603564"/>
    <w:rsid w:val="0060721E"/>
    <w:rsid w:val="00612230"/>
    <w:rsid w:val="00613F9E"/>
    <w:rsid w:val="00615F98"/>
    <w:rsid w:val="006208EE"/>
    <w:rsid w:val="006209B8"/>
    <w:rsid w:val="00621E2C"/>
    <w:rsid w:val="00623EE3"/>
    <w:rsid w:val="00630E4F"/>
    <w:rsid w:val="00632784"/>
    <w:rsid w:val="00636E05"/>
    <w:rsid w:val="006378BA"/>
    <w:rsid w:val="00637D64"/>
    <w:rsid w:val="00640448"/>
    <w:rsid w:val="006501AB"/>
    <w:rsid w:val="00654E64"/>
    <w:rsid w:val="0066125D"/>
    <w:rsid w:val="00661870"/>
    <w:rsid w:val="00662DA8"/>
    <w:rsid w:val="006643DD"/>
    <w:rsid w:val="006647B1"/>
    <w:rsid w:val="00666960"/>
    <w:rsid w:val="006703D9"/>
    <w:rsid w:val="006770F2"/>
    <w:rsid w:val="00681535"/>
    <w:rsid w:val="0068610B"/>
    <w:rsid w:val="00692CBE"/>
    <w:rsid w:val="0069668F"/>
    <w:rsid w:val="00696A78"/>
    <w:rsid w:val="00697764"/>
    <w:rsid w:val="006A07E7"/>
    <w:rsid w:val="006A1E71"/>
    <w:rsid w:val="006A4738"/>
    <w:rsid w:val="006A6355"/>
    <w:rsid w:val="006A64E5"/>
    <w:rsid w:val="006A6614"/>
    <w:rsid w:val="006A745D"/>
    <w:rsid w:val="006B0EC4"/>
    <w:rsid w:val="006B11CD"/>
    <w:rsid w:val="006B3B3C"/>
    <w:rsid w:val="006B65F2"/>
    <w:rsid w:val="006B6751"/>
    <w:rsid w:val="006C0CDC"/>
    <w:rsid w:val="006C20C8"/>
    <w:rsid w:val="006C2A4E"/>
    <w:rsid w:val="006C6C83"/>
    <w:rsid w:val="006D3C7D"/>
    <w:rsid w:val="006D41BB"/>
    <w:rsid w:val="006D4FFC"/>
    <w:rsid w:val="006E0BE0"/>
    <w:rsid w:val="006E172F"/>
    <w:rsid w:val="006E2D25"/>
    <w:rsid w:val="006E3566"/>
    <w:rsid w:val="006E4CD6"/>
    <w:rsid w:val="006E57A8"/>
    <w:rsid w:val="006F041C"/>
    <w:rsid w:val="006F197F"/>
    <w:rsid w:val="006F1A9B"/>
    <w:rsid w:val="006F71B3"/>
    <w:rsid w:val="00702B7F"/>
    <w:rsid w:val="0070508D"/>
    <w:rsid w:val="0070694E"/>
    <w:rsid w:val="0070779B"/>
    <w:rsid w:val="00707C46"/>
    <w:rsid w:val="00713E81"/>
    <w:rsid w:val="0071572B"/>
    <w:rsid w:val="00715FF4"/>
    <w:rsid w:val="00734C27"/>
    <w:rsid w:val="00736214"/>
    <w:rsid w:val="00737CC4"/>
    <w:rsid w:val="00741AD3"/>
    <w:rsid w:val="0074353D"/>
    <w:rsid w:val="007436DA"/>
    <w:rsid w:val="00746231"/>
    <w:rsid w:val="0075244A"/>
    <w:rsid w:val="00763C35"/>
    <w:rsid w:val="007644B7"/>
    <w:rsid w:val="0076484B"/>
    <w:rsid w:val="00766458"/>
    <w:rsid w:val="007667C7"/>
    <w:rsid w:val="007667F9"/>
    <w:rsid w:val="0077005E"/>
    <w:rsid w:val="007706AC"/>
    <w:rsid w:val="0077505A"/>
    <w:rsid w:val="00775C22"/>
    <w:rsid w:val="007809B8"/>
    <w:rsid w:val="0078186B"/>
    <w:rsid w:val="007851B6"/>
    <w:rsid w:val="007860AC"/>
    <w:rsid w:val="0079031D"/>
    <w:rsid w:val="00794059"/>
    <w:rsid w:val="00795AD0"/>
    <w:rsid w:val="007963F2"/>
    <w:rsid w:val="00796D1A"/>
    <w:rsid w:val="007A4418"/>
    <w:rsid w:val="007A60F7"/>
    <w:rsid w:val="007A6872"/>
    <w:rsid w:val="007B26B2"/>
    <w:rsid w:val="007B39E6"/>
    <w:rsid w:val="007B4699"/>
    <w:rsid w:val="007B6DCB"/>
    <w:rsid w:val="007C3B67"/>
    <w:rsid w:val="007C4994"/>
    <w:rsid w:val="007C61FC"/>
    <w:rsid w:val="007D2FD6"/>
    <w:rsid w:val="007D5AE5"/>
    <w:rsid w:val="007E1DA3"/>
    <w:rsid w:val="007E2810"/>
    <w:rsid w:val="007E3E65"/>
    <w:rsid w:val="007E72D6"/>
    <w:rsid w:val="007F4DF9"/>
    <w:rsid w:val="007F51A8"/>
    <w:rsid w:val="007F5EF6"/>
    <w:rsid w:val="007F6481"/>
    <w:rsid w:val="008008E2"/>
    <w:rsid w:val="008014F5"/>
    <w:rsid w:val="00804092"/>
    <w:rsid w:val="00804D9B"/>
    <w:rsid w:val="00812B8B"/>
    <w:rsid w:val="008161E8"/>
    <w:rsid w:val="00817045"/>
    <w:rsid w:val="00821962"/>
    <w:rsid w:val="00821CD5"/>
    <w:rsid w:val="00822E23"/>
    <w:rsid w:val="0082306E"/>
    <w:rsid w:val="00832E37"/>
    <w:rsid w:val="00833D72"/>
    <w:rsid w:val="00835E64"/>
    <w:rsid w:val="008459C4"/>
    <w:rsid w:val="00847C92"/>
    <w:rsid w:val="0085110A"/>
    <w:rsid w:val="00851C63"/>
    <w:rsid w:val="00853A1C"/>
    <w:rsid w:val="00866941"/>
    <w:rsid w:val="0087189D"/>
    <w:rsid w:val="0087200D"/>
    <w:rsid w:val="00872CEC"/>
    <w:rsid w:val="00880327"/>
    <w:rsid w:val="00881463"/>
    <w:rsid w:val="0088226C"/>
    <w:rsid w:val="00884204"/>
    <w:rsid w:val="00884A18"/>
    <w:rsid w:val="008861BF"/>
    <w:rsid w:val="00886681"/>
    <w:rsid w:val="00887AB3"/>
    <w:rsid w:val="008910BE"/>
    <w:rsid w:val="00891951"/>
    <w:rsid w:val="008960D5"/>
    <w:rsid w:val="008A018D"/>
    <w:rsid w:val="008A0BD2"/>
    <w:rsid w:val="008A3A3A"/>
    <w:rsid w:val="008A4CF5"/>
    <w:rsid w:val="008A53CC"/>
    <w:rsid w:val="008A7F71"/>
    <w:rsid w:val="008B4B73"/>
    <w:rsid w:val="008B4B95"/>
    <w:rsid w:val="008B63EB"/>
    <w:rsid w:val="008C18F7"/>
    <w:rsid w:val="008C2E6C"/>
    <w:rsid w:val="008C3032"/>
    <w:rsid w:val="008C5F1C"/>
    <w:rsid w:val="008C6836"/>
    <w:rsid w:val="008D1E1E"/>
    <w:rsid w:val="008E3554"/>
    <w:rsid w:val="008E3FB3"/>
    <w:rsid w:val="008F23BE"/>
    <w:rsid w:val="008F4D62"/>
    <w:rsid w:val="008F528C"/>
    <w:rsid w:val="00901CEC"/>
    <w:rsid w:val="009020D1"/>
    <w:rsid w:val="00910E6D"/>
    <w:rsid w:val="00911743"/>
    <w:rsid w:val="00912267"/>
    <w:rsid w:val="009133E5"/>
    <w:rsid w:val="0091449D"/>
    <w:rsid w:val="00917490"/>
    <w:rsid w:val="00925488"/>
    <w:rsid w:val="00925B7A"/>
    <w:rsid w:val="00927160"/>
    <w:rsid w:val="0092777D"/>
    <w:rsid w:val="00927F11"/>
    <w:rsid w:val="00930562"/>
    <w:rsid w:val="0093107D"/>
    <w:rsid w:val="0093543E"/>
    <w:rsid w:val="00935D64"/>
    <w:rsid w:val="009440F3"/>
    <w:rsid w:val="00945FF3"/>
    <w:rsid w:val="009479DB"/>
    <w:rsid w:val="00951CDD"/>
    <w:rsid w:val="00951F2D"/>
    <w:rsid w:val="00953E2D"/>
    <w:rsid w:val="00954EAC"/>
    <w:rsid w:val="0096028D"/>
    <w:rsid w:val="00964F1E"/>
    <w:rsid w:val="00972F0D"/>
    <w:rsid w:val="00973F92"/>
    <w:rsid w:val="00974CB7"/>
    <w:rsid w:val="0097529F"/>
    <w:rsid w:val="00976F7E"/>
    <w:rsid w:val="009804EC"/>
    <w:rsid w:val="009815F5"/>
    <w:rsid w:val="009818DC"/>
    <w:rsid w:val="00985A26"/>
    <w:rsid w:val="009901A4"/>
    <w:rsid w:val="009902AB"/>
    <w:rsid w:val="00997AF2"/>
    <w:rsid w:val="009A2E9B"/>
    <w:rsid w:val="009A40CC"/>
    <w:rsid w:val="009A4D95"/>
    <w:rsid w:val="009A6663"/>
    <w:rsid w:val="009A7143"/>
    <w:rsid w:val="009A76F9"/>
    <w:rsid w:val="009B38F6"/>
    <w:rsid w:val="009B3D56"/>
    <w:rsid w:val="009B7BA3"/>
    <w:rsid w:val="009B7BBE"/>
    <w:rsid w:val="009C2A3B"/>
    <w:rsid w:val="009C59CD"/>
    <w:rsid w:val="009D11FF"/>
    <w:rsid w:val="009E1B3A"/>
    <w:rsid w:val="009E2EAF"/>
    <w:rsid w:val="009E33D7"/>
    <w:rsid w:val="009E4AA0"/>
    <w:rsid w:val="009E4D40"/>
    <w:rsid w:val="009F2AC1"/>
    <w:rsid w:val="009F7B55"/>
    <w:rsid w:val="00A02C02"/>
    <w:rsid w:val="00A04328"/>
    <w:rsid w:val="00A17CBD"/>
    <w:rsid w:val="00A20462"/>
    <w:rsid w:val="00A27C29"/>
    <w:rsid w:val="00A27EC4"/>
    <w:rsid w:val="00A34664"/>
    <w:rsid w:val="00A37716"/>
    <w:rsid w:val="00A408AE"/>
    <w:rsid w:val="00A4528E"/>
    <w:rsid w:val="00A45890"/>
    <w:rsid w:val="00A505D1"/>
    <w:rsid w:val="00A50834"/>
    <w:rsid w:val="00A508B8"/>
    <w:rsid w:val="00A50D55"/>
    <w:rsid w:val="00A5186A"/>
    <w:rsid w:val="00A53B64"/>
    <w:rsid w:val="00A54381"/>
    <w:rsid w:val="00A550E7"/>
    <w:rsid w:val="00A55C31"/>
    <w:rsid w:val="00A57365"/>
    <w:rsid w:val="00A575C5"/>
    <w:rsid w:val="00A64CCB"/>
    <w:rsid w:val="00A71052"/>
    <w:rsid w:val="00A72811"/>
    <w:rsid w:val="00A75A43"/>
    <w:rsid w:val="00A75E87"/>
    <w:rsid w:val="00A81425"/>
    <w:rsid w:val="00A817C1"/>
    <w:rsid w:val="00A82614"/>
    <w:rsid w:val="00A84131"/>
    <w:rsid w:val="00A85EF7"/>
    <w:rsid w:val="00A86085"/>
    <w:rsid w:val="00A92C2D"/>
    <w:rsid w:val="00A93289"/>
    <w:rsid w:val="00A94FDF"/>
    <w:rsid w:val="00A963B8"/>
    <w:rsid w:val="00AA0FFA"/>
    <w:rsid w:val="00AA119B"/>
    <w:rsid w:val="00AA279E"/>
    <w:rsid w:val="00AA3D6D"/>
    <w:rsid w:val="00AA57F1"/>
    <w:rsid w:val="00AA698D"/>
    <w:rsid w:val="00AA76C6"/>
    <w:rsid w:val="00AB1001"/>
    <w:rsid w:val="00AB1CCF"/>
    <w:rsid w:val="00AC0ED2"/>
    <w:rsid w:val="00AC6A9F"/>
    <w:rsid w:val="00AD4E26"/>
    <w:rsid w:val="00AE114C"/>
    <w:rsid w:val="00AE44F3"/>
    <w:rsid w:val="00AE71BF"/>
    <w:rsid w:val="00AF069E"/>
    <w:rsid w:val="00AF40E6"/>
    <w:rsid w:val="00AF5F3F"/>
    <w:rsid w:val="00B026BB"/>
    <w:rsid w:val="00B04294"/>
    <w:rsid w:val="00B117E7"/>
    <w:rsid w:val="00B11A02"/>
    <w:rsid w:val="00B1767D"/>
    <w:rsid w:val="00B21F8E"/>
    <w:rsid w:val="00B23CA6"/>
    <w:rsid w:val="00B26D46"/>
    <w:rsid w:val="00B27704"/>
    <w:rsid w:val="00B325E1"/>
    <w:rsid w:val="00B361D3"/>
    <w:rsid w:val="00B40B51"/>
    <w:rsid w:val="00B50F39"/>
    <w:rsid w:val="00B511C0"/>
    <w:rsid w:val="00B51AB4"/>
    <w:rsid w:val="00B51B6F"/>
    <w:rsid w:val="00B55A91"/>
    <w:rsid w:val="00B5751A"/>
    <w:rsid w:val="00B611E3"/>
    <w:rsid w:val="00B61A9D"/>
    <w:rsid w:val="00B61AE1"/>
    <w:rsid w:val="00B61AF5"/>
    <w:rsid w:val="00B62B79"/>
    <w:rsid w:val="00B658FD"/>
    <w:rsid w:val="00B676D5"/>
    <w:rsid w:val="00B709AA"/>
    <w:rsid w:val="00B715AA"/>
    <w:rsid w:val="00B71EBA"/>
    <w:rsid w:val="00B71F29"/>
    <w:rsid w:val="00B72181"/>
    <w:rsid w:val="00B74AF1"/>
    <w:rsid w:val="00B77CE4"/>
    <w:rsid w:val="00B819AC"/>
    <w:rsid w:val="00B85D2E"/>
    <w:rsid w:val="00B86B1F"/>
    <w:rsid w:val="00B91D21"/>
    <w:rsid w:val="00B93D0D"/>
    <w:rsid w:val="00B96197"/>
    <w:rsid w:val="00BA05B0"/>
    <w:rsid w:val="00BA4953"/>
    <w:rsid w:val="00BA63F8"/>
    <w:rsid w:val="00BB039E"/>
    <w:rsid w:val="00BB2788"/>
    <w:rsid w:val="00BB64AA"/>
    <w:rsid w:val="00BB747E"/>
    <w:rsid w:val="00BB7AA4"/>
    <w:rsid w:val="00BC162B"/>
    <w:rsid w:val="00BC211C"/>
    <w:rsid w:val="00BC6504"/>
    <w:rsid w:val="00BC7162"/>
    <w:rsid w:val="00BD3D42"/>
    <w:rsid w:val="00BD5895"/>
    <w:rsid w:val="00BD791F"/>
    <w:rsid w:val="00BE0B64"/>
    <w:rsid w:val="00BE156A"/>
    <w:rsid w:val="00BE3882"/>
    <w:rsid w:val="00BE6A0B"/>
    <w:rsid w:val="00BE6A46"/>
    <w:rsid w:val="00BE70B7"/>
    <w:rsid w:val="00BE753B"/>
    <w:rsid w:val="00BF035B"/>
    <w:rsid w:val="00BF10A5"/>
    <w:rsid w:val="00BF354C"/>
    <w:rsid w:val="00BF4C06"/>
    <w:rsid w:val="00C000E9"/>
    <w:rsid w:val="00C004D5"/>
    <w:rsid w:val="00C03439"/>
    <w:rsid w:val="00C1054A"/>
    <w:rsid w:val="00C13602"/>
    <w:rsid w:val="00C168B2"/>
    <w:rsid w:val="00C16FCB"/>
    <w:rsid w:val="00C17EB0"/>
    <w:rsid w:val="00C17F17"/>
    <w:rsid w:val="00C21B91"/>
    <w:rsid w:val="00C24F47"/>
    <w:rsid w:val="00C252D6"/>
    <w:rsid w:val="00C27278"/>
    <w:rsid w:val="00C31BA3"/>
    <w:rsid w:val="00C411DE"/>
    <w:rsid w:val="00C415D8"/>
    <w:rsid w:val="00C442AA"/>
    <w:rsid w:val="00C44FAB"/>
    <w:rsid w:val="00C472C9"/>
    <w:rsid w:val="00C476DD"/>
    <w:rsid w:val="00C572B4"/>
    <w:rsid w:val="00C60472"/>
    <w:rsid w:val="00C64CA5"/>
    <w:rsid w:val="00C6602E"/>
    <w:rsid w:val="00C67A19"/>
    <w:rsid w:val="00C76D7D"/>
    <w:rsid w:val="00C80D85"/>
    <w:rsid w:val="00C90C6A"/>
    <w:rsid w:val="00C92069"/>
    <w:rsid w:val="00CA1167"/>
    <w:rsid w:val="00CA29F5"/>
    <w:rsid w:val="00CA32A0"/>
    <w:rsid w:val="00CA3F8D"/>
    <w:rsid w:val="00CA4130"/>
    <w:rsid w:val="00CA4A70"/>
    <w:rsid w:val="00CA5DC9"/>
    <w:rsid w:val="00CA7794"/>
    <w:rsid w:val="00CB6C1A"/>
    <w:rsid w:val="00CC0038"/>
    <w:rsid w:val="00CC73A1"/>
    <w:rsid w:val="00CD0B7E"/>
    <w:rsid w:val="00CE669F"/>
    <w:rsid w:val="00CE704D"/>
    <w:rsid w:val="00CE7B36"/>
    <w:rsid w:val="00CE7B8B"/>
    <w:rsid w:val="00D000B1"/>
    <w:rsid w:val="00D005C4"/>
    <w:rsid w:val="00D010CE"/>
    <w:rsid w:val="00D06A24"/>
    <w:rsid w:val="00D1674C"/>
    <w:rsid w:val="00D214A7"/>
    <w:rsid w:val="00D2251E"/>
    <w:rsid w:val="00D22FCB"/>
    <w:rsid w:val="00D300DB"/>
    <w:rsid w:val="00D315B1"/>
    <w:rsid w:val="00D33E6C"/>
    <w:rsid w:val="00D35E79"/>
    <w:rsid w:val="00D41E85"/>
    <w:rsid w:val="00D510C7"/>
    <w:rsid w:val="00D56B8F"/>
    <w:rsid w:val="00D64B31"/>
    <w:rsid w:val="00D653BD"/>
    <w:rsid w:val="00D70B33"/>
    <w:rsid w:val="00D723B6"/>
    <w:rsid w:val="00D72BED"/>
    <w:rsid w:val="00D7389C"/>
    <w:rsid w:val="00D802FF"/>
    <w:rsid w:val="00D83A0A"/>
    <w:rsid w:val="00D84065"/>
    <w:rsid w:val="00D85F85"/>
    <w:rsid w:val="00D86484"/>
    <w:rsid w:val="00D912BD"/>
    <w:rsid w:val="00D918DA"/>
    <w:rsid w:val="00D93C0A"/>
    <w:rsid w:val="00D96546"/>
    <w:rsid w:val="00D97354"/>
    <w:rsid w:val="00D97974"/>
    <w:rsid w:val="00DA008E"/>
    <w:rsid w:val="00DA422E"/>
    <w:rsid w:val="00DA5D6E"/>
    <w:rsid w:val="00DA75EC"/>
    <w:rsid w:val="00DB25E1"/>
    <w:rsid w:val="00DB2AA3"/>
    <w:rsid w:val="00DB30FC"/>
    <w:rsid w:val="00DB38A0"/>
    <w:rsid w:val="00DB3B59"/>
    <w:rsid w:val="00DB4788"/>
    <w:rsid w:val="00DB4EAD"/>
    <w:rsid w:val="00DB547D"/>
    <w:rsid w:val="00DB6A5B"/>
    <w:rsid w:val="00DC6AFD"/>
    <w:rsid w:val="00DD46F0"/>
    <w:rsid w:val="00DD5DE5"/>
    <w:rsid w:val="00DE04DE"/>
    <w:rsid w:val="00DE0938"/>
    <w:rsid w:val="00DE1E07"/>
    <w:rsid w:val="00DE2C9C"/>
    <w:rsid w:val="00DE659B"/>
    <w:rsid w:val="00DF379F"/>
    <w:rsid w:val="00DF70AF"/>
    <w:rsid w:val="00DF7D39"/>
    <w:rsid w:val="00E014BA"/>
    <w:rsid w:val="00E035FC"/>
    <w:rsid w:val="00E061ED"/>
    <w:rsid w:val="00E06EDE"/>
    <w:rsid w:val="00E10D56"/>
    <w:rsid w:val="00E119E2"/>
    <w:rsid w:val="00E13BD5"/>
    <w:rsid w:val="00E16ADE"/>
    <w:rsid w:val="00E215FB"/>
    <w:rsid w:val="00E231DB"/>
    <w:rsid w:val="00E265AD"/>
    <w:rsid w:val="00E273CA"/>
    <w:rsid w:val="00E276E0"/>
    <w:rsid w:val="00E27E3A"/>
    <w:rsid w:val="00E325CF"/>
    <w:rsid w:val="00E33DC8"/>
    <w:rsid w:val="00E3556E"/>
    <w:rsid w:val="00E35681"/>
    <w:rsid w:val="00E36595"/>
    <w:rsid w:val="00E43B1D"/>
    <w:rsid w:val="00E47D1A"/>
    <w:rsid w:val="00E47F50"/>
    <w:rsid w:val="00E51887"/>
    <w:rsid w:val="00E53137"/>
    <w:rsid w:val="00E60E33"/>
    <w:rsid w:val="00E613FE"/>
    <w:rsid w:val="00E624A3"/>
    <w:rsid w:val="00E63550"/>
    <w:rsid w:val="00E65D27"/>
    <w:rsid w:val="00E705D2"/>
    <w:rsid w:val="00E72BD0"/>
    <w:rsid w:val="00E751FD"/>
    <w:rsid w:val="00E76E22"/>
    <w:rsid w:val="00E77F56"/>
    <w:rsid w:val="00E80BCB"/>
    <w:rsid w:val="00E813C9"/>
    <w:rsid w:val="00E84AE6"/>
    <w:rsid w:val="00E9227D"/>
    <w:rsid w:val="00E92C23"/>
    <w:rsid w:val="00E93911"/>
    <w:rsid w:val="00E94369"/>
    <w:rsid w:val="00EA0B7C"/>
    <w:rsid w:val="00EA4478"/>
    <w:rsid w:val="00EA5D7A"/>
    <w:rsid w:val="00EA5E08"/>
    <w:rsid w:val="00EA6D67"/>
    <w:rsid w:val="00EA72E3"/>
    <w:rsid w:val="00EB03B5"/>
    <w:rsid w:val="00EB2951"/>
    <w:rsid w:val="00EB5CA5"/>
    <w:rsid w:val="00EB788F"/>
    <w:rsid w:val="00EC32C4"/>
    <w:rsid w:val="00EC4B69"/>
    <w:rsid w:val="00ED41B7"/>
    <w:rsid w:val="00ED6397"/>
    <w:rsid w:val="00EE0441"/>
    <w:rsid w:val="00EE1C3D"/>
    <w:rsid w:val="00EE2CF4"/>
    <w:rsid w:val="00EE4A7D"/>
    <w:rsid w:val="00EE62BF"/>
    <w:rsid w:val="00EE734D"/>
    <w:rsid w:val="00EF01C6"/>
    <w:rsid w:val="00EF35A5"/>
    <w:rsid w:val="00EF4F0A"/>
    <w:rsid w:val="00EF5042"/>
    <w:rsid w:val="00F00A35"/>
    <w:rsid w:val="00F03174"/>
    <w:rsid w:val="00F03FC4"/>
    <w:rsid w:val="00F05E38"/>
    <w:rsid w:val="00F06C3F"/>
    <w:rsid w:val="00F111B0"/>
    <w:rsid w:val="00F14CB5"/>
    <w:rsid w:val="00F172FB"/>
    <w:rsid w:val="00F22D07"/>
    <w:rsid w:val="00F23061"/>
    <w:rsid w:val="00F241C4"/>
    <w:rsid w:val="00F244D8"/>
    <w:rsid w:val="00F2698F"/>
    <w:rsid w:val="00F3150A"/>
    <w:rsid w:val="00F356A7"/>
    <w:rsid w:val="00F41ADB"/>
    <w:rsid w:val="00F42F6C"/>
    <w:rsid w:val="00F512F2"/>
    <w:rsid w:val="00F520E3"/>
    <w:rsid w:val="00F5511D"/>
    <w:rsid w:val="00F5636B"/>
    <w:rsid w:val="00F60A54"/>
    <w:rsid w:val="00F65085"/>
    <w:rsid w:val="00F65791"/>
    <w:rsid w:val="00F66047"/>
    <w:rsid w:val="00F66662"/>
    <w:rsid w:val="00F66CAE"/>
    <w:rsid w:val="00F67FD7"/>
    <w:rsid w:val="00F71979"/>
    <w:rsid w:val="00F71BD8"/>
    <w:rsid w:val="00F71F15"/>
    <w:rsid w:val="00F77973"/>
    <w:rsid w:val="00F82930"/>
    <w:rsid w:val="00F86210"/>
    <w:rsid w:val="00F91ABD"/>
    <w:rsid w:val="00F91CCD"/>
    <w:rsid w:val="00F92E86"/>
    <w:rsid w:val="00F93966"/>
    <w:rsid w:val="00F94BD8"/>
    <w:rsid w:val="00F95609"/>
    <w:rsid w:val="00F9689C"/>
    <w:rsid w:val="00FA10BA"/>
    <w:rsid w:val="00FA2C18"/>
    <w:rsid w:val="00FA5FF6"/>
    <w:rsid w:val="00FB12E6"/>
    <w:rsid w:val="00FB3B92"/>
    <w:rsid w:val="00FB5E04"/>
    <w:rsid w:val="00FB5EB2"/>
    <w:rsid w:val="00FB6E9F"/>
    <w:rsid w:val="00FB731D"/>
    <w:rsid w:val="00FC2212"/>
    <w:rsid w:val="00FC3917"/>
    <w:rsid w:val="00FC77CD"/>
    <w:rsid w:val="00FE145B"/>
    <w:rsid w:val="00FE2E01"/>
    <w:rsid w:val="00FE72CE"/>
    <w:rsid w:val="00FE7C51"/>
    <w:rsid w:val="00FE7E01"/>
    <w:rsid w:val="00FF23A6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7B0"/>
  <w15:chartTrackingRefBased/>
  <w15:docId w15:val="{51465D5E-6BC7-48C0-BA37-C02A555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698D"/>
    <w:pPr>
      <w:keepNext/>
      <w:keepLines/>
      <w:pBdr>
        <w:bottom w:val="single" w:sz="4" w:space="1" w:color="156082" w:themeColor="accent1"/>
      </w:pBd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1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A413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413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rsid w:val="00CA4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80327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B2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customStyle="1" w:styleId="elementtoproof">
    <w:name w:val="elementtoproof"/>
    <w:basedOn w:val="Normal"/>
    <w:rsid w:val="007851B6"/>
    <w:rPr>
      <w:rFonts w:eastAsiaTheme="minorHAnsi"/>
      <w:lang w:val="en-IE" w:eastAsia="en-IE"/>
    </w:rPr>
  </w:style>
  <w:style w:type="character" w:styleId="Strong">
    <w:name w:val="Strong"/>
    <w:basedOn w:val="DefaultParagraphFont"/>
    <w:uiPriority w:val="22"/>
    <w:qFormat/>
    <w:rsid w:val="00E16ADE"/>
    <w:rPr>
      <w:b/>
      <w:bCs/>
    </w:rPr>
  </w:style>
  <w:style w:type="paragraph" w:customStyle="1" w:styleId="elementtoproof1">
    <w:name w:val="elementtoproof1"/>
    <w:basedOn w:val="Normal"/>
    <w:rsid w:val="007C3B67"/>
    <w:rPr>
      <w:rFonts w:eastAsiaTheme="minorHAnsi"/>
      <w:lang w:val="en-IE" w:eastAsia="en-IE"/>
    </w:rPr>
  </w:style>
  <w:style w:type="paragraph" w:customStyle="1" w:styleId="isselectedend">
    <w:name w:val="isselectedend"/>
    <w:basedOn w:val="Normal"/>
    <w:uiPriority w:val="99"/>
    <w:semiHidden/>
    <w:rsid w:val="00B361D3"/>
    <w:pPr>
      <w:spacing w:before="100" w:beforeAutospacing="1" w:after="100" w:afterAutospacing="1"/>
    </w:pPr>
    <w:rPr>
      <w:rFonts w:ascii="Aptos" w:eastAsiaTheme="minorHAnsi" w:hAnsi="Aptos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CA1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16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167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NoSpacing">
    <w:name w:val="No Spacing"/>
    <w:basedOn w:val="Normal"/>
    <w:uiPriority w:val="1"/>
    <w:qFormat/>
    <w:rsid w:val="007B6DCB"/>
    <w:rPr>
      <w:rFonts w:ascii="Aptos" w:eastAsiaTheme="minorHAnsi" w:hAnsi="Aptos"/>
      <w:sz w:val="22"/>
      <w:szCs w:val="22"/>
      <w:lang w:val="en-IE"/>
    </w:rPr>
  </w:style>
  <w:style w:type="paragraph" w:customStyle="1" w:styleId="contentpasted0">
    <w:name w:val="contentpasted0"/>
    <w:basedOn w:val="Normal"/>
    <w:rsid w:val="00AF5F3F"/>
    <w:rPr>
      <w:rFonts w:ascii="Calibri" w:eastAsiaTheme="minorHAnsi" w:hAnsi="Calibri"/>
      <w:sz w:val="22"/>
      <w:szCs w:val="22"/>
      <w:lang w:val="en-IE" w:eastAsia="en-IE"/>
    </w:rPr>
  </w:style>
  <w:style w:type="paragraph" w:styleId="PlainText">
    <w:name w:val="Plain Text"/>
    <w:basedOn w:val="Normal"/>
    <w:link w:val="PlainTextChar"/>
    <w:uiPriority w:val="99"/>
    <w:unhideWhenUsed/>
    <w:rsid w:val="005654E1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5654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cumminparish.com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kilcummin@dioceseofkerry.ie" TargetMode="External"/><Relationship Id="rId12" Type="http://schemas.openxmlformats.org/officeDocument/2006/relationships/hyperlink" Target="http://www.epilepsy.ie/content/national-epilepsy-week-2026-epilepsywe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lcumminparish.com" TargetMode="External"/><Relationship Id="rId11" Type="http://schemas.openxmlformats.org/officeDocument/2006/relationships/hyperlink" Target="mailto:kilcummin@dioceseofkerry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ilcummin@dioceseofkerr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5EAC-D7B8-46A8-9CA4-CCA2DFE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Foran Enterprise</dc:creator>
  <cp:keywords/>
  <dc:description/>
  <cp:lastModifiedBy>Ironware PC</cp:lastModifiedBy>
  <cp:revision>77</cp:revision>
  <cp:lastPrinted>2026-04-17T10:56:00Z</cp:lastPrinted>
  <dcterms:created xsi:type="dcterms:W3CDTF">2026-04-10T10:10:00Z</dcterms:created>
  <dcterms:modified xsi:type="dcterms:W3CDTF">2026-04-17T10:58:00Z</dcterms:modified>
</cp:coreProperties>
</file>