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Pr="00925C4B" w:rsidRDefault="00E90144" w:rsidP="00CF37AF">
      <w:pPr>
        <w:tabs>
          <w:tab w:val="left" w:pos="1484"/>
        </w:tabs>
        <w:rPr>
          <w:u w:val="single"/>
          <w:lang w:val="de-DE"/>
        </w:rPr>
      </w:pPr>
      <w:r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03F80E14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8572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4884191E" w:rsidR="00DD21AA" w:rsidRPr="00F2102E" w:rsidRDefault="00727F5F" w:rsidP="001A484F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SECOND SUNDAY IN ORDINARY TME</w:t>
                            </w:r>
                            <w:r w:rsidR="00153B4A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–</w:t>
                            </w:r>
                            <w:r w:rsidR="00401F38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D6F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8</w:t>
                            </w:r>
                            <w:r w:rsidR="001A484F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90144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7A249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JANUARY</w:t>
                            </w:r>
                            <w:r w:rsidR="00FA2B9C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</w:t>
                            </w:r>
                            <w:r w:rsidR="00BC38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4884191E" w:rsidR="00DD21AA" w:rsidRPr="00F2102E" w:rsidRDefault="00727F5F" w:rsidP="001A484F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SECOND SUNDAY IN ORDINARY TME</w:t>
                      </w:r>
                      <w:r w:rsidR="00153B4A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>–</w:t>
                      </w:r>
                      <w:r w:rsidR="00401F38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 xml:space="preserve"> </w:t>
                      </w:r>
                      <w:r w:rsidR="001D6F0C"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8</w:t>
                      </w:r>
                      <w:r w:rsidR="001A484F" w:rsidRPr="001A484F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E90144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7A249F">
                        <w:rPr>
                          <w:rFonts w:asciiTheme="minorHAnsi" w:hAnsiTheme="minorHAnsi" w:cstheme="minorHAnsi"/>
                          <w:b/>
                          <w:bCs/>
                        </w:rPr>
                        <w:t>JANUARY</w:t>
                      </w:r>
                      <w:r w:rsidR="00FA2B9C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D21AA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</w:t>
                      </w:r>
                      <w:r w:rsidR="00BC38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25C4B">
        <w:rPr>
          <w:u w:val="single"/>
          <w:lang w:val="de-DE"/>
        </w:rPr>
        <w:t xml:space="preserve"> </w:t>
      </w:r>
      <w:r w:rsidR="00CF37AF" w:rsidRPr="00925C4B">
        <w:rPr>
          <w:noProof/>
          <w:u w:val="single"/>
          <w14:ligatures w14:val="standardContextual"/>
        </w:rPr>
        <w:drawing>
          <wp:inline distT="0" distB="0" distL="0" distR="0" wp14:anchorId="3AAC885F" wp14:editId="0533893C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F866FF" w:rsidRPr="00925C4B">
        <w:rPr>
          <w:u w:val="single"/>
          <w:lang w:val="de-DE"/>
        </w:rPr>
        <w:t xml:space="preserve"> </w:t>
      </w:r>
      <w:r w:rsidR="005F25C5" w:rsidRPr="00925C4B">
        <w:rPr>
          <w:noProof/>
          <w:u w:val="single"/>
          <w14:ligatures w14:val="standardContextual"/>
        </w:rPr>
        <w:t xml:space="preserve">         </w:t>
      </w:r>
      <w:r w:rsidR="00A24D4B" w:rsidRPr="00925C4B">
        <w:rPr>
          <w:noProof/>
          <w:u w:val="single"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8F3AABD" w:rsidR="000D06A9" w:rsidRPr="00C82E71" w:rsidRDefault="0004376A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04376A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B32E12" wp14:editId="3C8345CE">
                <wp:simplePos x="0" y="0"/>
                <wp:positionH relativeFrom="column">
                  <wp:posOffset>5097780</wp:posOffset>
                </wp:positionH>
                <wp:positionV relativeFrom="paragraph">
                  <wp:posOffset>211455</wp:posOffset>
                </wp:positionV>
                <wp:extent cx="4752975" cy="1514475"/>
                <wp:effectExtent l="0" t="0" r="28575" b="28575"/>
                <wp:wrapSquare wrapText="bothSides"/>
                <wp:docPr id="180738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BF39" w14:textId="77777777" w:rsidR="0004376A" w:rsidRDefault="0004376A" w:rsidP="0004376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1420D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SECOND COLLECTION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 ON THIS </w:t>
                            </w:r>
                            <w:r w:rsidRPr="0061420D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JANUARY 18</w:t>
                            </w:r>
                            <w:r w:rsidRPr="008C4C94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 2026:</w:t>
                            </w:r>
                            <w:r w:rsidRPr="0061420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E6B2F">
                              <w:t xml:space="preserve">The Annual Diocesan Collection for the </w:t>
                            </w:r>
                            <w:r w:rsidRPr="006E6B2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Needs of the Holy Land </w:t>
                            </w:r>
                            <w:r w:rsidRPr="006E6B2F">
                              <w:t xml:space="preserve">will be taken </w:t>
                            </w:r>
                            <w:r w:rsidRPr="009E04F5">
                              <w:rPr>
                                <w:i/>
                                <w:iCs/>
                                <w:u w:val="single"/>
                              </w:rPr>
                              <w:t>up this Sunday January 18</w:t>
                            </w:r>
                            <w:r w:rsidRPr="009E04F5">
                              <w:rPr>
                                <w:i/>
                                <w:i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9E04F5">
                              <w:rPr>
                                <w:i/>
                                <w:iCs/>
                                <w:u w:val="single"/>
                              </w:rPr>
                              <w:t xml:space="preserve"> immediately after Holy Communion at each mass</w:t>
                            </w:r>
                            <w:r w:rsidRPr="006E6B2F">
                              <w:t xml:space="preserve">. This collection </w:t>
                            </w:r>
                            <w:proofErr w:type="gramStart"/>
                            <w:r w:rsidRPr="006E6B2F">
                              <w:t>provides assistance to</w:t>
                            </w:r>
                            <w:proofErr w:type="gramEnd"/>
                            <w:r w:rsidRPr="006E6B2F">
                              <w:t xml:space="preserve"> Christian communities in the Holy Land to help them to continue to live there. It helps fund 36 Dispensaries, 21 Charitable Institutes, 120 Centres of Education </w:t>
                            </w:r>
                            <w:proofErr w:type="gramStart"/>
                            <w:r w:rsidRPr="006E6B2F">
                              <w:t>and also</w:t>
                            </w:r>
                            <w:proofErr w:type="gramEnd"/>
                            <w:r w:rsidRPr="006E6B2F">
                              <w:t xml:space="preserve"> housing projects for the deprived.  Many Thanks</w:t>
                            </w:r>
                          </w:p>
                          <w:p w14:paraId="2ABA4D8F" w14:textId="16ADAA58" w:rsidR="0004376A" w:rsidRDefault="00043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32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01.4pt;margin-top:16.65pt;width:374.25pt;height:11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">
                <v:textbox>
                  <w:txbxContent>
                    <w:p w14:paraId="1F6CBF39" w14:textId="77777777" w:rsidR="0004376A" w:rsidRDefault="0004376A" w:rsidP="0004376A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1420D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SECOND COLLECTION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 ON THIS </w:t>
                      </w:r>
                      <w:r w:rsidRPr="0061420D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SUNDAY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JANUARY 18</w:t>
                      </w:r>
                      <w:r w:rsidRPr="008C4C94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 2026:</w:t>
                      </w:r>
                      <w:r w:rsidRPr="0061420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6E6B2F">
                        <w:t xml:space="preserve">The Annual Diocesan Collection for the </w:t>
                      </w:r>
                      <w:r w:rsidRPr="006E6B2F">
                        <w:rPr>
                          <w:b/>
                          <w:bCs/>
                          <w:i/>
                          <w:iCs/>
                        </w:rPr>
                        <w:t xml:space="preserve">Needs of the Holy Land </w:t>
                      </w:r>
                      <w:r w:rsidRPr="006E6B2F">
                        <w:t xml:space="preserve">will be taken </w:t>
                      </w:r>
                      <w:r w:rsidRPr="009E04F5">
                        <w:rPr>
                          <w:i/>
                          <w:iCs/>
                          <w:u w:val="single"/>
                        </w:rPr>
                        <w:t>up this Sunday January 18</w:t>
                      </w:r>
                      <w:r w:rsidRPr="009E04F5">
                        <w:rPr>
                          <w:i/>
                          <w:iCs/>
                          <w:u w:val="single"/>
                          <w:vertAlign w:val="superscript"/>
                        </w:rPr>
                        <w:t>th</w:t>
                      </w:r>
                      <w:r w:rsidRPr="009E04F5">
                        <w:rPr>
                          <w:i/>
                          <w:iCs/>
                          <w:u w:val="single"/>
                        </w:rPr>
                        <w:t xml:space="preserve"> immediately after Holy Communion at each mass</w:t>
                      </w:r>
                      <w:r w:rsidRPr="006E6B2F">
                        <w:t xml:space="preserve">. This collection </w:t>
                      </w:r>
                      <w:proofErr w:type="gramStart"/>
                      <w:r w:rsidRPr="006E6B2F">
                        <w:t>provides assistance to</w:t>
                      </w:r>
                      <w:proofErr w:type="gramEnd"/>
                      <w:r w:rsidRPr="006E6B2F">
                        <w:t xml:space="preserve"> Christian communities in the Holy Land to help them to continue to live there. It helps fund 36 Dispensaries, 21 Charitable Institutes, 120 Centres of Education </w:t>
                      </w:r>
                      <w:proofErr w:type="gramStart"/>
                      <w:r w:rsidRPr="006E6B2F">
                        <w:t>and also</w:t>
                      </w:r>
                      <w:proofErr w:type="gramEnd"/>
                      <w:r w:rsidRPr="006E6B2F">
                        <w:t xml:space="preserve"> housing projects for the deprived.  Many Thanks</w:t>
                      </w:r>
                    </w:p>
                    <w:p w14:paraId="2ABA4D8F" w14:textId="16ADAA58" w:rsidR="0004376A" w:rsidRDefault="0004376A"/>
                  </w:txbxContent>
                </v:textbox>
                <w10:wrap type="square"/>
              </v:shape>
            </w:pict>
          </mc:Fallback>
        </mc:AlternateContent>
      </w:r>
      <w:r w:rsidR="00EE0780"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42049229" w:rsidR="00346BAD" w:rsidRPr="00254903" w:rsidRDefault="007F7159" w:rsidP="00A01E6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253D6810" w14:textId="741887A2" w:rsidR="001D6F0C" w:rsidRPr="00254903" w:rsidRDefault="001D6F0C" w:rsidP="001D6F0C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18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113123F7" w14:textId="690A84F4" w:rsidR="001D6F0C" w:rsidRDefault="001D6F0C" w:rsidP="000E6ED9">
      <w:pPr>
        <w:spacing w:line="360" w:lineRule="auto"/>
      </w:pPr>
      <w:r>
        <w:t xml:space="preserve">Thomas O Connor, </w:t>
      </w:r>
      <w:proofErr w:type="spellStart"/>
      <w:r>
        <w:t>Kilmorna</w:t>
      </w:r>
      <w:proofErr w:type="spellEnd"/>
      <w:r>
        <w:t xml:space="preserve"> (</w:t>
      </w:r>
      <w:r w:rsidRPr="001D6F0C">
        <w:rPr>
          <w:i/>
          <w:iCs/>
        </w:rPr>
        <w:t>1</w:t>
      </w:r>
      <w:r w:rsidRPr="001D6F0C">
        <w:rPr>
          <w:i/>
          <w:iCs/>
          <w:vertAlign w:val="superscript"/>
        </w:rPr>
        <w:t>st</w:t>
      </w:r>
      <w:r w:rsidRPr="001D6F0C">
        <w:rPr>
          <w:i/>
          <w:iCs/>
        </w:rPr>
        <w:t xml:space="preserve"> Anniversary Mass</w:t>
      </w:r>
      <w:r>
        <w:t>)</w:t>
      </w:r>
    </w:p>
    <w:p w14:paraId="17BF7DFA" w14:textId="0016C4E5" w:rsidR="001D6F0C" w:rsidRDefault="001D6F0C" w:rsidP="000E6ED9">
      <w:pPr>
        <w:spacing w:line="360" w:lineRule="auto"/>
      </w:pPr>
      <w:r>
        <w:t xml:space="preserve">Ellen Nellie Buckley, </w:t>
      </w:r>
      <w:proofErr w:type="spellStart"/>
      <w:r>
        <w:t>Trieneragh</w:t>
      </w:r>
      <w:proofErr w:type="spellEnd"/>
      <w:r>
        <w:t xml:space="preserve"> (</w:t>
      </w:r>
      <w:r w:rsidRPr="001D6F0C">
        <w:rPr>
          <w:i/>
          <w:iCs/>
        </w:rPr>
        <w:t>Anniversary Mass</w:t>
      </w:r>
      <w:r>
        <w:t>)</w:t>
      </w:r>
    </w:p>
    <w:p w14:paraId="40E2F031" w14:textId="6C6A79AD" w:rsidR="00A86E50" w:rsidRPr="00A86E50" w:rsidRDefault="00727F5F" w:rsidP="000E6ED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25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25726705" w14:textId="3E8FF2CB" w:rsidR="00A457BF" w:rsidRPr="00254903" w:rsidRDefault="007F7159" w:rsidP="000E6ED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510BC4F4" w14:textId="41360DDA" w:rsidR="001D6F0C" w:rsidRDefault="001D6F0C" w:rsidP="00BB23F4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18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7C061A6E" w14:textId="4BCAE173" w:rsidR="00A86E50" w:rsidRDefault="00727F5F" w:rsidP="00BB23F4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25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2C70E2AC" w14:textId="3BEC4CFA" w:rsidR="00AE58DE" w:rsidRPr="00AE58DE" w:rsidRDefault="00AE58DE" w:rsidP="00BB23F4">
      <w:pPr>
        <w:spacing w:line="360" w:lineRule="auto"/>
      </w:pPr>
      <w:r>
        <w:t xml:space="preserve">Tom Mulvihill, </w:t>
      </w:r>
      <w:proofErr w:type="spellStart"/>
      <w:r>
        <w:t>Glountane</w:t>
      </w:r>
      <w:proofErr w:type="spellEnd"/>
      <w:r>
        <w:t xml:space="preserve"> (</w:t>
      </w:r>
      <w:r w:rsidRPr="00AE58DE">
        <w:rPr>
          <w:i/>
          <w:iCs/>
        </w:rPr>
        <w:t>4</w:t>
      </w:r>
      <w:r w:rsidRPr="00AE58DE">
        <w:rPr>
          <w:i/>
          <w:iCs/>
          <w:vertAlign w:val="superscript"/>
        </w:rPr>
        <w:t>th</w:t>
      </w:r>
      <w:r w:rsidRPr="00AE58DE">
        <w:rPr>
          <w:i/>
          <w:iCs/>
        </w:rPr>
        <w:t xml:space="preserve"> Anniversary Mass</w:t>
      </w:r>
      <w:r>
        <w:t>)</w:t>
      </w:r>
    </w:p>
    <w:p w14:paraId="45238A6C" w14:textId="39718087" w:rsidR="00CB6A71" w:rsidRDefault="00643623" w:rsidP="00690676">
      <w:pPr>
        <w:spacing w:line="276" w:lineRule="auto"/>
      </w:pPr>
      <w:r w:rsidRPr="00254903">
        <w:rPr>
          <w:rFonts w:asciiTheme="minorHAnsi" w:hAnsiTheme="minorHAnsi" w:cstheme="minorHAnsi"/>
          <w:b/>
          <w:bCs/>
          <w:u w:val="single"/>
        </w:rPr>
        <w:t>PRIEST ON DUTY:</w:t>
      </w:r>
      <w:r w:rsidRPr="00254903">
        <w:rPr>
          <w:b/>
          <w:bCs/>
          <w:u w:val="single"/>
        </w:rPr>
        <w:t xml:space="preserve"> </w:t>
      </w:r>
      <w:r w:rsidRPr="00254903">
        <w:t xml:space="preserve">Fr </w:t>
      </w:r>
      <w:r w:rsidR="00727F5F">
        <w:t>Sean Hanafin</w:t>
      </w:r>
      <w:r w:rsidR="00AE7C89" w:rsidRPr="00254903">
        <w:t xml:space="preserve"> 087-</w:t>
      </w:r>
      <w:r w:rsidR="00727F5F">
        <w:t>8341083</w:t>
      </w:r>
      <w:r w:rsidR="00254903" w:rsidRPr="00254903">
        <w:t xml:space="preserve"> </w:t>
      </w:r>
      <w:r w:rsidRPr="00254903">
        <w:t>(</w:t>
      </w:r>
      <w:r w:rsidRPr="00254903">
        <w:rPr>
          <w:i/>
          <w:iCs/>
        </w:rPr>
        <w:t>Emergency number</w:t>
      </w:r>
      <w:r w:rsidRPr="00254903">
        <w:t>)</w:t>
      </w:r>
    </w:p>
    <w:p w14:paraId="4BA112D6" w14:textId="398C328B" w:rsidR="00CB6A71" w:rsidRPr="00254903" w:rsidRDefault="00CB6A71" w:rsidP="00690676">
      <w:pPr>
        <w:spacing w:line="276" w:lineRule="auto"/>
      </w:pPr>
    </w:p>
    <w:p w14:paraId="33B24983" w14:textId="32765C35" w:rsidR="00A86E50" w:rsidRPr="00A86E50" w:rsidRDefault="00A86E50" w:rsidP="00A86E5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86E50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263EA6" wp14:editId="026E6217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474345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D567" w14:textId="754D8AED" w:rsidR="00A86E50" w:rsidRPr="00ED5DDE" w:rsidRDefault="00ED5DDE" w:rsidP="00A86E50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ED5DDE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FIRST HOLY COMMUNION PREPARATION PROGRAMME 2026: </w:t>
                            </w:r>
                            <w:r w:rsidRPr="00ED5DDE">
                              <w:rPr>
                                <w:bCs/>
                              </w:rPr>
                              <w:t>We welcome our First Communion children, their parents, &amp; their teachers who are joining us at our 10.00 a.m. Mass in Lyre &amp; at our 11:30 am Mass in Duagh this Sunday for the January gathering</w:t>
                            </w:r>
                            <w:r w:rsidR="00A86E50" w:rsidRPr="004C0466">
                              <w:rPr>
                                <w:bCs/>
                              </w:rPr>
                              <w:t xml:space="preserve"> </w:t>
                            </w:r>
                            <w:r w:rsidR="00A86E50" w:rsidRPr="004C0466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‘</w:t>
                            </w:r>
                            <w:r w:rsidR="00A86E50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We Listen to God’s Word’ </w:t>
                            </w:r>
                            <w:r w:rsidR="00A86E50" w:rsidRPr="004C0466">
                              <w:rPr>
                                <w:bCs/>
                              </w:rPr>
                              <w:t xml:space="preserve">with Fr </w:t>
                            </w:r>
                            <w:r w:rsidR="00A86E50">
                              <w:rPr>
                                <w:bCs/>
                              </w:rPr>
                              <w:t>Declan</w:t>
                            </w:r>
                          </w:p>
                          <w:p w14:paraId="37D3CF6D" w14:textId="67A32BD1" w:rsidR="00A86E50" w:rsidRDefault="00A86E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3EA6" id="_x0000_s1029" type="#_x0000_t202" style="position:absolute;left:0;text-align:left;margin-left:3pt;margin-top:22.8pt;width:373.5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gmEwIAACcEAAAOAAAAZHJzL2Uyb0RvYy54bWysU9tu2zAMfR+wfxD0vthOnLUx4hRdugwD&#10;ugvQ7QNkWY6FyaImKbGzry8lu2l2exmmB4EUqUPykFzfDJ0iR2GdBF3SbJZSIjSHWup9Sb9+2b26&#10;p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">
                <v:textbox>
                  <w:txbxContent>
                    <w:p w14:paraId="79D4D567" w14:textId="754D8AED" w:rsidR="00A86E50" w:rsidRPr="00ED5DDE" w:rsidRDefault="00ED5DDE" w:rsidP="00A86E50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ED5DDE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FIRST HOLY COMMUNION PREPARATION PROGRAMME 2026: </w:t>
                      </w:r>
                      <w:r w:rsidRPr="00ED5DDE">
                        <w:rPr>
                          <w:bCs/>
                        </w:rPr>
                        <w:t>We welcome our First Communion children, their parents, &amp; their teachers who are joining us at our 10.00 a.m. Mass in Lyre &amp; at our 11:30 am Mass in Duagh this Sunday for the January gathering</w:t>
                      </w:r>
                      <w:r w:rsidR="00A86E50" w:rsidRPr="004C0466">
                        <w:rPr>
                          <w:bCs/>
                        </w:rPr>
                        <w:t xml:space="preserve"> </w:t>
                      </w:r>
                      <w:r w:rsidR="00A86E50" w:rsidRPr="004C0466">
                        <w:rPr>
                          <w:bCs/>
                          <w:i/>
                          <w:iCs/>
                          <w:u w:val="single"/>
                        </w:rPr>
                        <w:t>‘</w:t>
                      </w:r>
                      <w:r w:rsidR="00A86E50">
                        <w:rPr>
                          <w:bCs/>
                          <w:i/>
                          <w:iCs/>
                          <w:u w:val="single"/>
                        </w:rPr>
                        <w:t xml:space="preserve">We Listen to God’s Word’ </w:t>
                      </w:r>
                      <w:r w:rsidR="00A86E50" w:rsidRPr="004C0466">
                        <w:rPr>
                          <w:bCs/>
                        </w:rPr>
                        <w:t xml:space="preserve">with Fr </w:t>
                      </w:r>
                      <w:r w:rsidR="00A86E50">
                        <w:rPr>
                          <w:bCs/>
                        </w:rPr>
                        <w:t>Declan</w:t>
                      </w:r>
                    </w:p>
                    <w:p w14:paraId="37D3CF6D" w14:textId="67A32BD1" w:rsidR="00A86E50" w:rsidRDefault="00A86E50"/>
                  </w:txbxContent>
                </v:textbox>
                <w10:wrap type="square"/>
              </v:shape>
            </w:pict>
          </mc:Fallback>
        </mc:AlternateContent>
      </w:r>
      <w:r w:rsidR="00690676" w:rsidRP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3CEF99CC" w14:textId="396F637D" w:rsidR="00DC5C37" w:rsidRPr="0004376A" w:rsidRDefault="00925C4B" w:rsidP="0004376A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F7159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Pr="007F7159">
        <w:rPr>
          <w:rFonts w:asciiTheme="minorHAnsi" w:hAnsiTheme="minorHAnsi" w:cstheme="minorHAnsi"/>
        </w:rPr>
        <w:t xml:space="preserve"> </w:t>
      </w:r>
      <w:r w:rsidRPr="006F0ED3">
        <w:t>Should anybody require a priest to call to the Sick or Housebound at their home feel free to contact Fr. Declan in Listowel at 068-21188. Thanks</w:t>
      </w:r>
    </w:p>
    <w:p w14:paraId="242935C8" w14:textId="2671217F" w:rsidR="009E04F5" w:rsidRDefault="00CB6A71" w:rsidP="00DC5C37">
      <w:pPr>
        <w:spacing w:before="240" w:line="276" w:lineRule="auto"/>
        <w:jc w:val="both"/>
      </w:pPr>
      <w:r w:rsidRPr="004C2F9F">
        <w:rPr>
          <w:rFonts w:asciiTheme="minorHAnsi" w:hAnsiTheme="minorHAnsi" w:cstheme="minorHAnsi"/>
          <w:b/>
          <w:bCs/>
          <w:u w:val="single"/>
        </w:rPr>
        <w:t>BOOKING OF MASSES / BAPTISMS / MARRIAGES /CERTS/ ETC FOR THE PARISH:</w:t>
      </w:r>
      <w:r w:rsidRPr="004C2F9F">
        <w:rPr>
          <w:rFonts w:asciiTheme="minorHAnsi" w:hAnsiTheme="minorHAnsi" w:cstheme="minorHAnsi"/>
        </w:rPr>
        <w:t xml:space="preserve"> </w:t>
      </w:r>
      <w:r w:rsidRPr="004C2F9F">
        <w:t xml:space="preserve">You may do them in two ways: Book directly with the Parish Office during Office hours. Alternatively, you can book online by sending an email to: </w:t>
      </w:r>
      <w:hyperlink r:id="rId9" w:history="1">
        <w:r w:rsidRPr="004C2F9F">
          <w:rPr>
            <w:rStyle w:val="Hyperlink"/>
            <w:u w:val="none"/>
          </w:rPr>
          <w:t>duagh@dioceseofkerry.ie</w:t>
        </w:r>
      </w:hyperlink>
      <w:r w:rsidRPr="004C2F9F">
        <w:t xml:space="preserve">  and the Parish Office can be in touch with you.</w:t>
      </w:r>
    </w:p>
    <w:p w14:paraId="139395BF" w14:textId="77777777" w:rsidR="0004376A" w:rsidRDefault="0004376A" w:rsidP="0004376A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8EDC3B8" w14:textId="0F92F37C" w:rsidR="00CB6A71" w:rsidRPr="000E6ED9" w:rsidRDefault="000E6ED9" w:rsidP="004F04BF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E6ED9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2D22BF76" w14:textId="0E8CBA13" w:rsidR="009E04F5" w:rsidRPr="009E04F5" w:rsidRDefault="009E04F5" w:rsidP="009E04F5">
      <w:pPr>
        <w:spacing w:line="276" w:lineRule="auto"/>
        <w:jc w:val="both"/>
        <w:rPr>
          <w:lang w:val="en-IE"/>
        </w:rPr>
      </w:pPr>
      <w:r>
        <w:rPr>
          <w:rFonts w:asciiTheme="minorHAnsi" w:hAnsiTheme="minorHAnsi" w:cstheme="minorHAnsi"/>
          <w:b/>
          <w:bCs/>
          <w:u w:val="single"/>
          <w:lang w:val="en-IE"/>
        </w:rPr>
        <w:t>FORÓIGE YOUTH CLUB:</w:t>
      </w:r>
      <w:r w:rsidRPr="009E04F5">
        <w:rPr>
          <w:lang w:val="en-IE"/>
        </w:rPr>
        <w:t>"</w:t>
      </w:r>
      <w:proofErr w:type="spellStart"/>
      <w:r w:rsidRPr="009E04F5">
        <w:rPr>
          <w:lang w:val="en-IE"/>
        </w:rPr>
        <w:t>Foróige</w:t>
      </w:r>
      <w:proofErr w:type="spellEnd"/>
      <w:r w:rsidRPr="009E04F5">
        <w:rPr>
          <w:lang w:val="en-IE"/>
        </w:rPr>
        <w:t xml:space="preserve"> wishes to support young people in Duagh by starting a </w:t>
      </w:r>
      <w:proofErr w:type="spellStart"/>
      <w:r w:rsidRPr="008352DB">
        <w:rPr>
          <w:i/>
          <w:iCs/>
          <w:u w:val="single"/>
          <w:lang w:val="en-IE"/>
        </w:rPr>
        <w:t>Foróige</w:t>
      </w:r>
      <w:proofErr w:type="spellEnd"/>
      <w:r w:rsidRPr="008352DB">
        <w:rPr>
          <w:i/>
          <w:iCs/>
          <w:u w:val="single"/>
          <w:lang w:val="en-IE"/>
        </w:rPr>
        <w:t xml:space="preserve"> Youth Club</w:t>
      </w:r>
      <w:r w:rsidRPr="009E04F5">
        <w:rPr>
          <w:lang w:val="en-IE"/>
        </w:rPr>
        <w:t>, and we need adult volunteers to make it happen.</w:t>
      </w:r>
    </w:p>
    <w:p w14:paraId="2917D228" w14:textId="57D63AB2" w:rsidR="009E04F5" w:rsidRPr="009E04F5" w:rsidRDefault="009E04F5" w:rsidP="009E04F5">
      <w:pPr>
        <w:spacing w:line="276" w:lineRule="auto"/>
        <w:jc w:val="both"/>
        <w:rPr>
          <w:lang w:val="en-IE"/>
        </w:rPr>
      </w:pPr>
      <w:proofErr w:type="spellStart"/>
      <w:r w:rsidRPr="009E04F5">
        <w:rPr>
          <w:lang w:val="en-IE"/>
        </w:rPr>
        <w:t>Foróige</w:t>
      </w:r>
      <w:proofErr w:type="spellEnd"/>
      <w:r w:rsidRPr="009E04F5">
        <w:rPr>
          <w:lang w:val="en-IE"/>
        </w:rPr>
        <w:t xml:space="preserve"> Clubs provide space for young people to develop leadership, life skills and have fun. </w:t>
      </w:r>
      <w:proofErr w:type="spellStart"/>
      <w:r w:rsidRPr="009E04F5">
        <w:rPr>
          <w:lang w:val="en-IE"/>
        </w:rPr>
        <w:t>Foróige</w:t>
      </w:r>
      <w:proofErr w:type="spellEnd"/>
      <w:r w:rsidRPr="009E04F5">
        <w:rPr>
          <w:lang w:val="en-IE"/>
        </w:rPr>
        <w:t xml:space="preserve"> have three different club types: </w:t>
      </w:r>
      <w:proofErr w:type="spellStart"/>
      <w:r w:rsidRPr="009E04F5">
        <w:rPr>
          <w:lang w:val="en-IE"/>
        </w:rPr>
        <w:t>Foróige</w:t>
      </w:r>
      <w:proofErr w:type="spellEnd"/>
      <w:r w:rsidRPr="009E04F5">
        <w:rPr>
          <w:lang w:val="en-IE"/>
        </w:rPr>
        <w:t xml:space="preserve"> Juniors (10-12), Youth Club (12-17) and Special </w:t>
      </w:r>
      <w:r w:rsidR="008352DB">
        <w:rPr>
          <w:lang w:val="en-IE"/>
        </w:rPr>
        <w:t>I</w:t>
      </w:r>
      <w:r w:rsidRPr="009E04F5">
        <w:rPr>
          <w:lang w:val="en-IE"/>
        </w:rPr>
        <w:t>nterest (10-17).</w:t>
      </w:r>
    </w:p>
    <w:p w14:paraId="11E61C87" w14:textId="77777777" w:rsidR="009E04F5" w:rsidRPr="009E04F5" w:rsidRDefault="009E04F5" w:rsidP="009E04F5">
      <w:pPr>
        <w:spacing w:line="276" w:lineRule="auto"/>
        <w:jc w:val="both"/>
        <w:rPr>
          <w:lang w:val="en-IE"/>
        </w:rPr>
      </w:pPr>
      <w:r w:rsidRPr="009E04F5">
        <w:rPr>
          <w:lang w:val="en-IE"/>
        </w:rPr>
        <w:t>It is fun, rewarding, exciting and hugely beneficial for all involved.</w:t>
      </w:r>
    </w:p>
    <w:p w14:paraId="4EE2D20A" w14:textId="7DFC5B4C" w:rsidR="00C43C6C" w:rsidRDefault="009E04F5" w:rsidP="009E04F5">
      <w:pPr>
        <w:spacing w:line="276" w:lineRule="auto"/>
        <w:jc w:val="both"/>
        <w:rPr>
          <w:lang w:val="en-IE"/>
        </w:rPr>
      </w:pPr>
      <w:r w:rsidRPr="009E04F5">
        <w:rPr>
          <w:lang w:val="en-IE"/>
        </w:rPr>
        <w:t>If you are interested in getting involved, please contact Trudy McQuaid, Club Development Officer, at 086 834 4978</w:t>
      </w:r>
      <w:r>
        <w:rPr>
          <w:lang w:val="en-IE"/>
        </w:rPr>
        <w:t>.</w:t>
      </w:r>
    </w:p>
    <w:p w14:paraId="60456BF3" w14:textId="78139A59" w:rsidR="00ED5DDE" w:rsidRDefault="00B504E7" w:rsidP="00ED5DDE">
      <w:pPr>
        <w:spacing w:line="276" w:lineRule="auto"/>
        <w:jc w:val="both"/>
        <w:rPr>
          <w:lang w:val="en-IE"/>
        </w:rPr>
      </w:pPr>
      <w:r>
        <w:rPr>
          <w:rFonts w:asciiTheme="minorHAnsi" w:hAnsiTheme="minorHAnsi" w:cstheme="minorHAnsi"/>
          <w:b/>
          <w:bCs/>
          <w:u w:val="single"/>
          <w:lang w:val="en-IE"/>
        </w:rPr>
        <w:t xml:space="preserve">MÉALA BEREAVMENT SUPPORT GROUP: </w:t>
      </w:r>
      <w:r>
        <w:rPr>
          <w:lang w:val="en-IE"/>
        </w:rPr>
        <w:t>Second Monday</w:t>
      </w:r>
      <w:r w:rsidR="00F11EA3">
        <w:rPr>
          <w:lang w:val="en-IE"/>
        </w:rPr>
        <w:t xml:space="preserve"> of</w:t>
      </w:r>
      <w:r>
        <w:rPr>
          <w:lang w:val="en-IE"/>
        </w:rPr>
        <w:t xml:space="preserve"> every month</w:t>
      </w:r>
      <w:r w:rsidR="008352DB">
        <w:rPr>
          <w:lang w:val="en-IE"/>
        </w:rPr>
        <w:t xml:space="preserve"> from</w:t>
      </w:r>
      <w:r>
        <w:rPr>
          <w:lang w:val="en-IE"/>
        </w:rPr>
        <w:t xml:space="preserve"> 7:00 – 8:30pm at the Listowel Community </w:t>
      </w:r>
      <w:r w:rsidR="0020210D">
        <w:rPr>
          <w:lang w:val="en-IE"/>
        </w:rPr>
        <w:t xml:space="preserve">&amp; </w:t>
      </w:r>
      <w:r>
        <w:rPr>
          <w:lang w:val="en-IE"/>
        </w:rPr>
        <w:t xml:space="preserve">Family Resource Centre. No registration required. For more information contact Jacqui or Toni on 068 - 23584  </w:t>
      </w:r>
    </w:p>
    <w:p w14:paraId="63C0A609" w14:textId="0B33E0D8" w:rsidR="007E3560" w:rsidRPr="00ED5DDE" w:rsidRDefault="007E3560" w:rsidP="00ED5DDE">
      <w:pPr>
        <w:spacing w:line="276" w:lineRule="auto"/>
        <w:jc w:val="both"/>
        <w:rPr>
          <w:lang w:val="en-IE"/>
        </w:rPr>
      </w:pPr>
      <w:r w:rsidRPr="007E3560">
        <w:rPr>
          <w:rFonts w:asciiTheme="minorHAnsi" w:hAnsiTheme="minorHAnsi" w:cstheme="minorHAnsi"/>
          <w:b/>
          <w:bCs/>
          <w:u w:val="single"/>
        </w:rPr>
        <w:t>PLEASE TAKE HOME YOUR NEWSLETTER:</w:t>
      </w:r>
      <w:r w:rsidRPr="007E3560">
        <w:rPr>
          <w:b/>
          <w:bCs/>
        </w:rPr>
        <w:t xml:space="preserve"> </w:t>
      </w:r>
      <w:r w:rsidRPr="007E3560">
        <w:rPr>
          <w:iCs/>
        </w:rPr>
        <w:t>Any Notices for our Parish Newsletter - please email or contact the office by Wednesday at 12.00 noon before it goes to print.</w:t>
      </w:r>
    </w:p>
    <w:p w14:paraId="6DDE626A" w14:textId="70AEA658" w:rsidR="00CC0D58" w:rsidRPr="004F04BF" w:rsidRDefault="007E3560" w:rsidP="007E3560">
      <w:pPr>
        <w:spacing w:line="276" w:lineRule="auto"/>
        <w:jc w:val="center"/>
        <w:rPr>
          <w:rFonts w:ascii="Baguet Script" w:hAnsi="Baguet Script"/>
          <w:b/>
          <w:bCs/>
          <w:sz w:val="44"/>
          <w:szCs w:val="44"/>
          <w:u w:val="thick"/>
        </w:rPr>
      </w:pPr>
      <w:r w:rsidRPr="004F04BF">
        <w:rPr>
          <w:rFonts w:ascii="Baguet Script" w:hAnsi="Baguet Script"/>
          <w:b/>
          <w:bCs/>
          <w:sz w:val="44"/>
          <w:szCs w:val="44"/>
          <w:u w:val="thick"/>
        </w:rPr>
        <w:t>Just a Thought</w:t>
      </w:r>
    </w:p>
    <w:p w14:paraId="33718272" w14:textId="77777777" w:rsidR="00ED5DDE" w:rsidRPr="00ED5DDE" w:rsidRDefault="00ED5DDE" w:rsidP="00ED5DDE">
      <w:pPr>
        <w:spacing w:line="276" w:lineRule="auto"/>
        <w:jc w:val="center"/>
        <w:rPr>
          <w:rFonts w:ascii="Cambria" w:hAnsi="Cambria"/>
          <w:i/>
          <w:iCs/>
          <w:sz w:val="28"/>
          <w:szCs w:val="28"/>
          <w:lang w:val="en-IE"/>
        </w:rPr>
      </w:pPr>
      <w:r w:rsidRPr="00ED5DDE">
        <w:rPr>
          <w:rFonts w:ascii="Cambria" w:hAnsi="Cambria"/>
          <w:i/>
          <w:iCs/>
          <w:sz w:val="28"/>
          <w:szCs w:val="28"/>
          <w:lang w:val="en-IE"/>
        </w:rPr>
        <w:t>Thought for the Week</w:t>
      </w:r>
    </w:p>
    <w:p w14:paraId="7D900FE6" w14:textId="77777777" w:rsidR="0020210D" w:rsidRDefault="00ED5DDE" w:rsidP="00ED5DDE">
      <w:pPr>
        <w:spacing w:line="276" w:lineRule="auto"/>
        <w:jc w:val="center"/>
        <w:rPr>
          <w:rFonts w:ascii="Cambria" w:hAnsi="Cambria"/>
          <w:i/>
          <w:iCs/>
          <w:lang w:val="en-IE"/>
        </w:rPr>
      </w:pPr>
      <w:r w:rsidRPr="00ED5DDE">
        <w:rPr>
          <w:rFonts w:ascii="Cambria" w:hAnsi="Cambria"/>
          <w:i/>
          <w:iCs/>
          <w:sz w:val="28"/>
          <w:szCs w:val="28"/>
          <w:lang w:val="en-IE"/>
        </w:rPr>
        <w:t>There is only one way to happiness and that is to cease worrying about things which are beyond the power of our will</w:t>
      </w:r>
      <w:r w:rsidRPr="00ED5DDE">
        <w:rPr>
          <w:rFonts w:ascii="Cambria" w:hAnsi="Cambria"/>
          <w:i/>
          <w:iCs/>
          <w:lang w:val="en-IE"/>
        </w:rPr>
        <w:t xml:space="preserve">. </w:t>
      </w:r>
    </w:p>
    <w:p w14:paraId="6C8CB10C" w14:textId="23153DAC" w:rsidR="00CB6A71" w:rsidRPr="008352DB" w:rsidRDefault="00ED5DDE" w:rsidP="008352DB">
      <w:pPr>
        <w:spacing w:line="276" w:lineRule="auto"/>
        <w:jc w:val="right"/>
        <w:rPr>
          <w:rStyle w:val="NoSpacingChar"/>
          <w:rFonts w:ascii="Cambria" w:eastAsia="Times New Roman" w:hAnsi="Cambria"/>
          <w:i/>
          <w:iCs/>
          <w:sz w:val="28"/>
          <w:szCs w:val="28"/>
          <w:lang w:val="en-IE"/>
        </w:rPr>
      </w:pPr>
      <w:r w:rsidRPr="00ED5DDE">
        <w:rPr>
          <w:rFonts w:ascii="Cambria" w:hAnsi="Cambria"/>
          <w:i/>
          <w:iCs/>
          <w:sz w:val="28"/>
          <w:szCs w:val="28"/>
          <w:lang w:val="en-IE"/>
        </w:rPr>
        <w:t>Epictetus</w:t>
      </w:r>
    </w:p>
    <w:sectPr w:rsidR="00CB6A71" w:rsidRPr="008352DB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5A0F"/>
    <w:rsid w:val="000263AD"/>
    <w:rsid w:val="00026514"/>
    <w:rsid w:val="000272C3"/>
    <w:rsid w:val="00030045"/>
    <w:rsid w:val="00032416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A01BF"/>
    <w:rsid w:val="001A20A5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141F"/>
    <w:rsid w:val="002544AC"/>
    <w:rsid w:val="00254903"/>
    <w:rsid w:val="00254F11"/>
    <w:rsid w:val="00256DB5"/>
    <w:rsid w:val="00256E8D"/>
    <w:rsid w:val="0025796C"/>
    <w:rsid w:val="00260C9F"/>
    <w:rsid w:val="002643BC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D7B"/>
    <w:rsid w:val="00290E06"/>
    <w:rsid w:val="00291BD6"/>
    <w:rsid w:val="002931A5"/>
    <w:rsid w:val="00293399"/>
    <w:rsid w:val="00294B50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BDC"/>
    <w:rsid w:val="002C1D46"/>
    <w:rsid w:val="002C2146"/>
    <w:rsid w:val="002C3029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2F7867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3C41"/>
    <w:rsid w:val="0032577F"/>
    <w:rsid w:val="003263B0"/>
    <w:rsid w:val="00327D16"/>
    <w:rsid w:val="00331DB4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2F9F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F04BF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44813"/>
    <w:rsid w:val="00553754"/>
    <w:rsid w:val="00553B20"/>
    <w:rsid w:val="00553BF1"/>
    <w:rsid w:val="005568D5"/>
    <w:rsid w:val="00557A6D"/>
    <w:rsid w:val="00561905"/>
    <w:rsid w:val="005625E1"/>
    <w:rsid w:val="00562E84"/>
    <w:rsid w:val="00566416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0B6E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1909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370E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6B2F"/>
    <w:rsid w:val="006E7167"/>
    <w:rsid w:val="006E7252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F5F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6433"/>
    <w:rsid w:val="00817133"/>
    <w:rsid w:val="0081750C"/>
    <w:rsid w:val="00820151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A04CB"/>
    <w:rsid w:val="008A0D76"/>
    <w:rsid w:val="008A104A"/>
    <w:rsid w:val="008A1ABF"/>
    <w:rsid w:val="008A223E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5C4B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3AA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58DE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878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4E7"/>
    <w:rsid w:val="00B50C18"/>
    <w:rsid w:val="00B511CF"/>
    <w:rsid w:val="00B51E05"/>
    <w:rsid w:val="00B52EE9"/>
    <w:rsid w:val="00B530F0"/>
    <w:rsid w:val="00B537C7"/>
    <w:rsid w:val="00B54277"/>
    <w:rsid w:val="00B572E3"/>
    <w:rsid w:val="00B605A5"/>
    <w:rsid w:val="00B60EA4"/>
    <w:rsid w:val="00B62632"/>
    <w:rsid w:val="00B648DC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418"/>
    <w:rsid w:val="00BB774F"/>
    <w:rsid w:val="00BC0CED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49AC"/>
    <w:rsid w:val="00BD64E5"/>
    <w:rsid w:val="00BD797A"/>
    <w:rsid w:val="00BE0249"/>
    <w:rsid w:val="00BE507D"/>
    <w:rsid w:val="00BE63E6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C6C"/>
    <w:rsid w:val="00C43D6E"/>
    <w:rsid w:val="00C43FF6"/>
    <w:rsid w:val="00C44534"/>
    <w:rsid w:val="00C44A9F"/>
    <w:rsid w:val="00C4578D"/>
    <w:rsid w:val="00C45EDB"/>
    <w:rsid w:val="00C479C5"/>
    <w:rsid w:val="00C505ED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2BCC"/>
    <w:rsid w:val="00CB3682"/>
    <w:rsid w:val="00CB39AC"/>
    <w:rsid w:val="00CB3E95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486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86F77"/>
    <w:rsid w:val="00D8721C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5C37"/>
    <w:rsid w:val="00DC6685"/>
    <w:rsid w:val="00DC6D0F"/>
    <w:rsid w:val="00DD1A4B"/>
    <w:rsid w:val="00DD21AA"/>
    <w:rsid w:val="00DD3E72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1857"/>
    <w:rsid w:val="00ED4604"/>
    <w:rsid w:val="00ED4713"/>
    <w:rsid w:val="00ED4EEE"/>
    <w:rsid w:val="00ED5DD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9C5"/>
    <w:rsid w:val="00F61BCA"/>
    <w:rsid w:val="00F625CD"/>
    <w:rsid w:val="00F6265C"/>
    <w:rsid w:val="00F628C3"/>
    <w:rsid w:val="00F62EB4"/>
    <w:rsid w:val="00F63C2F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agh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13</cp:revision>
  <cp:lastPrinted>2026-01-14T12:43:00Z</cp:lastPrinted>
  <dcterms:created xsi:type="dcterms:W3CDTF">2026-01-08T12:35:00Z</dcterms:created>
  <dcterms:modified xsi:type="dcterms:W3CDTF">2026-01-15T10:33:00Z</dcterms:modified>
</cp:coreProperties>
</file>