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48990" w14:textId="77777777" w:rsidR="00C92882" w:rsidRDefault="00C92882" w:rsidP="00C92882">
      <w:pPr>
        <w:pStyle w:val="BodyText"/>
        <w:pBdr>
          <w:left w:val="single" w:sz="4" w:space="0" w:color="auto"/>
        </w:pBdr>
        <w:rPr>
          <w:sz w:val="22"/>
        </w:rPr>
      </w:pPr>
      <w:r>
        <w:rPr>
          <w:sz w:val="22"/>
        </w:rPr>
        <w:t>PARISH NEWSLETTER</w:t>
      </w:r>
    </w:p>
    <w:p w14:paraId="6CCE2211" w14:textId="77777777" w:rsidR="00C92882" w:rsidRDefault="00C92882" w:rsidP="00C92882">
      <w:pPr>
        <w:pStyle w:val="BodyText"/>
        <w:pBdr>
          <w:left w:val="single" w:sz="4" w:space="0" w:color="auto"/>
        </w:pBdr>
        <w:rPr>
          <w:sz w:val="22"/>
        </w:rPr>
      </w:pPr>
      <w:r>
        <w:rPr>
          <w:sz w:val="22"/>
        </w:rPr>
        <w:t>BALLYDALY-CULLEN-MILLSTREET</w:t>
      </w:r>
    </w:p>
    <w:p w14:paraId="3AFDCE54" w14:textId="0D9090B0" w:rsidR="00C92882" w:rsidRDefault="00C92882" w:rsidP="00C92882">
      <w:pPr>
        <w:pBdr>
          <w:top w:val="single" w:sz="4" w:space="1" w:color="auto"/>
          <w:left w:val="single" w:sz="4" w:space="0" w:color="auto"/>
          <w:bottom w:val="single" w:sz="4" w:space="1" w:color="auto"/>
          <w:right w:val="single" w:sz="4" w:space="4" w:color="auto"/>
        </w:pBdr>
        <w:jc w:val="center"/>
        <w:rPr>
          <w:b/>
          <w:bCs/>
          <w:caps/>
          <w:sz w:val="22"/>
        </w:rPr>
      </w:pPr>
      <w:r>
        <w:rPr>
          <w:b/>
          <w:bCs/>
          <w:caps/>
          <w:sz w:val="22"/>
        </w:rPr>
        <w:t>second sunday of advent – 7</w:t>
      </w:r>
      <w:r w:rsidRPr="00C92882">
        <w:rPr>
          <w:b/>
          <w:bCs/>
          <w:caps/>
          <w:sz w:val="22"/>
          <w:vertAlign w:val="superscript"/>
        </w:rPr>
        <w:t>th</w:t>
      </w:r>
      <w:r>
        <w:rPr>
          <w:b/>
          <w:bCs/>
          <w:caps/>
          <w:sz w:val="22"/>
        </w:rPr>
        <w:t xml:space="preserve"> </w:t>
      </w:r>
      <w:proofErr w:type="gramStart"/>
      <w:r>
        <w:rPr>
          <w:b/>
          <w:bCs/>
          <w:caps/>
          <w:sz w:val="22"/>
        </w:rPr>
        <w:t>December,</w:t>
      </w:r>
      <w:proofErr w:type="gramEnd"/>
      <w:r>
        <w:rPr>
          <w:b/>
          <w:bCs/>
          <w:caps/>
          <w:sz w:val="22"/>
        </w:rPr>
        <w:t xml:space="preserve"> 2025</w:t>
      </w:r>
    </w:p>
    <w:p w14:paraId="35E13293" w14:textId="77777777" w:rsidR="00C92882" w:rsidRDefault="00C92882" w:rsidP="00C92882">
      <w:pPr>
        <w:pStyle w:val="Heading4"/>
        <w:pBdr>
          <w:left w:val="single" w:sz="4" w:space="0" w:color="auto"/>
        </w:pBdr>
        <w:jc w:val="center"/>
      </w:pPr>
      <w:r>
        <w:t xml:space="preserve">Canon John Fitzgerald P.P. </w:t>
      </w:r>
    </w:p>
    <w:p w14:paraId="1B5E04E0" w14:textId="77777777" w:rsidR="00C92882" w:rsidRDefault="00C92882" w:rsidP="00C92882">
      <w:pPr>
        <w:pStyle w:val="Heading4"/>
        <w:pBdr>
          <w:left w:val="single" w:sz="4" w:space="0" w:color="auto"/>
        </w:pBdr>
        <w:jc w:val="center"/>
      </w:pPr>
      <w:r>
        <w:t>Tel Nos. Millstreet 029-70043/Mobile</w:t>
      </w:r>
      <w:r>
        <w:rPr>
          <w:b w:val="0"/>
          <w:bCs w:val="0"/>
        </w:rPr>
        <w:t xml:space="preserve"> </w:t>
      </w:r>
      <w:r>
        <w:t>087-7752948</w:t>
      </w:r>
    </w:p>
    <w:p w14:paraId="00EDC631" w14:textId="77777777" w:rsidR="00C92882" w:rsidRDefault="00C92882" w:rsidP="00C92882">
      <w:pPr>
        <w:pStyle w:val="Heading4"/>
        <w:pBdr>
          <w:left w:val="single" w:sz="4" w:space="0" w:color="auto"/>
        </w:pBdr>
        <w:jc w:val="center"/>
        <w:rPr>
          <w:rStyle w:val="Hyperlink"/>
        </w:rPr>
      </w:pPr>
      <w:r>
        <w:t xml:space="preserve">Email:  </w:t>
      </w:r>
      <w:hyperlink r:id="rId5" w:history="1">
        <w:r>
          <w:rPr>
            <w:rStyle w:val="Hyperlink"/>
          </w:rPr>
          <w:t>millstreet@dioceseofkerry.ie</w:t>
        </w:r>
      </w:hyperlink>
      <w:r>
        <w:t xml:space="preserve">    </w:t>
      </w:r>
      <w:hyperlink r:id="rId6" w:history="1">
        <w:r>
          <w:rPr>
            <w:rStyle w:val="Hyperlink"/>
          </w:rPr>
          <w:t>www.dioceseofkerry.ie</w:t>
        </w:r>
      </w:hyperlink>
    </w:p>
    <w:p w14:paraId="3CD8FDD9" w14:textId="77777777" w:rsidR="00C92882" w:rsidRPr="00376FE8" w:rsidRDefault="00C92882" w:rsidP="00C92882">
      <w:pPr>
        <w:pBdr>
          <w:top w:val="single" w:sz="4" w:space="1" w:color="auto"/>
          <w:left w:val="single" w:sz="4" w:space="0" w:color="auto"/>
          <w:bottom w:val="single" w:sz="4" w:space="1" w:color="auto"/>
          <w:right w:val="single" w:sz="4" w:space="4" w:color="auto"/>
        </w:pBdr>
        <w:jc w:val="center"/>
      </w:pPr>
      <w:r>
        <w:rPr>
          <w:b/>
          <w:bCs/>
          <w:i/>
          <w:iCs/>
          <w:sz w:val="22"/>
          <w:szCs w:val="22"/>
        </w:rPr>
        <w:t xml:space="preserve">All Masses are live streamed on </w:t>
      </w:r>
      <w:hyperlink r:id="rId7" w:history="1">
        <w:r>
          <w:rPr>
            <w:rStyle w:val="Hyperlink"/>
            <w:b/>
            <w:bCs/>
            <w:i/>
            <w:iCs/>
            <w:sz w:val="22"/>
            <w:szCs w:val="22"/>
          </w:rPr>
          <w:t>www.churchservices.ie/millstreet</w:t>
        </w:r>
      </w:hyperlink>
    </w:p>
    <w:p w14:paraId="6B8F4293" w14:textId="77777777" w:rsidR="00C92882" w:rsidRDefault="00C92882" w:rsidP="00C92882">
      <w:pPr>
        <w:pBdr>
          <w:top w:val="single" w:sz="4" w:space="1" w:color="auto"/>
          <w:left w:val="single" w:sz="4" w:space="0" w:color="auto"/>
          <w:bottom w:val="single" w:sz="4" w:space="1" w:color="auto"/>
          <w:right w:val="single" w:sz="4" w:space="4" w:color="auto"/>
        </w:pBdr>
        <w:jc w:val="center"/>
        <w:rPr>
          <w:b/>
          <w:bCs/>
          <w:i/>
          <w:iCs/>
          <w:sz w:val="20"/>
          <w:szCs w:val="20"/>
        </w:rPr>
      </w:pPr>
      <w:r>
        <w:rPr>
          <w:b/>
          <w:bCs/>
          <w:i/>
          <w:iCs/>
          <w:sz w:val="20"/>
          <w:szCs w:val="20"/>
        </w:rPr>
        <w:t>PARISH OFFICE OPENING HOURS: Monday-Tuesday-Wednesday-Friday</w:t>
      </w:r>
    </w:p>
    <w:p w14:paraId="71F9F769" w14:textId="77777777" w:rsidR="00C92882" w:rsidRDefault="00C92882" w:rsidP="00C92882">
      <w:pPr>
        <w:pBdr>
          <w:top w:val="single" w:sz="4" w:space="1" w:color="auto"/>
          <w:left w:val="single" w:sz="4" w:space="0" w:color="auto"/>
          <w:bottom w:val="single" w:sz="4" w:space="1" w:color="auto"/>
          <w:right w:val="single" w:sz="4" w:space="4" w:color="auto"/>
        </w:pBdr>
        <w:jc w:val="center"/>
        <w:rPr>
          <w:b/>
          <w:bCs/>
          <w:i/>
          <w:iCs/>
          <w:sz w:val="20"/>
          <w:szCs w:val="20"/>
        </w:rPr>
      </w:pPr>
      <w:r>
        <w:rPr>
          <w:b/>
          <w:bCs/>
          <w:i/>
          <w:iCs/>
          <w:sz w:val="20"/>
          <w:szCs w:val="20"/>
        </w:rPr>
        <w:t>10.00a.m. – 1.00p.m. &amp; 2.00-5.00p.m.</w:t>
      </w:r>
    </w:p>
    <w:p w14:paraId="1D957AA5" w14:textId="2FEDD414" w:rsidR="00C92882" w:rsidRPr="0015254C" w:rsidRDefault="00C92882" w:rsidP="00C92882">
      <w:pPr>
        <w:rPr>
          <w:bCs/>
          <w:caps/>
          <w:sz w:val="20"/>
          <w:szCs w:val="20"/>
        </w:rPr>
      </w:pPr>
      <w:r>
        <w:rPr>
          <w:b/>
          <w:caps/>
          <w:sz w:val="20"/>
          <w:szCs w:val="20"/>
        </w:rPr>
        <w:t xml:space="preserve">Recent death:  </w:t>
      </w:r>
      <w:r w:rsidR="007C0668">
        <w:rPr>
          <w:bCs/>
          <w:sz w:val="20"/>
          <w:szCs w:val="20"/>
        </w:rPr>
        <w:t>Maureen Duggan, Green Glens; Sr. Carmel McMahon, Sister of the Infant Jesus, Mallow.</w:t>
      </w:r>
    </w:p>
    <w:p w14:paraId="7A14452C" w14:textId="62BCD7B2" w:rsidR="007C0668" w:rsidRDefault="00C92882" w:rsidP="007C0668">
      <w:pPr>
        <w:rPr>
          <w:b/>
          <w:i/>
          <w:iCs/>
          <w:sz w:val="20"/>
          <w:szCs w:val="20"/>
        </w:rPr>
      </w:pPr>
      <w:r>
        <w:rPr>
          <w:b/>
          <w:caps/>
          <w:sz w:val="20"/>
          <w:szCs w:val="20"/>
        </w:rPr>
        <w:t>Mass Intentions for THIS WEEKEND:</w:t>
      </w:r>
      <w:r w:rsidR="007C0668" w:rsidRPr="007C0668">
        <w:rPr>
          <w:b/>
          <w:i/>
          <w:iCs/>
          <w:sz w:val="20"/>
          <w:szCs w:val="20"/>
        </w:rPr>
        <w:t xml:space="preserve"> </w:t>
      </w:r>
    </w:p>
    <w:p w14:paraId="5D6AAC07" w14:textId="334517DB" w:rsidR="007C0668" w:rsidRPr="007C0668" w:rsidRDefault="007C0668" w:rsidP="007C0668">
      <w:pPr>
        <w:rPr>
          <w:b/>
          <w:i/>
          <w:iCs/>
          <w:sz w:val="20"/>
          <w:szCs w:val="20"/>
        </w:rPr>
      </w:pPr>
      <w:r>
        <w:rPr>
          <w:b/>
          <w:sz w:val="20"/>
          <w:szCs w:val="20"/>
        </w:rPr>
        <w:t xml:space="preserve">Millstreet   6.15p.m.  </w:t>
      </w:r>
      <w:r>
        <w:rPr>
          <w:b/>
          <w:sz w:val="20"/>
          <w:szCs w:val="20"/>
        </w:rPr>
        <w:tab/>
      </w:r>
      <w:r>
        <w:rPr>
          <w:bCs/>
          <w:sz w:val="20"/>
          <w:szCs w:val="20"/>
        </w:rPr>
        <w:t xml:space="preserve">       </w:t>
      </w:r>
      <w:r>
        <w:rPr>
          <w:bCs/>
          <w:sz w:val="20"/>
          <w:szCs w:val="20"/>
        </w:rPr>
        <w:tab/>
        <w:t>John O’Regan, Gortavehy (</w:t>
      </w:r>
      <w:r w:rsidRPr="00CD1CB7">
        <w:rPr>
          <w:bCs/>
          <w:i/>
          <w:iCs/>
          <w:sz w:val="20"/>
          <w:szCs w:val="20"/>
        </w:rPr>
        <w:t>First Anniversary</w:t>
      </w:r>
      <w:proofErr w:type="gramStart"/>
      <w:r>
        <w:rPr>
          <w:bCs/>
          <w:sz w:val="20"/>
          <w:szCs w:val="20"/>
        </w:rPr>
        <w:t>);</w:t>
      </w:r>
      <w:proofErr w:type="gramEnd"/>
    </w:p>
    <w:p w14:paraId="70FCEDBF" w14:textId="7E77A788" w:rsidR="007C0668" w:rsidRDefault="007C0668" w:rsidP="007C0668">
      <w:pPr>
        <w:rPr>
          <w:bCs/>
          <w:sz w:val="20"/>
          <w:szCs w:val="20"/>
        </w:rPr>
      </w:pPr>
      <w:r>
        <w:rPr>
          <w:bCs/>
          <w:sz w:val="20"/>
          <w:szCs w:val="20"/>
        </w:rPr>
        <w:t>Tade &amp; the deceased members of the Corcoran</w:t>
      </w:r>
      <w:r w:rsidR="00C87B59">
        <w:rPr>
          <w:bCs/>
          <w:sz w:val="20"/>
          <w:szCs w:val="20"/>
        </w:rPr>
        <w:t xml:space="preserve"> </w:t>
      </w:r>
      <w:r>
        <w:rPr>
          <w:bCs/>
          <w:sz w:val="20"/>
          <w:szCs w:val="20"/>
        </w:rPr>
        <w:t>Family, Coolikerane &amp; Sr. Kathleen Murphy.</w:t>
      </w:r>
    </w:p>
    <w:p w14:paraId="3239BF55" w14:textId="77777777" w:rsidR="007C0668" w:rsidRDefault="007C0668" w:rsidP="007C0668">
      <w:pPr>
        <w:rPr>
          <w:bCs/>
          <w:sz w:val="20"/>
          <w:szCs w:val="20"/>
        </w:rPr>
      </w:pPr>
      <w:r>
        <w:rPr>
          <w:b/>
          <w:sz w:val="20"/>
          <w:szCs w:val="20"/>
          <w:u w:val="single"/>
        </w:rPr>
        <w:t>Sunday 7</w:t>
      </w:r>
      <w:r w:rsidRPr="00CD1CB7">
        <w:rPr>
          <w:b/>
          <w:sz w:val="20"/>
          <w:szCs w:val="20"/>
          <w:u w:val="single"/>
          <w:vertAlign w:val="superscript"/>
        </w:rPr>
        <w:t>th</w:t>
      </w:r>
      <w:r>
        <w:rPr>
          <w:b/>
          <w:sz w:val="20"/>
          <w:szCs w:val="20"/>
          <w:u w:val="single"/>
        </w:rPr>
        <w:t xml:space="preserve"> </w:t>
      </w:r>
      <w:proofErr w:type="gramStart"/>
      <w:r>
        <w:rPr>
          <w:b/>
          <w:sz w:val="20"/>
          <w:szCs w:val="20"/>
          <w:u w:val="single"/>
        </w:rPr>
        <w:t>December,</w:t>
      </w:r>
      <w:proofErr w:type="gramEnd"/>
      <w:r>
        <w:rPr>
          <w:b/>
          <w:sz w:val="20"/>
          <w:szCs w:val="20"/>
          <w:u w:val="single"/>
        </w:rPr>
        <w:t xml:space="preserve"> 2025:         </w:t>
      </w:r>
    </w:p>
    <w:p w14:paraId="6C6DFEF6" w14:textId="77777777" w:rsidR="007C0668" w:rsidRDefault="007C0668" w:rsidP="007C0668">
      <w:pPr>
        <w:ind w:left="2610" w:hanging="2610"/>
        <w:rPr>
          <w:bCs/>
          <w:sz w:val="20"/>
          <w:szCs w:val="20"/>
        </w:rPr>
      </w:pPr>
      <w:r>
        <w:rPr>
          <w:b/>
          <w:sz w:val="20"/>
          <w:szCs w:val="20"/>
        </w:rPr>
        <w:t xml:space="preserve">Ballydaly </w:t>
      </w:r>
      <w:proofErr w:type="gramStart"/>
      <w:r>
        <w:rPr>
          <w:b/>
          <w:sz w:val="20"/>
          <w:szCs w:val="20"/>
        </w:rPr>
        <w:t>9.30a.m</w:t>
      </w:r>
      <w:proofErr w:type="gramEnd"/>
      <w:r>
        <w:rPr>
          <w:b/>
          <w:sz w:val="20"/>
          <w:szCs w:val="20"/>
        </w:rPr>
        <w:tab/>
      </w:r>
      <w:r>
        <w:rPr>
          <w:bCs/>
          <w:sz w:val="20"/>
          <w:szCs w:val="20"/>
        </w:rPr>
        <w:tab/>
        <w:t>Frank &amp; the deceased members of the Brosnan</w:t>
      </w:r>
    </w:p>
    <w:p w14:paraId="089119C0" w14:textId="0D1B9931" w:rsidR="007C0668" w:rsidRPr="00C87B59" w:rsidRDefault="007C0668" w:rsidP="00C87B59">
      <w:pPr>
        <w:rPr>
          <w:b/>
          <w:sz w:val="20"/>
          <w:szCs w:val="20"/>
        </w:rPr>
      </w:pPr>
      <w:r w:rsidRPr="00383192">
        <w:rPr>
          <w:bCs/>
          <w:sz w:val="20"/>
          <w:szCs w:val="20"/>
        </w:rPr>
        <w:t>Family, Rathduane</w:t>
      </w:r>
      <w:r>
        <w:rPr>
          <w:b/>
          <w:sz w:val="20"/>
          <w:szCs w:val="20"/>
        </w:rPr>
        <w:t>;</w:t>
      </w:r>
      <w:r w:rsidR="00C87B59">
        <w:rPr>
          <w:b/>
          <w:sz w:val="20"/>
          <w:szCs w:val="20"/>
        </w:rPr>
        <w:t xml:space="preserve"> </w:t>
      </w:r>
      <w:r w:rsidRPr="005D63AE">
        <w:rPr>
          <w:bCs/>
          <w:sz w:val="20"/>
          <w:szCs w:val="20"/>
        </w:rPr>
        <w:t>Eddie Murphy, Ballydaly;</w:t>
      </w:r>
      <w:r w:rsidR="00C87B59">
        <w:rPr>
          <w:b/>
          <w:sz w:val="20"/>
          <w:szCs w:val="20"/>
        </w:rPr>
        <w:t xml:space="preserve"> </w:t>
      </w:r>
      <w:r w:rsidRPr="005D63AE">
        <w:rPr>
          <w:bCs/>
          <w:sz w:val="20"/>
          <w:szCs w:val="20"/>
        </w:rPr>
        <w:t>Dan, Pat &amp; Margaret O’Connor, Ballydaly &amp;</w:t>
      </w:r>
      <w:r w:rsidR="00C87B59">
        <w:rPr>
          <w:b/>
          <w:sz w:val="20"/>
          <w:szCs w:val="20"/>
        </w:rPr>
        <w:t xml:space="preserve"> </w:t>
      </w:r>
      <w:r w:rsidRPr="005D63AE">
        <w:rPr>
          <w:bCs/>
          <w:sz w:val="20"/>
          <w:szCs w:val="20"/>
        </w:rPr>
        <w:t>Johnny Murphy, Ballydaly.</w:t>
      </w:r>
    </w:p>
    <w:p w14:paraId="41958FCD" w14:textId="10DDE746" w:rsidR="007C0668" w:rsidRDefault="007C0668" w:rsidP="007C0668">
      <w:pPr>
        <w:rPr>
          <w:bCs/>
          <w:sz w:val="20"/>
          <w:szCs w:val="20"/>
        </w:rPr>
      </w:pPr>
      <w:r w:rsidRPr="001E7AAC">
        <w:rPr>
          <w:b/>
          <w:sz w:val="20"/>
          <w:szCs w:val="20"/>
        </w:rPr>
        <w:t>Millstreet 11.30a.m.</w:t>
      </w:r>
      <w:r>
        <w:rPr>
          <w:b/>
          <w:sz w:val="20"/>
          <w:szCs w:val="20"/>
        </w:rPr>
        <w:tab/>
      </w:r>
      <w:r>
        <w:rPr>
          <w:b/>
          <w:sz w:val="20"/>
          <w:szCs w:val="20"/>
        </w:rPr>
        <w:tab/>
      </w:r>
      <w:r>
        <w:rPr>
          <w:bCs/>
          <w:sz w:val="20"/>
          <w:szCs w:val="20"/>
        </w:rPr>
        <w:t xml:space="preserve">Ellen O’Sullivan, </w:t>
      </w:r>
      <w:proofErr w:type="gramStart"/>
      <w:r>
        <w:rPr>
          <w:bCs/>
          <w:sz w:val="20"/>
          <w:szCs w:val="20"/>
        </w:rPr>
        <w:t>Cloghoulamore;</w:t>
      </w:r>
      <w:proofErr w:type="gramEnd"/>
    </w:p>
    <w:p w14:paraId="01B6825E" w14:textId="77777777" w:rsidR="0039538B" w:rsidRDefault="007C0668" w:rsidP="00C92882">
      <w:pPr>
        <w:rPr>
          <w:bCs/>
          <w:sz w:val="20"/>
          <w:szCs w:val="20"/>
        </w:rPr>
      </w:pPr>
      <w:r>
        <w:rPr>
          <w:bCs/>
          <w:sz w:val="20"/>
          <w:szCs w:val="20"/>
        </w:rPr>
        <w:t xml:space="preserve">Kitty Murray, </w:t>
      </w:r>
      <w:proofErr w:type="spellStart"/>
      <w:r>
        <w:rPr>
          <w:bCs/>
          <w:sz w:val="20"/>
          <w:szCs w:val="20"/>
        </w:rPr>
        <w:t>Canovee</w:t>
      </w:r>
      <w:proofErr w:type="spellEnd"/>
      <w:r>
        <w:rPr>
          <w:bCs/>
          <w:sz w:val="20"/>
          <w:szCs w:val="20"/>
        </w:rPr>
        <w:t xml:space="preserve"> &amp; Moate (</w:t>
      </w:r>
      <w:r w:rsidRPr="00C87B59">
        <w:rPr>
          <w:bCs/>
          <w:i/>
          <w:iCs/>
          <w:sz w:val="20"/>
          <w:szCs w:val="20"/>
        </w:rPr>
        <w:t>recently deceased</w:t>
      </w:r>
      <w:r>
        <w:rPr>
          <w:bCs/>
          <w:sz w:val="20"/>
          <w:szCs w:val="20"/>
        </w:rPr>
        <w:t>);</w:t>
      </w:r>
      <w:r w:rsidR="00C87B59">
        <w:rPr>
          <w:bCs/>
          <w:sz w:val="20"/>
          <w:szCs w:val="20"/>
        </w:rPr>
        <w:t xml:space="preserve"> </w:t>
      </w:r>
      <w:r>
        <w:rPr>
          <w:bCs/>
          <w:sz w:val="20"/>
          <w:szCs w:val="20"/>
        </w:rPr>
        <w:t>Denis &amp; the deceased members of the Cashman</w:t>
      </w:r>
      <w:r w:rsidR="00C87B59">
        <w:rPr>
          <w:bCs/>
          <w:sz w:val="20"/>
          <w:szCs w:val="20"/>
        </w:rPr>
        <w:t xml:space="preserve"> </w:t>
      </w:r>
      <w:r>
        <w:rPr>
          <w:bCs/>
          <w:sz w:val="20"/>
          <w:szCs w:val="20"/>
        </w:rPr>
        <w:t>Family, Tullig.</w:t>
      </w:r>
    </w:p>
    <w:p w14:paraId="4F5B9547" w14:textId="62BCD7FA" w:rsidR="00C92882" w:rsidRPr="0039538B" w:rsidRDefault="00C92882" w:rsidP="00C92882">
      <w:pPr>
        <w:rPr>
          <w:bCs/>
          <w:sz w:val="20"/>
          <w:szCs w:val="20"/>
        </w:rPr>
      </w:pPr>
      <w:r>
        <w:rPr>
          <w:b/>
          <w:caps/>
          <w:sz w:val="20"/>
          <w:szCs w:val="20"/>
        </w:rPr>
        <w:t>Anniversaries</w:t>
      </w:r>
      <w:r>
        <w:rPr>
          <w:sz w:val="20"/>
          <w:szCs w:val="20"/>
        </w:rPr>
        <w:t xml:space="preserve">: </w:t>
      </w:r>
      <w:r>
        <w:rPr>
          <w:sz w:val="20"/>
          <w:szCs w:val="20"/>
        </w:rPr>
        <w:tab/>
        <w:t xml:space="preserve"> </w:t>
      </w:r>
      <w:r w:rsidR="007C0668">
        <w:rPr>
          <w:sz w:val="20"/>
          <w:szCs w:val="20"/>
        </w:rPr>
        <w:t xml:space="preserve">Pat O’Connell, Tullig; Denis &amp; Kate Kelleher, </w:t>
      </w:r>
      <w:proofErr w:type="spellStart"/>
      <w:r w:rsidR="007C0668">
        <w:rPr>
          <w:sz w:val="20"/>
          <w:szCs w:val="20"/>
        </w:rPr>
        <w:t>Killoween</w:t>
      </w:r>
      <w:proofErr w:type="spellEnd"/>
      <w:r w:rsidR="007C0668">
        <w:rPr>
          <w:sz w:val="20"/>
          <w:szCs w:val="20"/>
        </w:rPr>
        <w:t xml:space="preserve">; Ursula Manley, The Square; </w:t>
      </w:r>
      <w:proofErr w:type="spellStart"/>
      <w:r w:rsidR="007C0668">
        <w:rPr>
          <w:sz w:val="20"/>
          <w:szCs w:val="20"/>
        </w:rPr>
        <w:t>Gubbie</w:t>
      </w:r>
      <w:proofErr w:type="spellEnd"/>
      <w:r w:rsidR="007C0668">
        <w:rPr>
          <w:sz w:val="20"/>
          <w:szCs w:val="20"/>
        </w:rPr>
        <w:t xml:space="preserve"> Twomey, Murphy’s Terrace;  Margaret O’Regan, Millstreet; Peggy Thornton, </w:t>
      </w:r>
      <w:proofErr w:type="spellStart"/>
      <w:r w:rsidR="007C0668">
        <w:rPr>
          <w:sz w:val="20"/>
          <w:szCs w:val="20"/>
        </w:rPr>
        <w:t>Drishanebeg</w:t>
      </w:r>
      <w:proofErr w:type="spellEnd"/>
      <w:r w:rsidR="007C0668">
        <w:rPr>
          <w:sz w:val="20"/>
          <w:szCs w:val="20"/>
        </w:rPr>
        <w:t xml:space="preserve">;  Jack Kelleher, </w:t>
      </w:r>
      <w:proofErr w:type="spellStart"/>
      <w:r w:rsidR="007C0668">
        <w:rPr>
          <w:sz w:val="20"/>
          <w:szCs w:val="20"/>
        </w:rPr>
        <w:t>Dromsciane</w:t>
      </w:r>
      <w:proofErr w:type="spellEnd"/>
      <w:r w:rsidR="007C0668">
        <w:rPr>
          <w:sz w:val="20"/>
          <w:szCs w:val="20"/>
        </w:rPr>
        <w:t xml:space="preserve"> &amp; the deceased members of the Kelleher &amp; Bennett Families; Bobbie Cronin, The Rectory;  Denis Buckley, </w:t>
      </w:r>
      <w:proofErr w:type="spellStart"/>
      <w:r w:rsidR="007C0668">
        <w:rPr>
          <w:sz w:val="20"/>
          <w:szCs w:val="20"/>
        </w:rPr>
        <w:t>Mountleader</w:t>
      </w:r>
      <w:proofErr w:type="spellEnd"/>
      <w:r w:rsidR="007C0668">
        <w:rPr>
          <w:sz w:val="20"/>
          <w:szCs w:val="20"/>
        </w:rPr>
        <w:t xml:space="preserve">; Maurice Fitzgerald, Cloghoula; Mary Dennehy, Cloghoulamore; Angela &amp; John Cronin, Willowbrook; Nora Murphy, Killarney Road; Kathleen Mulcahy, Aunagloor; Con Buckley, Dooneen;  Bill Sullivan, Coalpits; Francie Herlihey, Glountane; </w:t>
      </w:r>
      <w:r w:rsidR="00447EFD">
        <w:rPr>
          <w:sz w:val="20"/>
          <w:szCs w:val="20"/>
        </w:rPr>
        <w:t xml:space="preserve">Sean Buckley, </w:t>
      </w:r>
      <w:proofErr w:type="spellStart"/>
      <w:r w:rsidR="00447EFD">
        <w:rPr>
          <w:sz w:val="20"/>
          <w:szCs w:val="20"/>
        </w:rPr>
        <w:t>Bantry;</w:t>
      </w:r>
      <w:r w:rsidR="007C0668">
        <w:rPr>
          <w:sz w:val="20"/>
          <w:szCs w:val="20"/>
        </w:rPr>
        <w:t>Brian</w:t>
      </w:r>
      <w:proofErr w:type="spellEnd"/>
      <w:r w:rsidR="007C0668">
        <w:rPr>
          <w:sz w:val="20"/>
          <w:szCs w:val="20"/>
        </w:rPr>
        <w:t xml:space="preserve"> O’Dea, </w:t>
      </w:r>
      <w:proofErr w:type="spellStart"/>
      <w:r w:rsidR="007C0668">
        <w:rPr>
          <w:sz w:val="20"/>
          <w:szCs w:val="20"/>
        </w:rPr>
        <w:t>Carrigaline</w:t>
      </w:r>
      <w:proofErr w:type="spellEnd"/>
      <w:r w:rsidR="007C0668">
        <w:rPr>
          <w:sz w:val="20"/>
          <w:szCs w:val="20"/>
        </w:rPr>
        <w:t xml:space="preserve"> &amp; London; Timmy Twomey, </w:t>
      </w:r>
      <w:proofErr w:type="spellStart"/>
      <w:r w:rsidR="007C0668">
        <w:rPr>
          <w:sz w:val="20"/>
          <w:szCs w:val="20"/>
        </w:rPr>
        <w:t>Curraraigue</w:t>
      </w:r>
      <w:proofErr w:type="spellEnd"/>
      <w:r w:rsidR="007C0668">
        <w:rPr>
          <w:sz w:val="20"/>
          <w:szCs w:val="20"/>
        </w:rPr>
        <w:t>;  Joan &amp; Mary Murphy, Waterville; Willie O’Shea, Rathmore; Noreen O’Keeffe-Finn, Dromina &amp; Millstreet; Michael O’Sullivan, Newmarket.</w:t>
      </w:r>
    </w:p>
    <w:p w14:paraId="4801746F" w14:textId="77777777" w:rsidR="00C87B59" w:rsidRDefault="00C87B59" w:rsidP="00C87B59">
      <w:pPr>
        <w:rPr>
          <w:bCs/>
          <w:sz w:val="20"/>
          <w:szCs w:val="20"/>
        </w:rPr>
      </w:pPr>
      <w:r w:rsidRPr="00671519">
        <w:rPr>
          <w:b/>
          <w:sz w:val="20"/>
          <w:szCs w:val="20"/>
        </w:rPr>
        <w:t>MASS INTENTIONS FOR FEAST OF THE IMMACULATE CONCEPTION</w:t>
      </w:r>
      <w:r>
        <w:rPr>
          <w:bCs/>
          <w:sz w:val="20"/>
          <w:szCs w:val="20"/>
        </w:rPr>
        <w:t>:</w:t>
      </w:r>
    </w:p>
    <w:p w14:paraId="7ADCB298" w14:textId="77777777" w:rsidR="00C87B59" w:rsidRDefault="00C87B59" w:rsidP="00C87B59">
      <w:pPr>
        <w:rPr>
          <w:bCs/>
          <w:sz w:val="20"/>
          <w:szCs w:val="20"/>
        </w:rPr>
      </w:pPr>
      <w:r w:rsidRPr="00671519">
        <w:rPr>
          <w:b/>
          <w:sz w:val="20"/>
          <w:szCs w:val="20"/>
          <w:u w:val="single"/>
        </w:rPr>
        <w:t>Monday 8</w:t>
      </w:r>
      <w:r w:rsidRPr="00671519">
        <w:rPr>
          <w:b/>
          <w:sz w:val="20"/>
          <w:szCs w:val="20"/>
          <w:u w:val="single"/>
          <w:vertAlign w:val="superscript"/>
        </w:rPr>
        <w:t>th</w:t>
      </w:r>
      <w:r w:rsidRPr="00671519">
        <w:rPr>
          <w:b/>
          <w:sz w:val="20"/>
          <w:szCs w:val="20"/>
          <w:u w:val="single"/>
        </w:rPr>
        <w:t xml:space="preserve"> </w:t>
      </w:r>
      <w:proofErr w:type="gramStart"/>
      <w:r w:rsidRPr="00671519">
        <w:rPr>
          <w:b/>
          <w:sz w:val="20"/>
          <w:szCs w:val="20"/>
          <w:u w:val="single"/>
        </w:rPr>
        <w:t>December,</w:t>
      </w:r>
      <w:proofErr w:type="gramEnd"/>
      <w:r w:rsidRPr="00671519">
        <w:rPr>
          <w:b/>
          <w:sz w:val="20"/>
          <w:szCs w:val="20"/>
          <w:u w:val="single"/>
        </w:rPr>
        <w:t xml:space="preserve"> 2025</w:t>
      </w:r>
      <w:r>
        <w:rPr>
          <w:bCs/>
          <w:sz w:val="20"/>
          <w:szCs w:val="20"/>
        </w:rPr>
        <w:t>:</w:t>
      </w:r>
    </w:p>
    <w:p w14:paraId="7FBC5D1D" w14:textId="77777777" w:rsidR="00C87B59" w:rsidRDefault="00C87B59" w:rsidP="00C87B59">
      <w:pPr>
        <w:rPr>
          <w:bCs/>
          <w:sz w:val="20"/>
          <w:szCs w:val="20"/>
        </w:rPr>
      </w:pPr>
      <w:proofErr w:type="gramStart"/>
      <w:r w:rsidRPr="00671519">
        <w:rPr>
          <w:b/>
          <w:sz w:val="20"/>
          <w:szCs w:val="20"/>
        </w:rPr>
        <w:t>Millstreet  11</w:t>
      </w:r>
      <w:proofErr w:type="gramEnd"/>
      <w:r w:rsidRPr="00671519">
        <w:rPr>
          <w:b/>
          <w:sz w:val="20"/>
          <w:szCs w:val="20"/>
        </w:rPr>
        <w:t>.30a.m.</w:t>
      </w:r>
      <w:r>
        <w:rPr>
          <w:bCs/>
          <w:sz w:val="20"/>
          <w:szCs w:val="20"/>
        </w:rPr>
        <w:tab/>
      </w:r>
      <w:r>
        <w:rPr>
          <w:bCs/>
          <w:sz w:val="20"/>
          <w:szCs w:val="20"/>
        </w:rPr>
        <w:tab/>
        <w:t>Sean Buckley, Bantry (</w:t>
      </w:r>
      <w:r w:rsidRPr="00F92FDE">
        <w:rPr>
          <w:bCs/>
          <w:i/>
          <w:iCs/>
          <w:sz w:val="20"/>
          <w:szCs w:val="20"/>
        </w:rPr>
        <w:t>First Anniversary</w:t>
      </w:r>
      <w:r>
        <w:rPr>
          <w:bCs/>
          <w:sz w:val="20"/>
          <w:szCs w:val="20"/>
        </w:rPr>
        <w:t>)</w:t>
      </w:r>
    </w:p>
    <w:p w14:paraId="784D10F3" w14:textId="77777777" w:rsidR="00C87B59" w:rsidRDefault="00C87B59" w:rsidP="00C87B59">
      <w:pPr>
        <w:rPr>
          <w:bCs/>
          <w:sz w:val="20"/>
          <w:szCs w:val="20"/>
        </w:rPr>
      </w:pPr>
      <w:r>
        <w:rPr>
          <w:bCs/>
          <w:sz w:val="20"/>
          <w:szCs w:val="20"/>
        </w:rPr>
        <w:tab/>
        <w:t xml:space="preserve">      </w:t>
      </w:r>
      <w:r w:rsidRPr="00671519">
        <w:rPr>
          <w:b/>
          <w:sz w:val="20"/>
          <w:szCs w:val="20"/>
        </w:rPr>
        <w:t>7.30p.m.</w:t>
      </w:r>
      <w:r>
        <w:rPr>
          <w:bCs/>
          <w:sz w:val="20"/>
          <w:szCs w:val="20"/>
        </w:rPr>
        <w:tab/>
      </w:r>
      <w:r>
        <w:rPr>
          <w:bCs/>
          <w:sz w:val="20"/>
          <w:szCs w:val="20"/>
        </w:rPr>
        <w:tab/>
        <w:t xml:space="preserve">Frank &amp; Margaret Reen, Main Street &amp; </w:t>
      </w:r>
      <w:proofErr w:type="gramStart"/>
      <w:r>
        <w:rPr>
          <w:bCs/>
          <w:sz w:val="20"/>
          <w:szCs w:val="20"/>
        </w:rPr>
        <w:t>their</w:t>
      </w:r>
      <w:proofErr w:type="gramEnd"/>
    </w:p>
    <w:p w14:paraId="772455EE" w14:textId="39B29968" w:rsidR="00C87B59" w:rsidRPr="00C87B59" w:rsidRDefault="00C87B59" w:rsidP="00C87B59">
      <w:pPr>
        <w:rPr>
          <w:bCs/>
          <w:sz w:val="20"/>
          <w:szCs w:val="20"/>
        </w:rPr>
      </w:pPr>
      <w:r>
        <w:rPr>
          <w:bCs/>
          <w:sz w:val="20"/>
          <w:szCs w:val="20"/>
        </w:rPr>
        <w:tab/>
      </w:r>
      <w:r>
        <w:rPr>
          <w:bCs/>
          <w:sz w:val="20"/>
          <w:szCs w:val="20"/>
        </w:rPr>
        <w:tab/>
      </w:r>
      <w:r>
        <w:rPr>
          <w:bCs/>
          <w:sz w:val="20"/>
          <w:szCs w:val="20"/>
        </w:rPr>
        <w:tab/>
      </w:r>
      <w:r>
        <w:rPr>
          <w:bCs/>
          <w:sz w:val="20"/>
          <w:szCs w:val="20"/>
        </w:rPr>
        <w:tab/>
        <w:t>son D.J; Private Intention.</w:t>
      </w:r>
    </w:p>
    <w:p w14:paraId="077A9BB7" w14:textId="25C44F56" w:rsidR="00C92882" w:rsidRDefault="00C92882" w:rsidP="00C92882">
      <w:pPr>
        <w:rPr>
          <w:sz w:val="20"/>
          <w:szCs w:val="20"/>
        </w:rPr>
      </w:pPr>
      <w:r>
        <w:rPr>
          <w:b/>
          <w:caps/>
          <w:sz w:val="20"/>
          <w:szCs w:val="20"/>
        </w:rPr>
        <w:t xml:space="preserve">Mass Intentions for NEXT WEEKEND:                                                                                                                                                     </w:t>
      </w:r>
    </w:p>
    <w:p w14:paraId="745C9255" w14:textId="34EFAE5D" w:rsidR="00C92882" w:rsidRDefault="00C92882" w:rsidP="007C0668">
      <w:pPr>
        <w:rPr>
          <w:b/>
          <w:i/>
          <w:iCs/>
          <w:sz w:val="20"/>
          <w:szCs w:val="20"/>
        </w:rPr>
      </w:pPr>
      <w:bookmarkStart w:id="0" w:name="_Hlk208320263"/>
      <w:r>
        <w:rPr>
          <w:b/>
          <w:sz w:val="20"/>
          <w:szCs w:val="20"/>
          <w:u w:val="single"/>
        </w:rPr>
        <w:t xml:space="preserve">Saturday </w:t>
      </w:r>
      <w:r w:rsidR="00C87B59">
        <w:rPr>
          <w:b/>
          <w:sz w:val="20"/>
          <w:szCs w:val="20"/>
          <w:u w:val="single"/>
        </w:rPr>
        <w:t>13</w:t>
      </w:r>
      <w:r w:rsidRPr="00353135">
        <w:rPr>
          <w:b/>
          <w:sz w:val="20"/>
          <w:szCs w:val="20"/>
          <w:u w:val="single"/>
          <w:vertAlign w:val="superscript"/>
        </w:rPr>
        <w:t>th</w:t>
      </w:r>
      <w:r>
        <w:rPr>
          <w:b/>
          <w:sz w:val="20"/>
          <w:szCs w:val="20"/>
          <w:u w:val="single"/>
        </w:rPr>
        <w:t xml:space="preserve"> </w:t>
      </w:r>
      <w:proofErr w:type="gramStart"/>
      <w:r>
        <w:rPr>
          <w:b/>
          <w:sz w:val="20"/>
          <w:szCs w:val="20"/>
          <w:u w:val="single"/>
        </w:rPr>
        <w:t>December,</w:t>
      </w:r>
      <w:proofErr w:type="gramEnd"/>
      <w:r>
        <w:rPr>
          <w:b/>
          <w:sz w:val="20"/>
          <w:szCs w:val="20"/>
          <w:u w:val="single"/>
        </w:rPr>
        <w:t xml:space="preserve"> 2025</w:t>
      </w:r>
      <w:r w:rsidRPr="00F94DB4">
        <w:rPr>
          <w:b/>
          <w:i/>
          <w:iCs/>
          <w:sz w:val="20"/>
          <w:szCs w:val="20"/>
        </w:rPr>
        <w:t xml:space="preserve">: </w:t>
      </w:r>
      <w:r>
        <w:rPr>
          <w:b/>
          <w:i/>
          <w:iCs/>
          <w:sz w:val="20"/>
          <w:szCs w:val="20"/>
        </w:rPr>
        <w:tab/>
      </w:r>
      <w:r w:rsidR="007C0668">
        <w:rPr>
          <w:b/>
          <w:i/>
          <w:iCs/>
          <w:sz w:val="20"/>
          <w:szCs w:val="20"/>
        </w:rPr>
        <w:t xml:space="preserve"> </w:t>
      </w:r>
    </w:p>
    <w:p w14:paraId="42EA7780" w14:textId="2641DE4A" w:rsidR="00C92882" w:rsidRDefault="00C92882" w:rsidP="00C87B59">
      <w:pPr>
        <w:rPr>
          <w:bCs/>
          <w:sz w:val="20"/>
          <w:szCs w:val="20"/>
        </w:rPr>
      </w:pPr>
      <w:r>
        <w:rPr>
          <w:b/>
          <w:sz w:val="20"/>
          <w:szCs w:val="20"/>
        </w:rPr>
        <w:t xml:space="preserve">Millstreet   6.15p.m.  </w:t>
      </w:r>
      <w:r>
        <w:rPr>
          <w:b/>
          <w:sz w:val="20"/>
          <w:szCs w:val="20"/>
        </w:rPr>
        <w:tab/>
      </w:r>
      <w:r>
        <w:rPr>
          <w:bCs/>
          <w:sz w:val="20"/>
          <w:szCs w:val="20"/>
        </w:rPr>
        <w:t xml:space="preserve">       </w:t>
      </w:r>
      <w:r>
        <w:rPr>
          <w:bCs/>
          <w:sz w:val="20"/>
          <w:szCs w:val="20"/>
        </w:rPr>
        <w:tab/>
      </w:r>
      <w:r w:rsidR="00C87B59">
        <w:rPr>
          <w:bCs/>
          <w:sz w:val="20"/>
          <w:szCs w:val="20"/>
        </w:rPr>
        <w:t xml:space="preserve">John Kelleher Jnr., Station </w:t>
      </w:r>
      <w:proofErr w:type="gramStart"/>
      <w:r w:rsidR="00C87B59">
        <w:rPr>
          <w:bCs/>
          <w:sz w:val="20"/>
          <w:szCs w:val="20"/>
        </w:rPr>
        <w:t>Road;</w:t>
      </w:r>
      <w:proofErr w:type="gramEnd"/>
    </w:p>
    <w:p w14:paraId="4AE4A23A" w14:textId="0011E7D6" w:rsidR="00C87B59" w:rsidRDefault="00C87B59" w:rsidP="00C87B59">
      <w:pPr>
        <w:rPr>
          <w:bCs/>
          <w:sz w:val="20"/>
          <w:szCs w:val="20"/>
        </w:rPr>
      </w:pPr>
      <w:r>
        <w:rPr>
          <w:bCs/>
          <w:sz w:val="20"/>
          <w:szCs w:val="20"/>
        </w:rPr>
        <w:tab/>
      </w:r>
      <w:r>
        <w:rPr>
          <w:bCs/>
          <w:sz w:val="20"/>
          <w:szCs w:val="20"/>
        </w:rPr>
        <w:tab/>
      </w:r>
      <w:r>
        <w:rPr>
          <w:bCs/>
          <w:sz w:val="20"/>
          <w:szCs w:val="20"/>
        </w:rPr>
        <w:tab/>
      </w:r>
      <w:r>
        <w:rPr>
          <w:bCs/>
          <w:sz w:val="20"/>
          <w:szCs w:val="20"/>
        </w:rPr>
        <w:tab/>
        <w:t xml:space="preserve">Daniel O’Connell, Millstreet &amp; </w:t>
      </w:r>
      <w:proofErr w:type="spellStart"/>
      <w:r>
        <w:rPr>
          <w:bCs/>
          <w:sz w:val="20"/>
          <w:szCs w:val="20"/>
        </w:rPr>
        <w:t>Clonbanin</w:t>
      </w:r>
      <w:proofErr w:type="spellEnd"/>
    </w:p>
    <w:p w14:paraId="37F749EF" w14:textId="1B861901" w:rsidR="00C92882" w:rsidRDefault="00C92882" w:rsidP="00C92882">
      <w:pPr>
        <w:rPr>
          <w:bCs/>
          <w:sz w:val="20"/>
          <w:szCs w:val="20"/>
        </w:rPr>
      </w:pPr>
      <w:r>
        <w:rPr>
          <w:b/>
          <w:sz w:val="20"/>
          <w:szCs w:val="20"/>
          <w:u w:val="single"/>
        </w:rPr>
        <w:t xml:space="preserve">Sunday </w:t>
      </w:r>
      <w:r w:rsidR="00C87B59">
        <w:rPr>
          <w:b/>
          <w:sz w:val="20"/>
          <w:szCs w:val="20"/>
          <w:u w:val="single"/>
        </w:rPr>
        <w:t>14</w:t>
      </w:r>
      <w:r w:rsidRPr="00CD1CB7">
        <w:rPr>
          <w:b/>
          <w:sz w:val="20"/>
          <w:szCs w:val="20"/>
          <w:u w:val="single"/>
          <w:vertAlign w:val="superscript"/>
        </w:rPr>
        <w:t>th</w:t>
      </w:r>
      <w:r>
        <w:rPr>
          <w:b/>
          <w:sz w:val="20"/>
          <w:szCs w:val="20"/>
          <w:u w:val="single"/>
        </w:rPr>
        <w:t xml:space="preserve"> </w:t>
      </w:r>
      <w:proofErr w:type="gramStart"/>
      <w:r>
        <w:rPr>
          <w:b/>
          <w:sz w:val="20"/>
          <w:szCs w:val="20"/>
          <w:u w:val="single"/>
        </w:rPr>
        <w:t>December,</w:t>
      </w:r>
      <w:proofErr w:type="gramEnd"/>
      <w:r>
        <w:rPr>
          <w:b/>
          <w:sz w:val="20"/>
          <w:szCs w:val="20"/>
          <w:u w:val="single"/>
        </w:rPr>
        <w:t xml:space="preserve"> 2025:         </w:t>
      </w:r>
    </w:p>
    <w:p w14:paraId="26BE74B8" w14:textId="77777777" w:rsidR="00EC7E83" w:rsidRPr="00EC7E83" w:rsidRDefault="00C87B59" w:rsidP="00C87B59">
      <w:pPr>
        <w:ind w:left="2610" w:hanging="2610"/>
        <w:rPr>
          <w:bCs/>
          <w:i/>
          <w:iCs/>
          <w:sz w:val="20"/>
          <w:szCs w:val="20"/>
        </w:rPr>
      </w:pPr>
      <w:r>
        <w:rPr>
          <w:b/>
          <w:sz w:val="20"/>
          <w:szCs w:val="20"/>
        </w:rPr>
        <w:t>Cullen</w:t>
      </w:r>
      <w:r w:rsidR="00C92882">
        <w:rPr>
          <w:b/>
          <w:sz w:val="20"/>
          <w:szCs w:val="20"/>
        </w:rPr>
        <w:t xml:space="preserve"> </w:t>
      </w:r>
      <w:proofErr w:type="gramStart"/>
      <w:r w:rsidR="00C92882">
        <w:rPr>
          <w:b/>
          <w:sz w:val="20"/>
          <w:szCs w:val="20"/>
        </w:rPr>
        <w:t>9.30a.m</w:t>
      </w:r>
      <w:proofErr w:type="gramEnd"/>
      <w:r w:rsidR="00C92882">
        <w:rPr>
          <w:b/>
          <w:sz w:val="20"/>
          <w:szCs w:val="20"/>
        </w:rPr>
        <w:tab/>
      </w:r>
      <w:r w:rsidR="00C92882">
        <w:rPr>
          <w:bCs/>
          <w:sz w:val="20"/>
          <w:szCs w:val="20"/>
        </w:rPr>
        <w:tab/>
      </w:r>
      <w:r w:rsidR="00EC7E83">
        <w:rPr>
          <w:bCs/>
          <w:sz w:val="20"/>
          <w:szCs w:val="20"/>
        </w:rPr>
        <w:t>Ned Fitzgerald, Two Gneeves (</w:t>
      </w:r>
      <w:r w:rsidR="00EC7E83" w:rsidRPr="00EC7E83">
        <w:rPr>
          <w:bCs/>
          <w:i/>
          <w:iCs/>
          <w:sz w:val="20"/>
          <w:szCs w:val="20"/>
        </w:rPr>
        <w:t>recently</w:t>
      </w:r>
    </w:p>
    <w:p w14:paraId="02F1900D" w14:textId="77777777" w:rsidR="00EC7E83" w:rsidRDefault="00EC7E83" w:rsidP="00EC7E83">
      <w:pPr>
        <w:ind w:left="2610" w:hanging="2610"/>
        <w:rPr>
          <w:bCs/>
          <w:sz w:val="20"/>
          <w:szCs w:val="20"/>
        </w:rPr>
      </w:pPr>
      <w:r w:rsidRPr="00EC7E83">
        <w:rPr>
          <w:bCs/>
          <w:i/>
          <w:iCs/>
          <w:sz w:val="20"/>
          <w:szCs w:val="20"/>
        </w:rPr>
        <w:t>deceased</w:t>
      </w:r>
      <w:r>
        <w:rPr>
          <w:bCs/>
          <w:sz w:val="20"/>
          <w:szCs w:val="20"/>
        </w:rPr>
        <w:t xml:space="preserve">); </w:t>
      </w:r>
      <w:r w:rsidR="00C87B59">
        <w:rPr>
          <w:bCs/>
          <w:sz w:val="20"/>
          <w:szCs w:val="20"/>
        </w:rPr>
        <w:t>Jerry O’Leary, Mologhroe; Michael &amp; Margaret</w:t>
      </w:r>
      <w:r>
        <w:rPr>
          <w:bCs/>
          <w:sz w:val="20"/>
          <w:szCs w:val="20"/>
        </w:rPr>
        <w:t xml:space="preserve"> </w:t>
      </w:r>
      <w:r w:rsidR="00C87B59" w:rsidRPr="00C87B59">
        <w:rPr>
          <w:bCs/>
          <w:sz w:val="20"/>
          <w:szCs w:val="20"/>
        </w:rPr>
        <w:t>Murphy, Rathcoole &amp; Pat</w:t>
      </w:r>
    </w:p>
    <w:p w14:paraId="043ECCC4" w14:textId="77777777" w:rsidR="00780F09" w:rsidRDefault="00780F09" w:rsidP="00780F09">
      <w:pPr>
        <w:ind w:left="2610" w:hanging="2610"/>
        <w:rPr>
          <w:bCs/>
          <w:sz w:val="20"/>
          <w:szCs w:val="20"/>
        </w:rPr>
      </w:pPr>
      <w:r>
        <w:rPr>
          <w:bCs/>
          <w:i/>
          <w:iCs/>
          <w:sz w:val="20"/>
          <w:szCs w:val="20"/>
        </w:rPr>
        <w:t xml:space="preserve">&amp; </w:t>
      </w:r>
      <w:r w:rsidR="00C87B59" w:rsidRPr="00C87B59">
        <w:rPr>
          <w:bCs/>
          <w:sz w:val="20"/>
          <w:szCs w:val="20"/>
        </w:rPr>
        <w:t>Helen Morris, Cork &amp; Rathcoole; Noel Lehane, Two</w:t>
      </w:r>
      <w:r>
        <w:rPr>
          <w:bCs/>
          <w:sz w:val="20"/>
          <w:szCs w:val="20"/>
        </w:rPr>
        <w:t xml:space="preserve"> </w:t>
      </w:r>
      <w:r w:rsidR="00C87B59" w:rsidRPr="00C87B59">
        <w:rPr>
          <w:bCs/>
          <w:sz w:val="20"/>
          <w:szCs w:val="20"/>
        </w:rPr>
        <w:t>Gneeves; William &amp; Ma</w:t>
      </w:r>
      <w:r>
        <w:rPr>
          <w:bCs/>
          <w:sz w:val="20"/>
          <w:szCs w:val="20"/>
        </w:rPr>
        <w:t>ry</w:t>
      </w:r>
    </w:p>
    <w:p w14:paraId="1CD046FC" w14:textId="77777777" w:rsidR="00780F09" w:rsidRDefault="00C87B59" w:rsidP="00780F09">
      <w:pPr>
        <w:ind w:left="2610" w:hanging="2610"/>
        <w:rPr>
          <w:bCs/>
          <w:sz w:val="20"/>
          <w:szCs w:val="20"/>
        </w:rPr>
      </w:pPr>
      <w:r w:rsidRPr="00C87B59">
        <w:rPr>
          <w:bCs/>
          <w:sz w:val="20"/>
          <w:szCs w:val="20"/>
        </w:rPr>
        <w:t xml:space="preserve">Casey, </w:t>
      </w:r>
      <w:proofErr w:type="spellStart"/>
      <w:r w:rsidRPr="00C87B59">
        <w:rPr>
          <w:bCs/>
          <w:sz w:val="20"/>
          <w:szCs w:val="20"/>
        </w:rPr>
        <w:t>Glounthanemore</w:t>
      </w:r>
      <w:proofErr w:type="spellEnd"/>
      <w:r w:rsidRPr="00C87B59">
        <w:rPr>
          <w:bCs/>
          <w:sz w:val="20"/>
          <w:szCs w:val="20"/>
        </w:rPr>
        <w:t xml:space="preserve"> &amp; their sons Michael, Denis &amp; Tade; Peter &amp; Mary Agnes</w:t>
      </w:r>
    </w:p>
    <w:p w14:paraId="41791EE7" w14:textId="39E8389A" w:rsidR="00C87B59" w:rsidRDefault="00C87B59" w:rsidP="00780F09">
      <w:pPr>
        <w:ind w:left="2610" w:hanging="2610"/>
        <w:rPr>
          <w:bCs/>
          <w:sz w:val="20"/>
          <w:szCs w:val="20"/>
        </w:rPr>
      </w:pPr>
      <w:r w:rsidRPr="00C87B59">
        <w:rPr>
          <w:bCs/>
          <w:sz w:val="20"/>
          <w:szCs w:val="20"/>
        </w:rPr>
        <w:t>Murphy, Rathduane.</w:t>
      </w:r>
    </w:p>
    <w:p w14:paraId="54FFC2CA" w14:textId="77777777" w:rsidR="0039538B" w:rsidRDefault="001A2011" w:rsidP="001A2011">
      <w:pPr>
        <w:ind w:left="2610" w:hanging="2610"/>
        <w:rPr>
          <w:bCs/>
          <w:sz w:val="20"/>
          <w:szCs w:val="20"/>
        </w:rPr>
      </w:pPr>
      <w:r w:rsidRPr="0039538B">
        <w:rPr>
          <w:b/>
          <w:sz w:val="20"/>
          <w:szCs w:val="20"/>
        </w:rPr>
        <w:t>Millstreet 11.30a.m:</w:t>
      </w:r>
      <w:r>
        <w:rPr>
          <w:bCs/>
          <w:sz w:val="20"/>
          <w:szCs w:val="20"/>
        </w:rPr>
        <w:t xml:space="preserve">  </w:t>
      </w:r>
      <w:r w:rsidR="0039538B">
        <w:rPr>
          <w:bCs/>
          <w:sz w:val="20"/>
          <w:szCs w:val="20"/>
        </w:rPr>
        <w:tab/>
      </w:r>
      <w:r w:rsidR="0039538B">
        <w:rPr>
          <w:bCs/>
          <w:sz w:val="20"/>
          <w:szCs w:val="20"/>
        </w:rPr>
        <w:tab/>
      </w:r>
      <w:r>
        <w:rPr>
          <w:bCs/>
          <w:sz w:val="20"/>
          <w:szCs w:val="20"/>
        </w:rPr>
        <w:t>Tom Cronin, Coolinar</w:t>
      </w:r>
      <w:r w:rsidR="0039538B">
        <w:rPr>
          <w:bCs/>
          <w:sz w:val="20"/>
          <w:szCs w:val="20"/>
        </w:rPr>
        <w:t xml:space="preserve">ne; Donie Casey, </w:t>
      </w:r>
      <w:proofErr w:type="gramStart"/>
      <w:r w:rsidR="0039538B">
        <w:rPr>
          <w:bCs/>
          <w:sz w:val="20"/>
          <w:szCs w:val="20"/>
        </w:rPr>
        <w:t>Cloghoula;</w:t>
      </w:r>
      <w:proofErr w:type="gramEnd"/>
    </w:p>
    <w:p w14:paraId="6F5DAEB7" w14:textId="3C5665A9" w:rsidR="00C92882" w:rsidRPr="007F5C5E" w:rsidRDefault="0039538B" w:rsidP="001A2011">
      <w:pPr>
        <w:ind w:left="2610" w:hanging="2610"/>
        <w:rPr>
          <w:bCs/>
          <w:sz w:val="20"/>
          <w:szCs w:val="20"/>
        </w:rPr>
      </w:pPr>
      <w:r>
        <w:rPr>
          <w:bCs/>
          <w:sz w:val="20"/>
          <w:szCs w:val="20"/>
        </w:rPr>
        <w:t>Mary &amp; Denis O’Connor, Dromsicane</w:t>
      </w:r>
      <w:r w:rsidR="00C92882" w:rsidRPr="005D63AE">
        <w:rPr>
          <w:bCs/>
          <w:sz w:val="20"/>
          <w:szCs w:val="20"/>
        </w:rPr>
        <w:tab/>
      </w:r>
      <w:bookmarkStart w:id="1" w:name="_Hlk215231910"/>
      <w:bookmarkEnd w:id="0"/>
      <w:r w:rsidR="00C87B59">
        <w:rPr>
          <w:bCs/>
          <w:sz w:val="20"/>
          <w:szCs w:val="20"/>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260"/>
        <w:gridCol w:w="1827"/>
        <w:gridCol w:w="1953"/>
      </w:tblGrid>
      <w:tr w:rsidR="00C92882" w14:paraId="607DF7D0" w14:textId="77777777" w:rsidTr="00F80678">
        <w:trPr>
          <w:cantSplit/>
        </w:trPr>
        <w:tc>
          <w:tcPr>
            <w:tcW w:w="6300" w:type="dxa"/>
            <w:gridSpan w:val="4"/>
            <w:tcBorders>
              <w:top w:val="single" w:sz="4" w:space="0" w:color="auto"/>
              <w:left w:val="single" w:sz="4" w:space="0" w:color="auto"/>
              <w:bottom w:val="single" w:sz="4" w:space="0" w:color="auto"/>
              <w:right w:val="single" w:sz="4" w:space="0" w:color="auto"/>
            </w:tcBorders>
            <w:hideMark/>
          </w:tcPr>
          <w:bookmarkEnd w:id="1"/>
          <w:p w14:paraId="78048562" w14:textId="5E470CDE" w:rsidR="00C92882" w:rsidRDefault="00C92882" w:rsidP="00F80678">
            <w:pPr>
              <w:pStyle w:val="Heading2"/>
              <w:spacing w:line="276" w:lineRule="auto"/>
              <w:jc w:val="center"/>
              <w:rPr>
                <w:sz w:val="20"/>
                <w:lang w:val="en-IE"/>
              </w:rPr>
            </w:pPr>
            <w:r>
              <w:rPr>
                <w:sz w:val="20"/>
                <w:lang w:val="en-IE"/>
              </w:rPr>
              <w:t xml:space="preserve">Rotas for </w:t>
            </w:r>
            <w:r w:rsidR="007C0668">
              <w:rPr>
                <w:sz w:val="20"/>
                <w:lang w:val="en-IE"/>
              </w:rPr>
              <w:t>7</w:t>
            </w:r>
            <w:r w:rsidRPr="00671519">
              <w:rPr>
                <w:sz w:val="20"/>
                <w:vertAlign w:val="superscript"/>
                <w:lang w:val="en-IE"/>
              </w:rPr>
              <w:t>th</w:t>
            </w:r>
            <w:r>
              <w:rPr>
                <w:sz w:val="20"/>
                <w:lang w:val="en-IE"/>
              </w:rPr>
              <w:t xml:space="preserve"> &amp; </w:t>
            </w:r>
            <w:r w:rsidR="007C0668">
              <w:rPr>
                <w:sz w:val="20"/>
                <w:lang w:val="en-IE"/>
              </w:rPr>
              <w:t>8</w:t>
            </w:r>
            <w:r w:rsidRPr="00671519">
              <w:rPr>
                <w:sz w:val="20"/>
                <w:vertAlign w:val="superscript"/>
                <w:lang w:val="en-IE"/>
              </w:rPr>
              <w:t>th</w:t>
            </w:r>
            <w:r>
              <w:rPr>
                <w:sz w:val="20"/>
                <w:lang w:val="en-IE"/>
              </w:rPr>
              <w:t xml:space="preserve"> December, 2025</w:t>
            </w:r>
          </w:p>
        </w:tc>
      </w:tr>
      <w:tr w:rsidR="00C92882" w14:paraId="227AACBD" w14:textId="77777777" w:rsidTr="00F80678">
        <w:tc>
          <w:tcPr>
            <w:tcW w:w="1260" w:type="dxa"/>
            <w:tcBorders>
              <w:top w:val="single" w:sz="4" w:space="0" w:color="auto"/>
              <w:left w:val="single" w:sz="4" w:space="0" w:color="auto"/>
              <w:bottom w:val="single" w:sz="4" w:space="0" w:color="auto"/>
              <w:right w:val="single" w:sz="4" w:space="0" w:color="auto"/>
            </w:tcBorders>
            <w:hideMark/>
          </w:tcPr>
          <w:p w14:paraId="5B98C01A" w14:textId="77777777" w:rsidR="00C92882" w:rsidRDefault="00C92882" w:rsidP="00F80678">
            <w:pPr>
              <w:spacing w:line="276" w:lineRule="auto"/>
              <w:rPr>
                <w:b/>
                <w:bCs/>
                <w:sz w:val="20"/>
                <w:lang w:val="en-IE"/>
              </w:rPr>
            </w:pPr>
            <w:r>
              <w:rPr>
                <w:b/>
                <w:bCs/>
                <w:sz w:val="20"/>
                <w:lang w:val="en-IE"/>
              </w:rPr>
              <w:t>CHURCH</w:t>
            </w:r>
          </w:p>
        </w:tc>
        <w:tc>
          <w:tcPr>
            <w:tcW w:w="1260" w:type="dxa"/>
            <w:tcBorders>
              <w:top w:val="single" w:sz="4" w:space="0" w:color="auto"/>
              <w:left w:val="single" w:sz="4" w:space="0" w:color="auto"/>
              <w:bottom w:val="single" w:sz="4" w:space="0" w:color="auto"/>
              <w:right w:val="single" w:sz="4" w:space="0" w:color="auto"/>
            </w:tcBorders>
            <w:hideMark/>
          </w:tcPr>
          <w:p w14:paraId="0E0E819C" w14:textId="77777777" w:rsidR="00C92882" w:rsidRDefault="00C92882" w:rsidP="00F80678">
            <w:pPr>
              <w:spacing w:line="276" w:lineRule="auto"/>
              <w:rPr>
                <w:b/>
                <w:bCs/>
                <w:sz w:val="20"/>
                <w:lang w:val="en-IE"/>
              </w:rPr>
            </w:pPr>
            <w:r>
              <w:rPr>
                <w:b/>
                <w:bCs/>
                <w:sz w:val="20"/>
                <w:lang w:val="en-IE"/>
              </w:rPr>
              <w:t>TIME</w:t>
            </w:r>
          </w:p>
        </w:tc>
        <w:tc>
          <w:tcPr>
            <w:tcW w:w="1827" w:type="dxa"/>
            <w:tcBorders>
              <w:top w:val="single" w:sz="4" w:space="0" w:color="auto"/>
              <w:left w:val="single" w:sz="4" w:space="0" w:color="auto"/>
              <w:bottom w:val="single" w:sz="4" w:space="0" w:color="auto"/>
              <w:right w:val="single" w:sz="4" w:space="0" w:color="auto"/>
            </w:tcBorders>
            <w:hideMark/>
          </w:tcPr>
          <w:p w14:paraId="5D8F012E" w14:textId="77777777" w:rsidR="00C92882" w:rsidRDefault="00C92882" w:rsidP="00F80678">
            <w:pPr>
              <w:spacing w:line="276" w:lineRule="auto"/>
              <w:rPr>
                <w:b/>
                <w:bCs/>
                <w:sz w:val="20"/>
                <w:lang w:val="en-IE"/>
              </w:rPr>
            </w:pPr>
            <w:r>
              <w:rPr>
                <w:b/>
                <w:bCs/>
                <w:sz w:val="20"/>
                <w:lang w:val="en-IE"/>
              </w:rPr>
              <w:t>READER</w:t>
            </w:r>
          </w:p>
        </w:tc>
        <w:tc>
          <w:tcPr>
            <w:tcW w:w="1953" w:type="dxa"/>
            <w:tcBorders>
              <w:top w:val="single" w:sz="4" w:space="0" w:color="auto"/>
              <w:left w:val="single" w:sz="4" w:space="0" w:color="auto"/>
              <w:bottom w:val="single" w:sz="4" w:space="0" w:color="auto"/>
              <w:right w:val="single" w:sz="4" w:space="0" w:color="auto"/>
            </w:tcBorders>
            <w:hideMark/>
          </w:tcPr>
          <w:p w14:paraId="522D34CD" w14:textId="77777777" w:rsidR="00C92882" w:rsidRDefault="00C92882" w:rsidP="00F80678">
            <w:pPr>
              <w:pStyle w:val="Heading2"/>
              <w:spacing w:line="276" w:lineRule="auto"/>
              <w:rPr>
                <w:sz w:val="20"/>
                <w:lang w:val="en-IE"/>
              </w:rPr>
            </w:pPr>
            <w:r>
              <w:rPr>
                <w:sz w:val="20"/>
                <w:lang w:val="en-IE"/>
              </w:rPr>
              <w:t>EUCHARISTIC</w:t>
            </w:r>
          </w:p>
          <w:p w14:paraId="2B4F7650" w14:textId="77777777" w:rsidR="00C92882" w:rsidRDefault="00C92882" w:rsidP="00F80678">
            <w:pPr>
              <w:pStyle w:val="Heading2"/>
              <w:spacing w:line="276" w:lineRule="auto"/>
              <w:rPr>
                <w:sz w:val="20"/>
                <w:lang w:val="en-IE"/>
              </w:rPr>
            </w:pPr>
            <w:r>
              <w:rPr>
                <w:sz w:val="20"/>
                <w:lang w:val="en-IE"/>
              </w:rPr>
              <w:t>MINISTERS</w:t>
            </w:r>
          </w:p>
        </w:tc>
      </w:tr>
      <w:tr w:rsidR="00C92882" w:rsidRPr="00012786" w14:paraId="2E46960F" w14:textId="77777777" w:rsidTr="00F80678">
        <w:trPr>
          <w:trHeight w:val="70"/>
        </w:trPr>
        <w:tc>
          <w:tcPr>
            <w:tcW w:w="1260" w:type="dxa"/>
            <w:tcBorders>
              <w:top w:val="single" w:sz="4" w:space="0" w:color="auto"/>
              <w:left w:val="single" w:sz="4" w:space="0" w:color="auto"/>
              <w:bottom w:val="single" w:sz="4" w:space="0" w:color="auto"/>
              <w:right w:val="single" w:sz="4" w:space="0" w:color="auto"/>
            </w:tcBorders>
          </w:tcPr>
          <w:p w14:paraId="574181AF" w14:textId="77777777" w:rsidR="00C92882" w:rsidRDefault="00C92882" w:rsidP="00F80678">
            <w:pPr>
              <w:pStyle w:val="Heading2"/>
              <w:spacing w:line="276" w:lineRule="auto"/>
              <w:rPr>
                <w:sz w:val="20"/>
                <w:lang w:val="en-IE"/>
              </w:rPr>
            </w:pPr>
            <w:r>
              <w:rPr>
                <w:sz w:val="20"/>
                <w:lang w:val="en-IE"/>
              </w:rPr>
              <w:t xml:space="preserve">Millstreet  </w:t>
            </w:r>
          </w:p>
        </w:tc>
        <w:tc>
          <w:tcPr>
            <w:tcW w:w="1260" w:type="dxa"/>
            <w:tcBorders>
              <w:top w:val="single" w:sz="4" w:space="0" w:color="auto"/>
              <w:left w:val="single" w:sz="4" w:space="0" w:color="auto"/>
              <w:bottom w:val="single" w:sz="4" w:space="0" w:color="auto"/>
              <w:right w:val="single" w:sz="4" w:space="0" w:color="auto"/>
            </w:tcBorders>
          </w:tcPr>
          <w:p w14:paraId="07190B2B" w14:textId="1DB4BB33" w:rsidR="00C92882" w:rsidRDefault="007C0668" w:rsidP="00F80678">
            <w:pPr>
              <w:spacing w:line="276" w:lineRule="auto"/>
              <w:rPr>
                <w:sz w:val="20"/>
                <w:lang w:val="en-IE"/>
              </w:rPr>
            </w:pPr>
            <w:r>
              <w:rPr>
                <w:sz w:val="20"/>
                <w:lang w:val="en-IE"/>
              </w:rPr>
              <w:t>11.30a.m.</w:t>
            </w:r>
          </w:p>
        </w:tc>
        <w:tc>
          <w:tcPr>
            <w:tcW w:w="1827" w:type="dxa"/>
            <w:tcBorders>
              <w:top w:val="single" w:sz="4" w:space="0" w:color="auto"/>
              <w:left w:val="single" w:sz="4" w:space="0" w:color="auto"/>
              <w:bottom w:val="single" w:sz="4" w:space="0" w:color="auto"/>
              <w:right w:val="single" w:sz="4" w:space="0" w:color="auto"/>
            </w:tcBorders>
          </w:tcPr>
          <w:p w14:paraId="66CE1602" w14:textId="0209C275" w:rsidR="00C92882" w:rsidRDefault="003C04B3" w:rsidP="00F80678">
            <w:pPr>
              <w:spacing w:line="276" w:lineRule="auto"/>
              <w:rPr>
                <w:sz w:val="20"/>
                <w:lang w:val="en-IE"/>
              </w:rPr>
            </w:pPr>
            <w:r>
              <w:rPr>
                <w:sz w:val="20"/>
                <w:lang w:val="en-IE"/>
              </w:rPr>
              <w:t>Michael Cashman</w:t>
            </w:r>
          </w:p>
        </w:tc>
        <w:tc>
          <w:tcPr>
            <w:tcW w:w="1953" w:type="dxa"/>
            <w:tcBorders>
              <w:top w:val="single" w:sz="4" w:space="0" w:color="auto"/>
              <w:left w:val="single" w:sz="4" w:space="0" w:color="auto"/>
              <w:bottom w:val="single" w:sz="4" w:space="0" w:color="auto"/>
              <w:right w:val="single" w:sz="4" w:space="0" w:color="auto"/>
            </w:tcBorders>
          </w:tcPr>
          <w:p w14:paraId="0B2F3D12" w14:textId="1D7E9DD7" w:rsidR="00C92882" w:rsidRPr="00012786" w:rsidRDefault="00225B9F" w:rsidP="00F80678">
            <w:pPr>
              <w:spacing w:line="276" w:lineRule="auto"/>
              <w:rPr>
                <w:sz w:val="20"/>
                <w:lang w:val="en-IE"/>
              </w:rPr>
            </w:pPr>
            <w:r>
              <w:rPr>
                <w:sz w:val="20"/>
                <w:lang w:val="en-IE"/>
              </w:rPr>
              <w:t>Group E</w:t>
            </w:r>
          </w:p>
        </w:tc>
      </w:tr>
      <w:tr w:rsidR="00C92882" w:rsidRPr="00012786" w14:paraId="53F9DCEA" w14:textId="77777777" w:rsidTr="00F80678">
        <w:tc>
          <w:tcPr>
            <w:tcW w:w="1260" w:type="dxa"/>
            <w:tcBorders>
              <w:top w:val="single" w:sz="4" w:space="0" w:color="auto"/>
              <w:left w:val="single" w:sz="4" w:space="0" w:color="auto"/>
              <w:bottom w:val="single" w:sz="4" w:space="0" w:color="auto"/>
              <w:right w:val="single" w:sz="4" w:space="0" w:color="auto"/>
            </w:tcBorders>
          </w:tcPr>
          <w:p w14:paraId="64F791F7" w14:textId="77777777" w:rsidR="00C92882" w:rsidRDefault="00C92882" w:rsidP="00F80678">
            <w:pPr>
              <w:spacing w:line="276" w:lineRule="auto"/>
              <w:rPr>
                <w:b/>
                <w:sz w:val="20"/>
                <w:lang w:val="en-IE"/>
              </w:rPr>
            </w:pPr>
          </w:p>
        </w:tc>
        <w:tc>
          <w:tcPr>
            <w:tcW w:w="1260" w:type="dxa"/>
            <w:tcBorders>
              <w:top w:val="single" w:sz="4" w:space="0" w:color="auto"/>
              <w:left w:val="single" w:sz="4" w:space="0" w:color="auto"/>
              <w:bottom w:val="single" w:sz="4" w:space="0" w:color="auto"/>
              <w:right w:val="single" w:sz="4" w:space="0" w:color="auto"/>
            </w:tcBorders>
            <w:hideMark/>
          </w:tcPr>
          <w:p w14:paraId="08A7ACBE" w14:textId="0894494F" w:rsidR="00C92882" w:rsidRDefault="007C0668" w:rsidP="00F80678">
            <w:pPr>
              <w:spacing w:line="276" w:lineRule="auto"/>
              <w:rPr>
                <w:sz w:val="20"/>
                <w:lang w:val="en-IE"/>
              </w:rPr>
            </w:pPr>
            <w:r>
              <w:rPr>
                <w:sz w:val="20"/>
                <w:lang w:val="en-IE"/>
              </w:rPr>
              <w:t>7.30p.m.</w:t>
            </w:r>
          </w:p>
        </w:tc>
        <w:tc>
          <w:tcPr>
            <w:tcW w:w="1827" w:type="dxa"/>
            <w:tcBorders>
              <w:top w:val="single" w:sz="4" w:space="0" w:color="auto"/>
              <w:left w:val="single" w:sz="4" w:space="0" w:color="auto"/>
              <w:bottom w:val="single" w:sz="4" w:space="0" w:color="auto"/>
              <w:right w:val="single" w:sz="4" w:space="0" w:color="auto"/>
            </w:tcBorders>
          </w:tcPr>
          <w:p w14:paraId="239A99BE" w14:textId="6DC9F562" w:rsidR="00C92882" w:rsidRDefault="003C04B3" w:rsidP="00F80678">
            <w:pPr>
              <w:spacing w:line="276" w:lineRule="auto"/>
              <w:rPr>
                <w:sz w:val="20"/>
                <w:lang w:val="en-IE"/>
              </w:rPr>
            </w:pPr>
            <w:r>
              <w:rPr>
                <w:sz w:val="20"/>
                <w:lang w:val="en-IE"/>
              </w:rPr>
              <w:t>Maria Kelleher</w:t>
            </w:r>
          </w:p>
        </w:tc>
        <w:tc>
          <w:tcPr>
            <w:tcW w:w="1953" w:type="dxa"/>
            <w:tcBorders>
              <w:top w:val="single" w:sz="4" w:space="0" w:color="auto"/>
              <w:left w:val="single" w:sz="4" w:space="0" w:color="auto"/>
              <w:bottom w:val="single" w:sz="4" w:space="0" w:color="auto"/>
              <w:right w:val="single" w:sz="4" w:space="0" w:color="auto"/>
            </w:tcBorders>
          </w:tcPr>
          <w:p w14:paraId="7D08C1A5" w14:textId="4412A26B" w:rsidR="00C92882" w:rsidRPr="00012786" w:rsidRDefault="00225B9F" w:rsidP="00F80678">
            <w:pPr>
              <w:spacing w:line="276" w:lineRule="auto"/>
              <w:rPr>
                <w:sz w:val="20"/>
                <w:lang w:val="en-IE"/>
              </w:rPr>
            </w:pPr>
            <w:r>
              <w:rPr>
                <w:sz w:val="20"/>
                <w:lang w:val="en-IE"/>
              </w:rPr>
              <w:t>Group D</w:t>
            </w:r>
          </w:p>
        </w:tc>
      </w:tr>
    </w:tbl>
    <w:p w14:paraId="7EE9BE8A" w14:textId="77777777" w:rsidR="007C0668" w:rsidRDefault="007C0668" w:rsidP="007C0668">
      <w:pPr>
        <w:rPr>
          <w:b/>
          <w:caps/>
          <w:sz w:val="20"/>
          <w:szCs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260"/>
        <w:gridCol w:w="1827"/>
        <w:gridCol w:w="1953"/>
      </w:tblGrid>
      <w:tr w:rsidR="007C0668" w14:paraId="280C988A" w14:textId="77777777" w:rsidTr="00F80678">
        <w:trPr>
          <w:cantSplit/>
        </w:trPr>
        <w:tc>
          <w:tcPr>
            <w:tcW w:w="6300" w:type="dxa"/>
            <w:gridSpan w:val="4"/>
            <w:tcBorders>
              <w:top w:val="single" w:sz="4" w:space="0" w:color="auto"/>
              <w:left w:val="single" w:sz="4" w:space="0" w:color="auto"/>
              <w:bottom w:val="single" w:sz="4" w:space="0" w:color="auto"/>
              <w:right w:val="single" w:sz="4" w:space="0" w:color="auto"/>
            </w:tcBorders>
            <w:hideMark/>
          </w:tcPr>
          <w:p w14:paraId="763345E0" w14:textId="274C3455" w:rsidR="007C0668" w:rsidRDefault="007C0668" w:rsidP="00F80678">
            <w:pPr>
              <w:pStyle w:val="Heading2"/>
              <w:spacing w:line="276" w:lineRule="auto"/>
              <w:jc w:val="center"/>
              <w:rPr>
                <w:sz w:val="20"/>
                <w:lang w:val="en-IE"/>
              </w:rPr>
            </w:pPr>
            <w:r>
              <w:rPr>
                <w:sz w:val="20"/>
                <w:lang w:val="en-IE"/>
              </w:rPr>
              <w:t>Rotas for 14</w:t>
            </w:r>
            <w:r w:rsidRPr="00671519">
              <w:rPr>
                <w:sz w:val="20"/>
                <w:vertAlign w:val="superscript"/>
                <w:lang w:val="en-IE"/>
              </w:rPr>
              <w:t>h</w:t>
            </w:r>
            <w:r>
              <w:rPr>
                <w:sz w:val="20"/>
                <w:lang w:val="en-IE"/>
              </w:rPr>
              <w:t xml:space="preserve"> &amp; 15</w:t>
            </w:r>
            <w:r w:rsidRPr="00671519">
              <w:rPr>
                <w:sz w:val="20"/>
                <w:vertAlign w:val="superscript"/>
                <w:lang w:val="en-IE"/>
              </w:rPr>
              <w:t>th</w:t>
            </w:r>
            <w:r>
              <w:rPr>
                <w:sz w:val="20"/>
                <w:lang w:val="en-IE"/>
              </w:rPr>
              <w:t xml:space="preserve"> December, 2025</w:t>
            </w:r>
          </w:p>
        </w:tc>
      </w:tr>
      <w:tr w:rsidR="007C0668" w14:paraId="1B94D6FC" w14:textId="77777777" w:rsidTr="00F80678">
        <w:tc>
          <w:tcPr>
            <w:tcW w:w="1260" w:type="dxa"/>
            <w:tcBorders>
              <w:top w:val="single" w:sz="4" w:space="0" w:color="auto"/>
              <w:left w:val="single" w:sz="4" w:space="0" w:color="auto"/>
              <w:bottom w:val="single" w:sz="4" w:space="0" w:color="auto"/>
              <w:right w:val="single" w:sz="4" w:space="0" w:color="auto"/>
            </w:tcBorders>
            <w:hideMark/>
          </w:tcPr>
          <w:p w14:paraId="0644AAD9" w14:textId="77777777" w:rsidR="007C0668" w:rsidRDefault="007C0668" w:rsidP="00F80678">
            <w:pPr>
              <w:spacing w:line="276" w:lineRule="auto"/>
              <w:rPr>
                <w:b/>
                <w:bCs/>
                <w:sz w:val="20"/>
                <w:lang w:val="en-IE"/>
              </w:rPr>
            </w:pPr>
            <w:r>
              <w:rPr>
                <w:b/>
                <w:bCs/>
                <w:sz w:val="20"/>
                <w:lang w:val="en-IE"/>
              </w:rPr>
              <w:t>CHURCH</w:t>
            </w:r>
          </w:p>
        </w:tc>
        <w:tc>
          <w:tcPr>
            <w:tcW w:w="1260" w:type="dxa"/>
            <w:tcBorders>
              <w:top w:val="single" w:sz="4" w:space="0" w:color="auto"/>
              <w:left w:val="single" w:sz="4" w:space="0" w:color="auto"/>
              <w:bottom w:val="single" w:sz="4" w:space="0" w:color="auto"/>
              <w:right w:val="single" w:sz="4" w:space="0" w:color="auto"/>
            </w:tcBorders>
            <w:hideMark/>
          </w:tcPr>
          <w:p w14:paraId="135AE99A" w14:textId="77777777" w:rsidR="007C0668" w:rsidRDefault="007C0668" w:rsidP="00F80678">
            <w:pPr>
              <w:spacing w:line="276" w:lineRule="auto"/>
              <w:rPr>
                <w:b/>
                <w:bCs/>
                <w:sz w:val="20"/>
                <w:lang w:val="en-IE"/>
              </w:rPr>
            </w:pPr>
            <w:r>
              <w:rPr>
                <w:b/>
                <w:bCs/>
                <w:sz w:val="20"/>
                <w:lang w:val="en-IE"/>
              </w:rPr>
              <w:t>TIME</w:t>
            </w:r>
          </w:p>
        </w:tc>
        <w:tc>
          <w:tcPr>
            <w:tcW w:w="1827" w:type="dxa"/>
            <w:tcBorders>
              <w:top w:val="single" w:sz="4" w:space="0" w:color="auto"/>
              <w:left w:val="single" w:sz="4" w:space="0" w:color="auto"/>
              <w:bottom w:val="single" w:sz="4" w:space="0" w:color="auto"/>
              <w:right w:val="single" w:sz="4" w:space="0" w:color="auto"/>
            </w:tcBorders>
            <w:hideMark/>
          </w:tcPr>
          <w:p w14:paraId="21C07737" w14:textId="77777777" w:rsidR="007C0668" w:rsidRDefault="007C0668" w:rsidP="00F80678">
            <w:pPr>
              <w:spacing w:line="276" w:lineRule="auto"/>
              <w:rPr>
                <w:b/>
                <w:bCs/>
                <w:sz w:val="20"/>
                <w:lang w:val="en-IE"/>
              </w:rPr>
            </w:pPr>
            <w:r>
              <w:rPr>
                <w:b/>
                <w:bCs/>
                <w:sz w:val="20"/>
                <w:lang w:val="en-IE"/>
              </w:rPr>
              <w:t>READER</w:t>
            </w:r>
          </w:p>
        </w:tc>
        <w:tc>
          <w:tcPr>
            <w:tcW w:w="1953" w:type="dxa"/>
            <w:tcBorders>
              <w:top w:val="single" w:sz="4" w:space="0" w:color="auto"/>
              <w:left w:val="single" w:sz="4" w:space="0" w:color="auto"/>
              <w:bottom w:val="single" w:sz="4" w:space="0" w:color="auto"/>
              <w:right w:val="single" w:sz="4" w:space="0" w:color="auto"/>
            </w:tcBorders>
            <w:hideMark/>
          </w:tcPr>
          <w:p w14:paraId="6FAA2A48" w14:textId="77777777" w:rsidR="007C0668" w:rsidRDefault="007C0668" w:rsidP="00F80678">
            <w:pPr>
              <w:pStyle w:val="Heading2"/>
              <w:spacing w:line="276" w:lineRule="auto"/>
              <w:rPr>
                <w:sz w:val="20"/>
                <w:lang w:val="en-IE"/>
              </w:rPr>
            </w:pPr>
            <w:r>
              <w:rPr>
                <w:sz w:val="20"/>
                <w:lang w:val="en-IE"/>
              </w:rPr>
              <w:t>EUCHARISTIC</w:t>
            </w:r>
          </w:p>
          <w:p w14:paraId="6E24F9EC" w14:textId="77777777" w:rsidR="007C0668" w:rsidRDefault="007C0668" w:rsidP="00F80678">
            <w:pPr>
              <w:pStyle w:val="Heading2"/>
              <w:spacing w:line="276" w:lineRule="auto"/>
              <w:rPr>
                <w:sz w:val="20"/>
                <w:lang w:val="en-IE"/>
              </w:rPr>
            </w:pPr>
            <w:r>
              <w:rPr>
                <w:sz w:val="20"/>
                <w:lang w:val="en-IE"/>
              </w:rPr>
              <w:t>MINISTERS</w:t>
            </w:r>
          </w:p>
        </w:tc>
      </w:tr>
      <w:tr w:rsidR="007C0668" w:rsidRPr="00012786" w14:paraId="4C5E7182" w14:textId="77777777" w:rsidTr="00F80678">
        <w:trPr>
          <w:trHeight w:val="70"/>
        </w:trPr>
        <w:tc>
          <w:tcPr>
            <w:tcW w:w="1260" w:type="dxa"/>
            <w:tcBorders>
              <w:top w:val="single" w:sz="4" w:space="0" w:color="auto"/>
              <w:left w:val="single" w:sz="4" w:space="0" w:color="auto"/>
              <w:bottom w:val="single" w:sz="4" w:space="0" w:color="auto"/>
              <w:right w:val="single" w:sz="4" w:space="0" w:color="auto"/>
            </w:tcBorders>
          </w:tcPr>
          <w:p w14:paraId="38084BF4" w14:textId="77777777" w:rsidR="007C0668" w:rsidRDefault="007C0668" w:rsidP="00F80678">
            <w:pPr>
              <w:pStyle w:val="Heading2"/>
              <w:spacing w:line="276" w:lineRule="auto"/>
              <w:rPr>
                <w:sz w:val="20"/>
                <w:lang w:val="en-IE"/>
              </w:rPr>
            </w:pPr>
            <w:r>
              <w:rPr>
                <w:sz w:val="20"/>
                <w:lang w:val="en-IE"/>
              </w:rPr>
              <w:t xml:space="preserve">Millstreet  </w:t>
            </w:r>
          </w:p>
        </w:tc>
        <w:tc>
          <w:tcPr>
            <w:tcW w:w="1260" w:type="dxa"/>
            <w:tcBorders>
              <w:top w:val="single" w:sz="4" w:space="0" w:color="auto"/>
              <w:left w:val="single" w:sz="4" w:space="0" w:color="auto"/>
              <w:bottom w:val="single" w:sz="4" w:space="0" w:color="auto"/>
              <w:right w:val="single" w:sz="4" w:space="0" w:color="auto"/>
            </w:tcBorders>
          </w:tcPr>
          <w:p w14:paraId="31569147" w14:textId="77777777" w:rsidR="007C0668" w:rsidRDefault="007C0668" w:rsidP="00F80678">
            <w:pPr>
              <w:spacing w:line="276" w:lineRule="auto"/>
              <w:rPr>
                <w:sz w:val="20"/>
                <w:lang w:val="en-IE"/>
              </w:rPr>
            </w:pPr>
            <w:r>
              <w:rPr>
                <w:sz w:val="20"/>
                <w:lang w:val="en-IE"/>
              </w:rPr>
              <w:t>6.15p.m.</w:t>
            </w:r>
          </w:p>
        </w:tc>
        <w:tc>
          <w:tcPr>
            <w:tcW w:w="1827" w:type="dxa"/>
            <w:tcBorders>
              <w:top w:val="single" w:sz="4" w:space="0" w:color="auto"/>
              <w:left w:val="single" w:sz="4" w:space="0" w:color="auto"/>
              <w:bottom w:val="single" w:sz="4" w:space="0" w:color="auto"/>
              <w:right w:val="single" w:sz="4" w:space="0" w:color="auto"/>
            </w:tcBorders>
          </w:tcPr>
          <w:p w14:paraId="61102F20" w14:textId="297D7F81" w:rsidR="007C0668" w:rsidRDefault="003C04B3" w:rsidP="00F80678">
            <w:pPr>
              <w:spacing w:line="276" w:lineRule="auto"/>
              <w:rPr>
                <w:sz w:val="20"/>
                <w:lang w:val="en-IE"/>
              </w:rPr>
            </w:pPr>
            <w:r>
              <w:rPr>
                <w:sz w:val="20"/>
                <w:lang w:val="en-IE"/>
              </w:rPr>
              <w:t>Maria Kelleher</w:t>
            </w:r>
          </w:p>
        </w:tc>
        <w:tc>
          <w:tcPr>
            <w:tcW w:w="1953" w:type="dxa"/>
            <w:tcBorders>
              <w:top w:val="single" w:sz="4" w:space="0" w:color="auto"/>
              <w:left w:val="single" w:sz="4" w:space="0" w:color="auto"/>
              <w:bottom w:val="single" w:sz="4" w:space="0" w:color="auto"/>
              <w:right w:val="single" w:sz="4" w:space="0" w:color="auto"/>
            </w:tcBorders>
          </w:tcPr>
          <w:p w14:paraId="44ECD2C4" w14:textId="310740D2" w:rsidR="007C0668" w:rsidRPr="00012786" w:rsidRDefault="00225B9F" w:rsidP="00F80678">
            <w:pPr>
              <w:spacing w:line="276" w:lineRule="auto"/>
              <w:rPr>
                <w:sz w:val="20"/>
                <w:lang w:val="en-IE"/>
              </w:rPr>
            </w:pPr>
            <w:r>
              <w:rPr>
                <w:sz w:val="20"/>
                <w:lang w:val="en-IE"/>
              </w:rPr>
              <w:t>Group E</w:t>
            </w:r>
          </w:p>
        </w:tc>
      </w:tr>
      <w:tr w:rsidR="007C0668" w:rsidRPr="00012786" w14:paraId="28183215" w14:textId="77777777" w:rsidTr="00F80678">
        <w:tc>
          <w:tcPr>
            <w:tcW w:w="1260" w:type="dxa"/>
            <w:tcBorders>
              <w:top w:val="single" w:sz="4" w:space="0" w:color="auto"/>
              <w:left w:val="single" w:sz="4" w:space="0" w:color="auto"/>
              <w:bottom w:val="single" w:sz="4" w:space="0" w:color="auto"/>
              <w:right w:val="single" w:sz="4" w:space="0" w:color="auto"/>
            </w:tcBorders>
          </w:tcPr>
          <w:p w14:paraId="5E356CEE" w14:textId="77777777" w:rsidR="007C0668" w:rsidRDefault="007C0668" w:rsidP="00F80678">
            <w:pPr>
              <w:spacing w:line="276" w:lineRule="auto"/>
              <w:rPr>
                <w:b/>
                <w:sz w:val="20"/>
                <w:lang w:val="en-IE"/>
              </w:rPr>
            </w:pPr>
          </w:p>
        </w:tc>
        <w:tc>
          <w:tcPr>
            <w:tcW w:w="1260" w:type="dxa"/>
            <w:tcBorders>
              <w:top w:val="single" w:sz="4" w:space="0" w:color="auto"/>
              <w:left w:val="single" w:sz="4" w:space="0" w:color="auto"/>
              <w:bottom w:val="single" w:sz="4" w:space="0" w:color="auto"/>
              <w:right w:val="single" w:sz="4" w:space="0" w:color="auto"/>
            </w:tcBorders>
            <w:hideMark/>
          </w:tcPr>
          <w:p w14:paraId="42A0C518" w14:textId="77777777" w:rsidR="007C0668" w:rsidRDefault="007C0668" w:rsidP="00F80678">
            <w:pPr>
              <w:spacing w:line="276" w:lineRule="auto"/>
              <w:rPr>
                <w:sz w:val="20"/>
                <w:lang w:val="en-IE"/>
              </w:rPr>
            </w:pPr>
            <w:r>
              <w:rPr>
                <w:sz w:val="20"/>
                <w:lang w:val="en-IE"/>
              </w:rPr>
              <w:t>11.30 a.m.</w:t>
            </w:r>
          </w:p>
        </w:tc>
        <w:tc>
          <w:tcPr>
            <w:tcW w:w="1827" w:type="dxa"/>
            <w:tcBorders>
              <w:top w:val="single" w:sz="4" w:space="0" w:color="auto"/>
              <w:left w:val="single" w:sz="4" w:space="0" w:color="auto"/>
              <w:bottom w:val="single" w:sz="4" w:space="0" w:color="auto"/>
              <w:right w:val="single" w:sz="4" w:space="0" w:color="auto"/>
            </w:tcBorders>
          </w:tcPr>
          <w:p w14:paraId="2CB6135F" w14:textId="67C1F799" w:rsidR="007C0668" w:rsidRDefault="003C04B3" w:rsidP="00F80678">
            <w:pPr>
              <w:spacing w:line="276" w:lineRule="auto"/>
              <w:rPr>
                <w:sz w:val="20"/>
                <w:lang w:val="en-IE"/>
              </w:rPr>
            </w:pPr>
            <w:r>
              <w:rPr>
                <w:sz w:val="20"/>
                <w:lang w:val="en-IE"/>
              </w:rPr>
              <w:t>Katriona Hickey</w:t>
            </w:r>
          </w:p>
        </w:tc>
        <w:tc>
          <w:tcPr>
            <w:tcW w:w="1953" w:type="dxa"/>
            <w:tcBorders>
              <w:top w:val="single" w:sz="4" w:space="0" w:color="auto"/>
              <w:left w:val="single" w:sz="4" w:space="0" w:color="auto"/>
              <w:bottom w:val="single" w:sz="4" w:space="0" w:color="auto"/>
              <w:right w:val="single" w:sz="4" w:space="0" w:color="auto"/>
            </w:tcBorders>
          </w:tcPr>
          <w:p w14:paraId="6011DB55" w14:textId="11866020" w:rsidR="007C0668" w:rsidRPr="00012786" w:rsidRDefault="00225B9F" w:rsidP="00F80678">
            <w:pPr>
              <w:spacing w:line="276" w:lineRule="auto"/>
              <w:rPr>
                <w:sz w:val="20"/>
                <w:lang w:val="en-IE"/>
              </w:rPr>
            </w:pPr>
            <w:r>
              <w:rPr>
                <w:sz w:val="20"/>
                <w:lang w:val="en-IE"/>
              </w:rPr>
              <w:t>Group A</w:t>
            </w:r>
          </w:p>
        </w:tc>
      </w:tr>
      <w:tr w:rsidR="007C0668" w:rsidRPr="00012786" w14:paraId="3C65FFC8" w14:textId="77777777" w:rsidTr="00F80678">
        <w:tc>
          <w:tcPr>
            <w:tcW w:w="1260" w:type="dxa"/>
            <w:tcBorders>
              <w:top w:val="single" w:sz="4" w:space="0" w:color="auto"/>
              <w:left w:val="single" w:sz="4" w:space="0" w:color="auto"/>
              <w:bottom w:val="single" w:sz="4" w:space="0" w:color="auto"/>
              <w:right w:val="single" w:sz="4" w:space="0" w:color="auto"/>
            </w:tcBorders>
          </w:tcPr>
          <w:p w14:paraId="4346202D" w14:textId="08548B01" w:rsidR="007C0668" w:rsidRDefault="007C0668" w:rsidP="00F80678">
            <w:pPr>
              <w:spacing w:line="276" w:lineRule="auto"/>
              <w:rPr>
                <w:b/>
                <w:sz w:val="20"/>
                <w:lang w:val="en-IE"/>
              </w:rPr>
            </w:pPr>
            <w:r>
              <w:rPr>
                <w:b/>
                <w:sz w:val="20"/>
                <w:lang w:val="en-IE"/>
              </w:rPr>
              <w:t>Cullen</w:t>
            </w:r>
          </w:p>
        </w:tc>
        <w:tc>
          <w:tcPr>
            <w:tcW w:w="1260" w:type="dxa"/>
            <w:tcBorders>
              <w:top w:val="single" w:sz="4" w:space="0" w:color="auto"/>
              <w:left w:val="single" w:sz="4" w:space="0" w:color="auto"/>
              <w:bottom w:val="single" w:sz="4" w:space="0" w:color="auto"/>
              <w:right w:val="single" w:sz="4" w:space="0" w:color="auto"/>
            </w:tcBorders>
          </w:tcPr>
          <w:p w14:paraId="744D424D" w14:textId="77777777" w:rsidR="007C0668" w:rsidRDefault="007C0668" w:rsidP="00F80678">
            <w:pPr>
              <w:spacing w:line="276" w:lineRule="auto"/>
              <w:rPr>
                <w:sz w:val="20"/>
                <w:lang w:val="en-IE"/>
              </w:rPr>
            </w:pPr>
            <w:r>
              <w:rPr>
                <w:sz w:val="20"/>
                <w:lang w:val="en-IE"/>
              </w:rPr>
              <w:t>9.30a.m.</w:t>
            </w:r>
          </w:p>
        </w:tc>
        <w:tc>
          <w:tcPr>
            <w:tcW w:w="1827" w:type="dxa"/>
            <w:tcBorders>
              <w:top w:val="single" w:sz="4" w:space="0" w:color="auto"/>
              <w:left w:val="single" w:sz="4" w:space="0" w:color="auto"/>
              <w:bottom w:val="single" w:sz="4" w:space="0" w:color="auto"/>
              <w:right w:val="single" w:sz="4" w:space="0" w:color="auto"/>
            </w:tcBorders>
          </w:tcPr>
          <w:p w14:paraId="52F569A6" w14:textId="727130A0" w:rsidR="007C0668" w:rsidRDefault="00225B9F" w:rsidP="00F80678">
            <w:pPr>
              <w:spacing w:line="276" w:lineRule="auto"/>
              <w:rPr>
                <w:sz w:val="20"/>
                <w:lang w:val="en-IE"/>
              </w:rPr>
            </w:pPr>
            <w:r>
              <w:rPr>
                <w:sz w:val="20"/>
                <w:lang w:val="en-IE"/>
              </w:rPr>
              <w:t>Gillian McCarthy</w:t>
            </w:r>
          </w:p>
        </w:tc>
        <w:tc>
          <w:tcPr>
            <w:tcW w:w="1953" w:type="dxa"/>
            <w:tcBorders>
              <w:top w:val="single" w:sz="4" w:space="0" w:color="auto"/>
              <w:left w:val="single" w:sz="4" w:space="0" w:color="auto"/>
              <w:bottom w:val="single" w:sz="4" w:space="0" w:color="auto"/>
              <w:right w:val="single" w:sz="4" w:space="0" w:color="auto"/>
            </w:tcBorders>
          </w:tcPr>
          <w:p w14:paraId="2BE2F1E1" w14:textId="4E1900F1" w:rsidR="007C0668" w:rsidRPr="00012786" w:rsidRDefault="00225B9F" w:rsidP="00F80678">
            <w:pPr>
              <w:spacing w:line="276" w:lineRule="auto"/>
              <w:rPr>
                <w:sz w:val="20"/>
                <w:lang w:val="en-IE"/>
              </w:rPr>
            </w:pPr>
            <w:r>
              <w:rPr>
                <w:sz w:val="20"/>
                <w:lang w:val="en-IE"/>
              </w:rPr>
              <w:t>Mary O’Leary</w:t>
            </w:r>
            <w:r w:rsidR="007C0668">
              <w:rPr>
                <w:sz w:val="20"/>
                <w:lang w:val="en-IE"/>
              </w:rPr>
              <w:t xml:space="preserve"> </w:t>
            </w:r>
          </w:p>
        </w:tc>
      </w:tr>
    </w:tbl>
    <w:p w14:paraId="257DE6C1" w14:textId="2DA7D021" w:rsidR="00C92882" w:rsidRDefault="00C92882" w:rsidP="007C0668">
      <w:pPr>
        <w:ind w:firstLine="720"/>
        <w:rPr>
          <w:sz w:val="20"/>
          <w:szCs w:val="20"/>
        </w:rPr>
      </w:pPr>
      <w:r>
        <w:rPr>
          <w:b/>
          <w:caps/>
          <w:sz w:val="20"/>
          <w:szCs w:val="20"/>
        </w:rPr>
        <w:t xml:space="preserve">Millstreet Church: </w:t>
      </w:r>
      <w:r>
        <w:rPr>
          <w:i/>
          <w:sz w:val="20"/>
          <w:szCs w:val="20"/>
        </w:rPr>
        <w:t>Mass times this week unless there is a funeral</w:t>
      </w:r>
      <w:r>
        <w:rPr>
          <w:sz w:val="20"/>
          <w:szCs w:val="20"/>
        </w:rPr>
        <w:t>.</w:t>
      </w:r>
    </w:p>
    <w:p w14:paraId="268628DF" w14:textId="087819AB" w:rsidR="00C92882" w:rsidRDefault="00C92882" w:rsidP="00C92882">
      <w:pPr>
        <w:ind w:left="720"/>
        <w:rPr>
          <w:sz w:val="20"/>
          <w:szCs w:val="20"/>
        </w:rPr>
      </w:pPr>
      <w:r>
        <w:rPr>
          <w:sz w:val="20"/>
          <w:szCs w:val="20"/>
        </w:rPr>
        <w:t>Mass on Tuesday (</w:t>
      </w:r>
      <w:r w:rsidR="00C87B59">
        <w:rPr>
          <w:sz w:val="20"/>
          <w:szCs w:val="20"/>
        </w:rPr>
        <w:t>9</w:t>
      </w:r>
      <w:r w:rsidR="00C87B59" w:rsidRPr="00C87B59">
        <w:rPr>
          <w:sz w:val="20"/>
          <w:szCs w:val="20"/>
          <w:vertAlign w:val="superscript"/>
        </w:rPr>
        <w:t>th</w:t>
      </w:r>
      <w:r>
        <w:rPr>
          <w:sz w:val="20"/>
          <w:szCs w:val="20"/>
        </w:rPr>
        <w:t>) for People of the Parish at 10.00a.m.</w:t>
      </w:r>
    </w:p>
    <w:p w14:paraId="03DAAE22" w14:textId="2F84D300" w:rsidR="00C92882" w:rsidRDefault="00C92882" w:rsidP="00C92882">
      <w:pPr>
        <w:ind w:left="720"/>
        <w:rPr>
          <w:sz w:val="20"/>
          <w:szCs w:val="20"/>
        </w:rPr>
      </w:pPr>
      <w:r>
        <w:rPr>
          <w:sz w:val="20"/>
          <w:szCs w:val="20"/>
        </w:rPr>
        <w:t>Mass on Wednesday (</w:t>
      </w:r>
      <w:r w:rsidR="00C87B59">
        <w:rPr>
          <w:sz w:val="20"/>
          <w:szCs w:val="20"/>
        </w:rPr>
        <w:t>10</w:t>
      </w:r>
      <w:r w:rsidR="00C87B59" w:rsidRPr="00C87B59">
        <w:rPr>
          <w:sz w:val="20"/>
          <w:szCs w:val="20"/>
          <w:vertAlign w:val="superscript"/>
        </w:rPr>
        <w:t>th</w:t>
      </w:r>
      <w:r>
        <w:rPr>
          <w:sz w:val="20"/>
          <w:szCs w:val="20"/>
        </w:rPr>
        <w:t xml:space="preserve">) for </w:t>
      </w:r>
      <w:r w:rsidR="00C87B59">
        <w:rPr>
          <w:sz w:val="20"/>
          <w:szCs w:val="20"/>
        </w:rPr>
        <w:t>Private Intention</w:t>
      </w:r>
      <w:r>
        <w:rPr>
          <w:sz w:val="20"/>
          <w:szCs w:val="20"/>
        </w:rPr>
        <w:t xml:space="preserve"> at 10.00a.m.</w:t>
      </w:r>
    </w:p>
    <w:p w14:paraId="77570DE3" w14:textId="72E674D5" w:rsidR="00C92882" w:rsidRPr="0015254C" w:rsidRDefault="00C92882" w:rsidP="00C92882">
      <w:pPr>
        <w:ind w:left="720"/>
        <w:rPr>
          <w:sz w:val="20"/>
          <w:szCs w:val="20"/>
        </w:rPr>
      </w:pPr>
      <w:r>
        <w:rPr>
          <w:sz w:val="20"/>
          <w:szCs w:val="20"/>
        </w:rPr>
        <w:t>Mass on Friday (</w:t>
      </w:r>
      <w:r w:rsidR="00C87B59">
        <w:rPr>
          <w:sz w:val="20"/>
          <w:szCs w:val="20"/>
        </w:rPr>
        <w:t>12</w:t>
      </w:r>
      <w:r w:rsidRPr="0015254C">
        <w:rPr>
          <w:sz w:val="20"/>
          <w:szCs w:val="20"/>
          <w:vertAlign w:val="superscript"/>
        </w:rPr>
        <w:t>th</w:t>
      </w:r>
      <w:r>
        <w:rPr>
          <w:sz w:val="20"/>
          <w:szCs w:val="20"/>
        </w:rPr>
        <w:t>)</w:t>
      </w:r>
      <w:r>
        <w:rPr>
          <w:i/>
          <w:iCs/>
          <w:sz w:val="20"/>
          <w:szCs w:val="20"/>
        </w:rPr>
        <w:t xml:space="preserve"> </w:t>
      </w:r>
      <w:r>
        <w:rPr>
          <w:sz w:val="20"/>
          <w:szCs w:val="20"/>
        </w:rPr>
        <w:t xml:space="preserve">for </w:t>
      </w:r>
      <w:r w:rsidR="00C87B59">
        <w:rPr>
          <w:sz w:val="20"/>
          <w:szCs w:val="20"/>
        </w:rPr>
        <w:t>the deceased members of Millstreet Vintage Club at 7.30p.m.</w:t>
      </w:r>
    </w:p>
    <w:p w14:paraId="798E9CC3" w14:textId="36FFA504" w:rsidR="00C87B59" w:rsidRPr="00CB22D0" w:rsidRDefault="00C87B59" w:rsidP="00C92882">
      <w:pPr>
        <w:ind w:left="720"/>
        <w:rPr>
          <w:sz w:val="20"/>
          <w:szCs w:val="20"/>
        </w:rPr>
      </w:pPr>
      <w:r>
        <w:rPr>
          <w:b/>
          <w:bCs/>
          <w:sz w:val="20"/>
          <w:szCs w:val="20"/>
        </w:rPr>
        <w:t>PRAYER AROUND THE CROSS on Monday night (8</w:t>
      </w:r>
      <w:r w:rsidRPr="00C87B59">
        <w:rPr>
          <w:b/>
          <w:bCs/>
          <w:sz w:val="20"/>
          <w:szCs w:val="20"/>
          <w:vertAlign w:val="superscript"/>
        </w:rPr>
        <w:t>th</w:t>
      </w:r>
      <w:r>
        <w:rPr>
          <w:b/>
          <w:bCs/>
          <w:sz w:val="20"/>
          <w:szCs w:val="20"/>
        </w:rPr>
        <w:t xml:space="preserve">) at 8.15p.m. </w:t>
      </w:r>
      <w:r w:rsidR="00CB22D0" w:rsidRPr="00CB22D0">
        <w:rPr>
          <w:sz w:val="20"/>
          <w:szCs w:val="20"/>
        </w:rPr>
        <w:t>Join us for this time of reflection and prayer during this Advent Season as we prepare for the birth of our Saviour.</w:t>
      </w:r>
    </w:p>
    <w:p w14:paraId="468A3425" w14:textId="75500BDC" w:rsidR="00C87B59" w:rsidRDefault="00C87B59" w:rsidP="00C92882">
      <w:pPr>
        <w:ind w:left="720"/>
        <w:rPr>
          <w:b/>
          <w:bCs/>
          <w:sz w:val="20"/>
          <w:szCs w:val="20"/>
        </w:rPr>
      </w:pPr>
      <w:r>
        <w:rPr>
          <w:b/>
          <w:bCs/>
          <w:sz w:val="20"/>
          <w:szCs w:val="20"/>
        </w:rPr>
        <w:t xml:space="preserve">MILLSTREET ALTAR SOCIETY </w:t>
      </w:r>
      <w:r w:rsidR="003C04B3" w:rsidRPr="003C04B3">
        <w:rPr>
          <w:sz w:val="20"/>
          <w:szCs w:val="20"/>
        </w:rPr>
        <w:t>for 14</w:t>
      </w:r>
      <w:r w:rsidR="003C04B3" w:rsidRPr="003C04B3">
        <w:rPr>
          <w:sz w:val="20"/>
          <w:szCs w:val="20"/>
          <w:vertAlign w:val="superscript"/>
        </w:rPr>
        <w:t>th</w:t>
      </w:r>
      <w:r w:rsidR="003C04B3" w:rsidRPr="003C04B3">
        <w:rPr>
          <w:sz w:val="20"/>
          <w:szCs w:val="20"/>
        </w:rPr>
        <w:t xml:space="preserve"> &amp; 21</w:t>
      </w:r>
      <w:r w:rsidR="003C04B3" w:rsidRPr="003C04B3">
        <w:rPr>
          <w:sz w:val="20"/>
          <w:szCs w:val="20"/>
          <w:vertAlign w:val="superscript"/>
        </w:rPr>
        <w:t>st</w:t>
      </w:r>
      <w:r w:rsidR="003C04B3" w:rsidRPr="003C04B3">
        <w:rPr>
          <w:sz w:val="20"/>
          <w:szCs w:val="20"/>
        </w:rPr>
        <w:t xml:space="preserve"> December</w:t>
      </w:r>
      <w:r w:rsidR="003C04B3">
        <w:rPr>
          <w:b/>
          <w:bCs/>
          <w:sz w:val="20"/>
          <w:szCs w:val="20"/>
        </w:rPr>
        <w:t>: Group F</w:t>
      </w:r>
    </w:p>
    <w:p w14:paraId="290B3542" w14:textId="5E358708" w:rsidR="00C92882" w:rsidRPr="001F764B" w:rsidRDefault="00C92882" w:rsidP="00C92882">
      <w:pPr>
        <w:ind w:left="720"/>
        <w:rPr>
          <w:i/>
          <w:iCs/>
          <w:sz w:val="20"/>
          <w:szCs w:val="20"/>
        </w:rPr>
      </w:pPr>
      <w:r>
        <w:rPr>
          <w:b/>
          <w:bCs/>
          <w:sz w:val="20"/>
          <w:szCs w:val="20"/>
        </w:rPr>
        <w:t xml:space="preserve">CULLEN CHURCH: </w:t>
      </w:r>
      <w:r w:rsidR="00C87B59">
        <w:rPr>
          <w:sz w:val="20"/>
          <w:szCs w:val="20"/>
        </w:rPr>
        <w:t>No Mass on Thursday 11</w:t>
      </w:r>
      <w:r w:rsidR="00C87B59" w:rsidRPr="00C87B59">
        <w:rPr>
          <w:sz w:val="20"/>
          <w:szCs w:val="20"/>
          <w:vertAlign w:val="superscript"/>
        </w:rPr>
        <w:t>th</w:t>
      </w:r>
      <w:r w:rsidR="00C87B59">
        <w:rPr>
          <w:sz w:val="20"/>
          <w:szCs w:val="20"/>
        </w:rPr>
        <w:t xml:space="preserve"> </w:t>
      </w:r>
    </w:p>
    <w:p w14:paraId="56A0262F" w14:textId="0E78DEE9" w:rsidR="00C92882" w:rsidRPr="00C87B59" w:rsidRDefault="00C87B59" w:rsidP="00C87B59">
      <w:pPr>
        <w:ind w:firstLine="720"/>
        <w:rPr>
          <w:b/>
          <w:bCs/>
          <w:i/>
          <w:iCs/>
          <w:sz w:val="20"/>
          <w:szCs w:val="20"/>
        </w:rPr>
      </w:pPr>
      <w:r>
        <w:rPr>
          <w:b/>
          <w:bCs/>
          <w:sz w:val="20"/>
          <w:szCs w:val="20"/>
        </w:rPr>
        <w:t>CULLEN</w:t>
      </w:r>
      <w:r w:rsidR="00C92882">
        <w:rPr>
          <w:b/>
          <w:bCs/>
          <w:sz w:val="20"/>
          <w:szCs w:val="20"/>
        </w:rPr>
        <w:t xml:space="preserve"> CHURCH COLLECTOR </w:t>
      </w:r>
      <w:r>
        <w:rPr>
          <w:sz w:val="20"/>
          <w:szCs w:val="20"/>
        </w:rPr>
        <w:t>14</w:t>
      </w:r>
      <w:r w:rsidR="00C92882" w:rsidRPr="00B8062D">
        <w:rPr>
          <w:sz w:val="20"/>
          <w:szCs w:val="20"/>
          <w:vertAlign w:val="superscript"/>
        </w:rPr>
        <w:t>th</w:t>
      </w:r>
      <w:r w:rsidR="00C92882">
        <w:rPr>
          <w:sz w:val="20"/>
          <w:szCs w:val="20"/>
        </w:rPr>
        <w:t xml:space="preserve"> December</w:t>
      </w:r>
      <w:r w:rsidR="00C92882">
        <w:rPr>
          <w:b/>
          <w:bCs/>
          <w:sz w:val="20"/>
          <w:szCs w:val="20"/>
        </w:rPr>
        <w:t xml:space="preserve">:  </w:t>
      </w:r>
      <w:r w:rsidR="00225B9F">
        <w:rPr>
          <w:b/>
          <w:bCs/>
          <w:sz w:val="20"/>
          <w:szCs w:val="20"/>
        </w:rPr>
        <w:t>Conor Morley</w:t>
      </w:r>
      <w:r>
        <w:rPr>
          <w:b/>
          <w:bCs/>
          <w:i/>
          <w:iCs/>
          <w:sz w:val="20"/>
          <w:szCs w:val="20"/>
        </w:rPr>
        <w:t xml:space="preserve"> </w:t>
      </w:r>
      <w:r w:rsidR="00C92882">
        <w:rPr>
          <w:b/>
          <w:bCs/>
          <w:i/>
          <w:iCs/>
          <w:sz w:val="20"/>
          <w:szCs w:val="20"/>
        </w:rPr>
        <w:t xml:space="preserve"> </w:t>
      </w:r>
      <w:r w:rsidR="00C92882">
        <w:rPr>
          <w:b/>
          <w:bCs/>
          <w:sz w:val="20"/>
          <w:szCs w:val="20"/>
        </w:rPr>
        <w:t xml:space="preserve">  </w:t>
      </w:r>
      <w:r w:rsidR="00C92882">
        <w:rPr>
          <w:sz w:val="20"/>
          <w:szCs w:val="20"/>
        </w:rPr>
        <w:t xml:space="preserve"> </w:t>
      </w:r>
      <w:r w:rsidR="00C92882">
        <w:rPr>
          <w:b/>
          <w:bCs/>
          <w:i/>
          <w:iCs/>
          <w:sz w:val="20"/>
          <w:szCs w:val="20"/>
        </w:rPr>
        <w:t xml:space="preserve"> </w:t>
      </w:r>
      <w:bookmarkStart w:id="2" w:name="_Hlk214021131"/>
    </w:p>
    <w:p w14:paraId="58E5C352" w14:textId="1172DFE9" w:rsidR="00C92882" w:rsidRDefault="00C92882" w:rsidP="00225B9F">
      <w:pPr>
        <w:ind w:left="720"/>
        <w:rPr>
          <w:sz w:val="20"/>
          <w:szCs w:val="20"/>
        </w:rPr>
      </w:pPr>
      <w:r w:rsidRPr="00A06C61">
        <w:rPr>
          <w:b/>
          <w:bCs/>
          <w:sz w:val="20"/>
          <w:szCs w:val="20"/>
        </w:rPr>
        <w:t>PRIEST ON DUTY THIS SUNDAY</w:t>
      </w:r>
      <w:r>
        <w:rPr>
          <w:b/>
          <w:bCs/>
          <w:sz w:val="20"/>
          <w:szCs w:val="20"/>
        </w:rPr>
        <w:t xml:space="preserve">: </w:t>
      </w:r>
      <w:r>
        <w:rPr>
          <w:sz w:val="20"/>
          <w:szCs w:val="20"/>
        </w:rPr>
        <w:t xml:space="preserve"> </w:t>
      </w:r>
      <w:r w:rsidR="003C04B3">
        <w:rPr>
          <w:sz w:val="20"/>
          <w:szCs w:val="20"/>
        </w:rPr>
        <w:t xml:space="preserve"> </w:t>
      </w:r>
      <w:r w:rsidR="00225B9F">
        <w:rPr>
          <w:sz w:val="20"/>
          <w:szCs w:val="20"/>
        </w:rPr>
        <w:t>Fr. Pat O’Donnell (064) 7758026/ (064) 8351732</w:t>
      </w:r>
    </w:p>
    <w:p w14:paraId="154E5FF1" w14:textId="77777777" w:rsidR="00CB22D0" w:rsidRDefault="00CB22D0" w:rsidP="00CB22D0">
      <w:pPr>
        <w:pBdr>
          <w:top w:val="single" w:sz="4" w:space="1" w:color="auto"/>
          <w:left w:val="single" w:sz="4" w:space="4" w:color="auto"/>
          <w:bottom w:val="single" w:sz="4" w:space="1" w:color="auto"/>
          <w:right w:val="single" w:sz="4" w:space="4" w:color="auto"/>
        </w:pBdr>
        <w:ind w:left="720"/>
        <w:jc w:val="center"/>
        <w:rPr>
          <w:b/>
          <w:bCs/>
          <w:i/>
          <w:iCs/>
          <w:sz w:val="20"/>
          <w:szCs w:val="20"/>
        </w:rPr>
      </w:pPr>
      <w:r>
        <w:rPr>
          <w:b/>
          <w:bCs/>
          <w:i/>
          <w:iCs/>
          <w:sz w:val="20"/>
          <w:szCs w:val="20"/>
        </w:rPr>
        <w:t>FIRST HOLY COMMUNION PROGRAMME</w:t>
      </w:r>
    </w:p>
    <w:p w14:paraId="32A90A85" w14:textId="2D3C45B7" w:rsidR="003C04B3" w:rsidRPr="00A07594" w:rsidRDefault="00CB22D0" w:rsidP="003C04B3">
      <w:pPr>
        <w:pBdr>
          <w:top w:val="single" w:sz="4" w:space="1" w:color="auto"/>
          <w:left w:val="single" w:sz="4" w:space="4" w:color="auto"/>
          <w:bottom w:val="single" w:sz="4" w:space="1" w:color="auto"/>
          <w:right w:val="single" w:sz="4" w:space="4" w:color="auto"/>
        </w:pBdr>
        <w:ind w:left="720"/>
        <w:rPr>
          <w:sz w:val="20"/>
          <w:szCs w:val="20"/>
        </w:rPr>
      </w:pPr>
      <w:r>
        <w:rPr>
          <w:sz w:val="20"/>
          <w:szCs w:val="20"/>
        </w:rPr>
        <w:t xml:space="preserve">We continue to welcome the children of our Parish who are preparing to celebrate the sacraments of Reconciliation and Holy Communion for the first time next year.  Our focus this month is on </w:t>
      </w:r>
      <w:r w:rsidR="003C04B3">
        <w:rPr>
          <w:sz w:val="20"/>
          <w:szCs w:val="20"/>
        </w:rPr>
        <w:t>helping them learn how to prepare to celebrate the birth of Jesus on Christmas Day. May we all try to keep our focus on Jesus as the “reason for the season” this Advent.</w:t>
      </w:r>
    </w:p>
    <w:bookmarkEnd w:id="2"/>
    <w:p w14:paraId="0183105D" w14:textId="77777777" w:rsidR="00C92882" w:rsidRDefault="00C92882" w:rsidP="00C92882">
      <w:pPr>
        <w:pStyle w:val="Heading1"/>
        <w:ind w:left="0" w:firstLine="0"/>
        <w:jc w:val="center"/>
        <w:rPr>
          <w:sz w:val="20"/>
          <w:szCs w:val="20"/>
        </w:rPr>
      </w:pPr>
      <w:r>
        <w:t>Community Notices</w:t>
      </w:r>
      <w:r w:rsidRPr="001D435F">
        <w:rPr>
          <w:sz w:val="20"/>
          <w:szCs w:val="20"/>
        </w:rPr>
        <w:t xml:space="preserve"> </w:t>
      </w:r>
    </w:p>
    <w:p w14:paraId="6F80D76F" w14:textId="0A015E72" w:rsidR="003C04B3" w:rsidRPr="003C04B3" w:rsidRDefault="003C04B3" w:rsidP="00C92882">
      <w:pPr>
        <w:pStyle w:val="xmsonormal"/>
        <w:numPr>
          <w:ilvl w:val="0"/>
          <w:numId w:val="1"/>
        </w:numPr>
        <w:shd w:val="clear" w:color="auto" w:fill="FFFFFF" w:themeFill="background1"/>
        <w:tabs>
          <w:tab w:val="clear" w:pos="360"/>
          <w:tab w:val="num" w:pos="720"/>
          <w:tab w:val="num" w:pos="4613"/>
        </w:tabs>
        <w:spacing w:before="0" w:beforeAutospacing="0" w:after="0" w:afterAutospacing="0"/>
        <w:ind w:left="720"/>
        <w:rPr>
          <w:sz w:val="20"/>
          <w:szCs w:val="20"/>
        </w:rPr>
      </w:pPr>
      <w:r w:rsidRPr="003C04B3">
        <w:rPr>
          <w:b/>
          <w:bCs/>
          <w:sz w:val="20"/>
          <w:szCs w:val="20"/>
        </w:rPr>
        <w:t>CAROL SERVICES</w:t>
      </w:r>
      <w:r>
        <w:rPr>
          <w:sz w:val="20"/>
          <w:szCs w:val="20"/>
        </w:rPr>
        <w:t xml:space="preserve">: Our National Schools invite you to attend their Christmas Carol Services: </w:t>
      </w:r>
      <w:r w:rsidRPr="003C04B3">
        <w:rPr>
          <w:b/>
          <w:bCs/>
          <w:i/>
          <w:iCs/>
          <w:sz w:val="20"/>
          <w:szCs w:val="20"/>
        </w:rPr>
        <w:t>Wednesday 10</w:t>
      </w:r>
      <w:r w:rsidRPr="003C04B3">
        <w:rPr>
          <w:b/>
          <w:bCs/>
          <w:i/>
          <w:iCs/>
          <w:sz w:val="20"/>
          <w:szCs w:val="20"/>
          <w:vertAlign w:val="superscript"/>
        </w:rPr>
        <w:t>th</w:t>
      </w:r>
      <w:r w:rsidRPr="003C04B3">
        <w:rPr>
          <w:b/>
          <w:bCs/>
          <w:i/>
          <w:iCs/>
          <w:sz w:val="20"/>
          <w:szCs w:val="20"/>
        </w:rPr>
        <w:t>: Presentation Convent and Thursday 11</w:t>
      </w:r>
      <w:r w:rsidR="00225B9F" w:rsidRPr="003C04B3">
        <w:rPr>
          <w:b/>
          <w:bCs/>
          <w:i/>
          <w:iCs/>
          <w:sz w:val="20"/>
          <w:szCs w:val="20"/>
          <w:vertAlign w:val="superscript"/>
        </w:rPr>
        <w:t>th</w:t>
      </w:r>
      <w:r w:rsidR="00225B9F" w:rsidRPr="003C04B3">
        <w:rPr>
          <w:b/>
          <w:bCs/>
          <w:i/>
          <w:iCs/>
          <w:sz w:val="20"/>
          <w:szCs w:val="20"/>
        </w:rPr>
        <w:t xml:space="preserve"> Boys</w:t>
      </w:r>
      <w:r w:rsidRPr="003C04B3">
        <w:rPr>
          <w:b/>
          <w:bCs/>
          <w:i/>
          <w:iCs/>
          <w:sz w:val="20"/>
          <w:szCs w:val="20"/>
        </w:rPr>
        <w:t xml:space="preserve"> National School.</w:t>
      </w:r>
      <w:r>
        <w:rPr>
          <w:sz w:val="20"/>
          <w:szCs w:val="20"/>
        </w:rPr>
        <w:t xml:space="preserve"> Both begin at 7.00p.m. </w:t>
      </w:r>
    </w:p>
    <w:p w14:paraId="0AE71757" w14:textId="23231B75" w:rsidR="00CB22D0" w:rsidRPr="00CB22D0" w:rsidRDefault="00CB22D0" w:rsidP="00C92882">
      <w:pPr>
        <w:pStyle w:val="xmsonormal"/>
        <w:numPr>
          <w:ilvl w:val="0"/>
          <w:numId w:val="1"/>
        </w:numPr>
        <w:shd w:val="clear" w:color="auto" w:fill="FFFFFF" w:themeFill="background1"/>
        <w:tabs>
          <w:tab w:val="clear" w:pos="360"/>
          <w:tab w:val="num" w:pos="720"/>
          <w:tab w:val="num" w:pos="4613"/>
        </w:tabs>
        <w:spacing w:before="0" w:beforeAutospacing="0" w:after="0" w:afterAutospacing="0"/>
        <w:ind w:left="720"/>
        <w:rPr>
          <w:sz w:val="20"/>
          <w:szCs w:val="20"/>
        </w:rPr>
      </w:pPr>
      <w:r w:rsidRPr="003C04B3">
        <w:rPr>
          <w:b/>
          <w:bCs/>
          <w:sz w:val="20"/>
          <w:szCs w:val="20"/>
        </w:rPr>
        <w:t>MILLSTREET GRAMOPHONE CIRCLE CHRISTMAS PRESENTATION</w:t>
      </w:r>
      <w:r>
        <w:rPr>
          <w:sz w:val="20"/>
          <w:szCs w:val="20"/>
        </w:rPr>
        <w:t xml:space="preserve"> by Eithne O’Keeffe, Boherb</w:t>
      </w:r>
      <w:r w:rsidR="003C04B3">
        <w:rPr>
          <w:sz w:val="20"/>
          <w:szCs w:val="20"/>
        </w:rPr>
        <w:t>u</w:t>
      </w:r>
      <w:r>
        <w:rPr>
          <w:sz w:val="20"/>
          <w:szCs w:val="20"/>
        </w:rPr>
        <w:t>e on Friday 12</w:t>
      </w:r>
      <w:r w:rsidRPr="00CB22D0">
        <w:rPr>
          <w:sz w:val="20"/>
          <w:szCs w:val="20"/>
          <w:vertAlign w:val="superscript"/>
        </w:rPr>
        <w:t>th</w:t>
      </w:r>
      <w:r>
        <w:rPr>
          <w:sz w:val="20"/>
          <w:szCs w:val="20"/>
        </w:rPr>
        <w:t xml:space="preserve"> December at 8.00p.m. in the Canon O’Donovan Centre. All welcome.</w:t>
      </w:r>
    </w:p>
    <w:p w14:paraId="53B7779B" w14:textId="5D850AA7" w:rsidR="00CB22D0" w:rsidRPr="00CB22D0" w:rsidRDefault="00CB22D0" w:rsidP="00CB22D0">
      <w:pPr>
        <w:pStyle w:val="xmsonormal"/>
        <w:numPr>
          <w:ilvl w:val="0"/>
          <w:numId w:val="1"/>
        </w:numPr>
        <w:shd w:val="clear" w:color="auto" w:fill="FFFFFF" w:themeFill="background1"/>
        <w:tabs>
          <w:tab w:val="clear" w:pos="360"/>
          <w:tab w:val="num" w:pos="720"/>
          <w:tab w:val="num" w:pos="4613"/>
        </w:tabs>
        <w:spacing w:before="0" w:beforeAutospacing="0" w:after="0" w:afterAutospacing="0"/>
        <w:ind w:left="720"/>
        <w:rPr>
          <w:sz w:val="20"/>
          <w:szCs w:val="20"/>
        </w:rPr>
      </w:pPr>
      <w:r w:rsidRPr="00CB22D0">
        <w:rPr>
          <w:b/>
          <w:bCs/>
          <w:sz w:val="20"/>
          <w:szCs w:val="20"/>
        </w:rPr>
        <w:t>SVP CHURCH GATE COLLECTION</w:t>
      </w:r>
      <w:r>
        <w:rPr>
          <w:sz w:val="20"/>
          <w:szCs w:val="20"/>
        </w:rPr>
        <w:t xml:space="preserve"> will take place at all Masses next weekend (13</w:t>
      </w:r>
      <w:r w:rsidRPr="00CB22D0">
        <w:rPr>
          <w:sz w:val="20"/>
          <w:szCs w:val="20"/>
          <w:vertAlign w:val="superscript"/>
        </w:rPr>
        <w:t>th</w:t>
      </w:r>
      <w:r>
        <w:rPr>
          <w:sz w:val="20"/>
          <w:szCs w:val="20"/>
        </w:rPr>
        <w:t xml:space="preserve"> &amp; 14</w:t>
      </w:r>
      <w:r w:rsidRPr="00CB22D0">
        <w:rPr>
          <w:sz w:val="20"/>
          <w:szCs w:val="20"/>
          <w:vertAlign w:val="superscript"/>
        </w:rPr>
        <w:t>th</w:t>
      </w:r>
      <w:r>
        <w:rPr>
          <w:sz w:val="20"/>
          <w:szCs w:val="20"/>
        </w:rPr>
        <w:t xml:space="preserve">).  Your continued generosity is greatly appreciated. </w:t>
      </w:r>
    </w:p>
    <w:p w14:paraId="05183F82" w14:textId="44BAEC23" w:rsidR="00C92882" w:rsidRDefault="00C92882" w:rsidP="00C92882">
      <w:pPr>
        <w:pStyle w:val="xmsonormal"/>
        <w:numPr>
          <w:ilvl w:val="0"/>
          <w:numId w:val="1"/>
        </w:numPr>
        <w:shd w:val="clear" w:color="auto" w:fill="FFFFFF" w:themeFill="background1"/>
        <w:tabs>
          <w:tab w:val="clear" w:pos="360"/>
          <w:tab w:val="num" w:pos="720"/>
          <w:tab w:val="num" w:pos="4613"/>
        </w:tabs>
        <w:spacing w:before="0" w:beforeAutospacing="0" w:after="0" w:afterAutospacing="0"/>
        <w:ind w:left="720"/>
        <w:rPr>
          <w:sz w:val="20"/>
          <w:szCs w:val="20"/>
        </w:rPr>
      </w:pPr>
      <w:r>
        <w:rPr>
          <w:b/>
          <w:bCs/>
          <w:sz w:val="20"/>
          <w:szCs w:val="20"/>
        </w:rPr>
        <w:t xml:space="preserve">COMMUNITY EMPLOYMENT VACANCIES: </w:t>
      </w:r>
      <w:r w:rsidRPr="003C5BBA">
        <w:rPr>
          <w:sz w:val="20"/>
          <w:szCs w:val="20"/>
        </w:rPr>
        <w:t xml:space="preserve">1 x </w:t>
      </w:r>
      <w:r w:rsidR="00CB22D0">
        <w:rPr>
          <w:sz w:val="20"/>
          <w:szCs w:val="20"/>
        </w:rPr>
        <w:t xml:space="preserve">office </w:t>
      </w:r>
      <w:r w:rsidRPr="003C5BBA">
        <w:rPr>
          <w:sz w:val="20"/>
          <w:szCs w:val="20"/>
        </w:rPr>
        <w:t>administrator</w:t>
      </w:r>
      <w:r w:rsidR="00CB22D0">
        <w:rPr>
          <w:sz w:val="20"/>
          <w:szCs w:val="20"/>
        </w:rPr>
        <w:t xml:space="preserve"> based in The Millstreet Day Care Centre</w:t>
      </w:r>
      <w:r w:rsidRPr="003C5BBA">
        <w:rPr>
          <w:sz w:val="20"/>
          <w:szCs w:val="20"/>
        </w:rPr>
        <w:t>.  To qualify for th</w:t>
      </w:r>
      <w:r w:rsidR="00CB22D0">
        <w:rPr>
          <w:sz w:val="20"/>
          <w:szCs w:val="20"/>
        </w:rPr>
        <w:t>is</w:t>
      </w:r>
      <w:r w:rsidRPr="003C5BBA">
        <w:rPr>
          <w:sz w:val="20"/>
          <w:szCs w:val="20"/>
        </w:rPr>
        <w:t xml:space="preserve"> </w:t>
      </w:r>
      <w:r w:rsidR="00225B9F">
        <w:rPr>
          <w:sz w:val="20"/>
          <w:szCs w:val="20"/>
        </w:rPr>
        <w:t>vacancy,</w:t>
      </w:r>
      <w:r w:rsidRPr="003C5BBA">
        <w:rPr>
          <w:sz w:val="20"/>
          <w:szCs w:val="20"/>
        </w:rPr>
        <w:t xml:space="preserve"> </w:t>
      </w:r>
      <w:r w:rsidR="00CB22D0">
        <w:rPr>
          <w:sz w:val="20"/>
          <w:szCs w:val="20"/>
        </w:rPr>
        <w:t>you</w:t>
      </w:r>
      <w:r w:rsidRPr="003C5BBA">
        <w:rPr>
          <w:sz w:val="20"/>
          <w:szCs w:val="20"/>
        </w:rPr>
        <w:t xml:space="preserve"> must be in receipt of a social welfare payment or putting up credits for a minimum of 12 months, for further details please phone (029) 21869.</w:t>
      </w:r>
    </w:p>
    <w:p w14:paraId="0163A320" w14:textId="1A4EE5EF" w:rsidR="00CB22D0" w:rsidRPr="003C5BBA" w:rsidRDefault="00CB22D0" w:rsidP="00C92882">
      <w:pPr>
        <w:pStyle w:val="xmsonormal"/>
        <w:numPr>
          <w:ilvl w:val="0"/>
          <w:numId w:val="1"/>
        </w:numPr>
        <w:shd w:val="clear" w:color="auto" w:fill="FFFFFF" w:themeFill="background1"/>
        <w:tabs>
          <w:tab w:val="clear" w:pos="360"/>
          <w:tab w:val="num" w:pos="720"/>
          <w:tab w:val="num" w:pos="4613"/>
        </w:tabs>
        <w:spacing w:before="0" w:beforeAutospacing="0" w:after="0" w:afterAutospacing="0"/>
        <w:ind w:left="720"/>
        <w:rPr>
          <w:sz w:val="20"/>
          <w:szCs w:val="20"/>
        </w:rPr>
      </w:pPr>
      <w:r>
        <w:rPr>
          <w:b/>
          <w:bCs/>
          <w:sz w:val="20"/>
          <w:szCs w:val="20"/>
        </w:rPr>
        <w:t>MILLSTREET TOWN PARK:</w:t>
      </w:r>
      <w:r>
        <w:rPr>
          <w:sz w:val="20"/>
          <w:szCs w:val="20"/>
        </w:rPr>
        <w:t xml:space="preserve">  Annual General Meeting will take place on Monday 112</w:t>
      </w:r>
      <w:r w:rsidRPr="00CB22D0">
        <w:rPr>
          <w:sz w:val="20"/>
          <w:szCs w:val="20"/>
          <w:vertAlign w:val="superscript"/>
        </w:rPr>
        <w:t>th</w:t>
      </w:r>
      <w:r>
        <w:rPr>
          <w:sz w:val="20"/>
          <w:szCs w:val="20"/>
        </w:rPr>
        <w:t xml:space="preserve"> January in the Day Care Centre at 8.30p.m. Everybody is welcome.</w:t>
      </w:r>
    </w:p>
    <w:p w14:paraId="22EC6F1E" w14:textId="77777777" w:rsidR="00BD76F1" w:rsidRDefault="00BD76F1" w:rsidP="00761FCA"/>
    <w:p w14:paraId="636F9C13" w14:textId="77777777" w:rsidR="004D5048" w:rsidRPr="00761FCA" w:rsidRDefault="00BD76F1" w:rsidP="00761FCA">
      <w:r>
        <w:t xml:space="preserve"> </w:t>
      </w:r>
    </w:p>
    <w:sectPr w:rsidR="004D5048" w:rsidRPr="00761FCA" w:rsidSect="00BB30F6">
      <w:pgSz w:w="15840" w:h="12240" w:orient="landscape"/>
      <w:pgMar w:top="510" w:right="454" w:bottom="221" w:left="454" w:header="709" w:footer="709"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F42CD"/>
    <w:multiLevelType w:val="hybridMultilevel"/>
    <w:tmpl w:val="D9FE6202"/>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99718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882"/>
    <w:rsid w:val="00021B7C"/>
    <w:rsid w:val="00043469"/>
    <w:rsid w:val="00103A81"/>
    <w:rsid w:val="001A2011"/>
    <w:rsid w:val="00225B9F"/>
    <w:rsid w:val="0029541A"/>
    <w:rsid w:val="002E7885"/>
    <w:rsid w:val="002F03ED"/>
    <w:rsid w:val="00323F70"/>
    <w:rsid w:val="0039538B"/>
    <w:rsid w:val="003C04B3"/>
    <w:rsid w:val="003C55A8"/>
    <w:rsid w:val="00447EFD"/>
    <w:rsid w:val="004608EB"/>
    <w:rsid w:val="004D5048"/>
    <w:rsid w:val="004E1E5F"/>
    <w:rsid w:val="00577165"/>
    <w:rsid w:val="0074667A"/>
    <w:rsid w:val="00761FCA"/>
    <w:rsid w:val="00780F09"/>
    <w:rsid w:val="007978D2"/>
    <w:rsid w:val="007C0668"/>
    <w:rsid w:val="00843388"/>
    <w:rsid w:val="008E521A"/>
    <w:rsid w:val="009D2131"/>
    <w:rsid w:val="009D61E7"/>
    <w:rsid w:val="00A24085"/>
    <w:rsid w:val="00AE7BDE"/>
    <w:rsid w:val="00B643A2"/>
    <w:rsid w:val="00BD76F1"/>
    <w:rsid w:val="00C87B59"/>
    <w:rsid w:val="00C92882"/>
    <w:rsid w:val="00CB22D0"/>
    <w:rsid w:val="00E214F1"/>
    <w:rsid w:val="00E45300"/>
    <w:rsid w:val="00E74DD6"/>
    <w:rsid w:val="00EC7E8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8BAE0"/>
  <w15:docId w15:val="{747EEECA-5395-4B44-BE1D-D0E4AC5D1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882"/>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B643A2"/>
    <w:pPr>
      <w:keepNext/>
      <w:ind w:left="1440" w:firstLine="720"/>
      <w:outlineLvl w:val="0"/>
    </w:pPr>
    <w:rPr>
      <w:rFonts w:ascii="Arial Black" w:hAnsi="Arial Black"/>
      <w:b/>
      <w:bCs/>
      <w:sz w:val="22"/>
      <w:szCs w:val="22"/>
    </w:rPr>
  </w:style>
  <w:style w:type="paragraph" w:styleId="Heading2">
    <w:name w:val="heading 2"/>
    <w:basedOn w:val="Normal"/>
    <w:next w:val="Normal"/>
    <w:link w:val="Heading2Char"/>
    <w:qFormat/>
    <w:rsid w:val="00B643A2"/>
    <w:pPr>
      <w:keepNext/>
      <w:outlineLvl w:val="1"/>
    </w:pPr>
    <w:rPr>
      <w:b/>
      <w:bCs/>
      <w:szCs w:val="20"/>
    </w:rPr>
  </w:style>
  <w:style w:type="paragraph" w:styleId="Heading3">
    <w:name w:val="heading 3"/>
    <w:basedOn w:val="Normal"/>
    <w:next w:val="Normal"/>
    <w:link w:val="Heading3Char"/>
    <w:qFormat/>
    <w:rsid w:val="00B643A2"/>
    <w:pPr>
      <w:keepNext/>
      <w:outlineLvl w:val="2"/>
    </w:pPr>
    <w:rPr>
      <w:b/>
      <w:bCs/>
      <w:sz w:val="22"/>
      <w:u w:val="single"/>
    </w:rPr>
  </w:style>
  <w:style w:type="paragraph" w:styleId="Heading4">
    <w:name w:val="heading 4"/>
    <w:basedOn w:val="Normal"/>
    <w:next w:val="Normal"/>
    <w:link w:val="Heading4Char"/>
    <w:qFormat/>
    <w:rsid w:val="00B643A2"/>
    <w:pPr>
      <w:keepNext/>
      <w:pBdr>
        <w:top w:val="single" w:sz="4" w:space="1" w:color="auto"/>
        <w:left w:val="single" w:sz="4" w:space="4" w:color="auto"/>
        <w:bottom w:val="single" w:sz="4" w:space="1" w:color="auto"/>
        <w:right w:val="single" w:sz="4" w:space="4" w:color="auto"/>
      </w:pBdr>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43A2"/>
    <w:rPr>
      <w:rFonts w:ascii="Arial Black" w:eastAsia="Times New Roman" w:hAnsi="Arial Black" w:cs="Times New Roman"/>
      <w:b/>
      <w:bCs/>
      <w:lang w:val="en-GB"/>
    </w:rPr>
  </w:style>
  <w:style w:type="character" w:customStyle="1" w:styleId="Heading2Char">
    <w:name w:val="Heading 2 Char"/>
    <w:basedOn w:val="DefaultParagraphFont"/>
    <w:link w:val="Heading2"/>
    <w:rsid w:val="00B643A2"/>
    <w:rPr>
      <w:rFonts w:ascii="Times New Roman" w:eastAsia="Times New Roman" w:hAnsi="Times New Roman" w:cs="Times New Roman"/>
      <w:b/>
      <w:bCs/>
      <w:sz w:val="24"/>
      <w:szCs w:val="20"/>
      <w:lang w:val="en-GB"/>
    </w:rPr>
  </w:style>
  <w:style w:type="character" w:customStyle="1" w:styleId="Heading3Char">
    <w:name w:val="Heading 3 Char"/>
    <w:basedOn w:val="DefaultParagraphFont"/>
    <w:link w:val="Heading3"/>
    <w:rsid w:val="00B643A2"/>
    <w:rPr>
      <w:rFonts w:ascii="Times New Roman" w:eastAsia="Times New Roman" w:hAnsi="Times New Roman" w:cs="Times New Roman"/>
      <w:b/>
      <w:bCs/>
      <w:szCs w:val="24"/>
      <w:u w:val="single"/>
      <w:lang w:val="en-GB"/>
    </w:rPr>
  </w:style>
  <w:style w:type="character" w:customStyle="1" w:styleId="Heading4Char">
    <w:name w:val="Heading 4 Char"/>
    <w:basedOn w:val="DefaultParagraphFont"/>
    <w:link w:val="Heading4"/>
    <w:rsid w:val="00B643A2"/>
    <w:rPr>
      <w:rFonts w:ascii="Times New Roman" w:eastAsia="Times New Roman" w:hAnsi="Times New Roman" w:cs="Times New Roman"/>
      <w:b/>
      <w:bCs/>
      <w:sz w:val="20"/>
      <w:szCs w:val="24"/>
      <w:lang w:val="en-GB"/>
    </w:rPr>
  </w:style>
  <w:style w:type="character" w:styleId="Hyperlink">
    <w:name w:val="Hyperlink"/>
    <w:basedOn w:val="DefaultParagraphFont"/>
    <w:rsid w:val="00B643A2"/>
    <w:rPr>
      <w:color w:val="0000FF"/>
      <w:u w:val="single"/>
    </w:rPr>
  </w:style>
  <w:style w:type="paragraph" w:styleId="BodyText">
    <w:name w:val="Body Text"/>
    <w:basedOn w:val="Normal"/>
    <w:link w:val="BodyTextChar"/>
    <w:rsid w:val="00B643A2"/>
    <w:pPr>
      <w:pBdr>
        <w:top w:val="single" w:sz="4" w:space="1" w:color="auto"/>
        <w:left w:val="single" w:sz="4" w:space="4" w:color="auto"/>
        <w:bottom w:val="single" w:sz="4" w:space="1" w:color="auto"/>
        <w:right w:val="single" w:sz="4" w:space="4" w:color="auto"/>
      </w:pBdr>
      <w:jc w:val="center"/>
    </w:pPr>
    <w:rPr>
      <w:b/>
      <w:bCs/>
    </w:rPr>
  </w:style>
  <w:style w:type="character" w:customStyle="1" w:styleId="BodyTextChar">
    <w:name w:val="Body Text Char"/>
    <w:basedOn w:val="DefaultParagraphFont"/>
    <w:link w:val="BodyText"/>
    <w:rsid w:val="00B643A2"/>
    <w:rPr>
      <w:rFonts w:ascii="Times New Roman" w:eastAsia="Times New Roman" w:hAnsi="Times New Roman" w:cs="Times New Roman"/>
      <w:b/>
      <w:bCs/>
      <w:sz w:val="24"/>
      <w:szCs w:val="24"/>
      <w:lang w:val="en-GB"/>
    </w:rPr>
  </w:style>
  <w:style w:type="paragraph" w:styleId="BalloonText">
    <w:name w:val="Balloon Text"/>
    <w:basedOn w:val="Normal"/>
    <w:link w:val="BalloonTextChar"/>
    <w:uiPriority w:val="99"/>
    <w:semiHidden/>
    <w:unhideWhenUsed/>
    <w:rsid w:val="00B643A2"/>
    <w:rPr>
      <w:rFonts w:ascii="Tahoma" w:hAnsi="Tahoma" w:cs="Tahoma"/>
      <w:sz w:val="16"/>
      <w:szCs w:val="16"/>
    </w:rPr>
  </w:style>
  <w:style w:type="character" w:customStyle="1" w:styleId="BalloonTextChar">
    <w:name w:val="Balloon Text Char"/>
    <w:basedOn w:val="DefaultParagraphFont"/>
    <w:link w:val="BalloonText"/>
    <w:uiPriority w:val="99"/>
    <w:semiHidden/>
    <w:rsid w:val="00B643A2"/>
    <w:rPr>
      <w:rFonts w:ascii="Tahoma" w:eastAsia="Times New Roman" w:hAnsi="Tahoma" w:cs="Tahoma"/>
      <w:sz w:val="16"/>
      <w:szCs w:val="16"/>
      <w:lang w:val="en-GB"/>
    </w:rPr>
  </w:style>
  <w:style w:type="paragraph" w:styleId="ListParagraph">
    <w:name w:val="List Paragraph"/>
    <w:basedOn w:val="Normal"/>
    <w:uiPriority w:val="34"/>
    <w:qFormat/>
    <w:rsid w:val="00761FCA"/>
    <w:pPr>
      <w:ind w:left="720"/>
      <w:contextualSpacing/>
    </w:pPr>
  </w:style>
  <w:style w:type="paragraph" w:customStyle="1" w:styleId="xmsonormal">
    <w:name w:val="x_msonormal"/>
    <w:basedOn w:val="Normal"/>
    <w:rsid w:val="00C92882"/>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urchservices.ie/millstre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oceseofkerry.ie" TargetMode="External"/><Relationship Id="rId5" Type="http://schemas.openxmlformats.org/officeDocument/2006/relationships/hyperlink" Target="mailto:millstreet@dioceseofkerry.ie"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lstreet%20Parish\OneDrive%20-%20diocese%20of%20Kerry\Documents\2022\Newsletter%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Newsletter 2022.dotx</Template>
  <TotalTime>95</TotalTime>
  <Pages>2</Pages>
  <Words>805</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Millstreet Parish</dc:creator>
  <cp:lastModifiedBy>Millstreet Parish</cp:lastModifiedBy>
  <cp:revision>7</cp:revision>
  <cp:lastPrinted>2025-12-05T11:57:00Z</cp:lastPrinted>
  <dcterms:created xsi:type="dcterms:W3CDTF">2025-12-05T10:31:00Z</dcterms:created>
  <dcterms:modified xsi:type="dcterms:W3CDTF">2025-12-05T12:34:00Z</dcterms:modified>
</cp:coreProperties>
</file>