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838"/>
        <w:gridCol w:w="7796"/>
      </w:tblGrid>
      <w:tr w:rsidR="002624B4" w14:paraId="6E8D37EF" w14:textId="77777777" w:rsidTr="00E54F9F">
        <w:tc>
          <w:tcPr>
            <w:tcW w:w="1838" w:type="dxa"/>
          </w:tcPr>
          <w:p w14:paraId="110DB6D6" w14:textId="46D1BFA5" w:rsidR="002624B4" w:rsidRPr="006B3F07" w:rsidRDefault="002624B4" w:rsidP="002624B4">
            <w:pPr>
              <w:rPr>
                <w:b/>
              </w:rPr>
            </w:pPr>
            <w:r w:rsidRPr="006B3F07">
              <w:rPr>
                <w:b/>
              </w:rPr>
              <w:t xml:space="preserve">Parish: </w:t>
            </w:r>
          </w:p>
        </w:tc>
        <w:tc>
          <w:tcPr>
            <w:tcW w:w="7796" w:type="dxa"/>
          </w:tcPr>
          <w:p w14:paraId="562BEF6E" w14:textId="6F08EAFD" w:rsidR="002624B4" w:rsidRDefault="002624B4" w:rsidP="002624B4">
            <w:pPr>
              <w:rPr>
                <w:b/>
                <w:sz w:val="28"/>
                <w:szCs w:val="28"/>
              </w:rPr>
            </w:pPr>
          </w:p>
        </w:tc>
      </w:tr>
      <w:tr w:rsidR="002624B4" w14:paraId="1DFD7891" w14:textId="77777777" w:rsidTr="00E54F9F">
        <w:tc>
          <w:tcPr>
            <w:tcW w:w="1838" w:type="dxa"/>
          </w:tcPr>
          <w:p w14:paraId="3AA7B805" w14:textId="651706A3" w:rsidR="002624B4" w:rsidRPr="006B3F07" w:rsidRDefault="002624B4" w:rsidP="002624B4">
            <w:pPr>
              <w:rPr>
                <w:b/>
              </w:rPr>
            </w:pPr>
            <w:r w:rsidRPr="006B3F07">
              <w:rPr>
                <w:b/>
              </w:rPr>
              <w:t xml:space="preserve">Name: </w:t>
            </w:r>
          </w:p>
        </w:tc>
        <w:tc>
          <w:tcPr>
            <w:tcW w:w="7796" w:type="dxa"/>
          </w:tcPr>
          <w:p w14:paraId="4F4B7CBF" w14:textId="77777777" w:rsidR="002624B4" w:rsidRDefault="002624B4" w:rsidP="002624B4">
            <w:pPr>
              <w:rPr>
                <w:b/>
                <w:sz w:val="28"/>
                <w:szCs w:val="28"/>
              </w:rPr>
            </w:pPr>
          </w:p>
        </w:tc>
      </w:tr>
      <w:tr w:rsidR="002624B4" w14:paraId="55A33377" w14:textId="77777777" w:rsidTr="00E54F9F">
        <w:tc>
          <w:tcPr>
            <w:tcW w:w="1838" w:type="dxa"/>
          </w:tcPr>
          <w:p w14:paraId="2007099A" w14:textId="5C17E40E" w:rsidR="002624B4" w:rsidRPr="006B3F07" w:rsidRDefault="002624B4" w:rsidP="002624B4">
            <w:pPr>
              <w:rPr>
                <w:b/>
              </w:rPr>
            </w:pPr>
            <w:r w:rsidRPr="006B3F07">
              <w:rPr>
                <w:b/>
              </w:rPr>
              <w:t xml:space="preserve">Role: </w:t>
            </w:r>
          </w:p>
        </w:tc>
        <w:tc>
          <w:tcPr>
            <w:tcW w:w="7796" w:type="dxa"/>
          </w:tcPr>
          <w:p w14:paraId="490811E4" w14:textId="4CA2D578" w:rsidR="002624B4" w:rsidRDefault="002624B4" w:rsidP="002624B4">
            <w:pPr>
              <w:rPr>
                <w:b/>
                <w:sz w:val="28"/>
                <w:szCs w:val="28"/>
              </w:rPr>
            </w:pPr>
          </w:p>
        </w:tc>
      </w:tr>
      <w:tr w:rsidR="00B86B6A" w14:paraId="7F901CA3" w14:textId="77777777" w:rsidTr="00E54F9F">
        <w:tc>
          <w:tcPr>
            <w:tcW w:w="1838" w:type="dxa"/>
          </w:tcPr>
          <w:p w14:paraId="7C262A4A" w14:textId="244F0EB4" w:rsidR="00B86B6A" w:rsidRPr="006B3F07" w:rsidRDefault="00782914" w:rsidP="002624B4">
            <w:pPr>
              <w:rPr>
                <w:b/>
              </w:rPr>
            </w:pPr>
            <w:r w:rsidRPr="006B3F07">
              <w:rPr>
                <w:b/>
              </w:rPr>
              <w:t>Date:</w:t>
            </w:r>
          </w:p>
        </w:tc>
        <w:tc>
          <w:tcPr>
            <w:tcW w:w="7796" w:type="dxa"/>
          </w:tcPr>
          <w:p w14:paraId="5F3140CF" w14:textId="77777777" w:rsidR="00B86B6A" w:rsidRDefault="00B86B6A" w:rsidP="002624B4">
            <w:pPr>
              <w:rPr>
                <w:b/>
                <w:sz w:val="28"/>
                <w:szCs w:val="28"/>
              </w:rPr>
            </w:pPr>
          </w:p>
        </w:tc>
      </w:tr>
    </w:tbl>
    <w:p w14:paraId="781F1D94" w14:textId="78485EE4" w:rsidR="006B3F07" w:rsidRDefault="006B3F07" w:rsidP="002624B4">
      <w:pPr>
        <w:rPr>
          <w:b/>
          <w:sz w:val="28"/>
          <w:szCs w:val="28"/>
        </w:rPr>
      </w:pPr>
    </w:p>
    <w:p w14:paraId="751B727D" w14:textId="7BD77757" w:rsidR="002624B4" w:rsidRPr="004838B1" w:rsidRDefault="006B3F07" w:rsidP="004838B1">
      <w:pPr>
        <w:pStyle w:val="ListParagraph"/>
        <w:numPr>
          <w:ilvl w:val="0"/>
          <w:numId w:val="10"/>
        </w:numPr>
        <w:rPr>
          <w:b/>
          <w:sz w:val="24"/>
          <w:szCs w:val="24"/>
        </w:rPr>
      </w:pPr>
      <w:r w:rsidRPr="004838B1">
        <w:rPr>
          <w:b/>
          <w:sz w:val="24"/>
          <w:szCs w:val="24"/>
        </w:rPr>
        <w:t xml:space="preserve">Code of Behaviour for Adults Supervising Children </w:t>
      </w:r>
    </w:p>
    <w:p w14:paraId="72540CE5" w14:textId="2ACC18B5" w:rsidR="006B3F07" w:rsidRPr="00A73EA6" w:rsidRDefault="006B3F07" w:rsidP="006B3F07">
      <w:r w:rsidRPr="00A73EA6">
        <w:t xml:space="preserve">It is important for all personnel to: </w:t>
      </w:r>
    </w:p>
    <w:p w14:paraId="1D7FAD19" w14:textId="5E5EAF52" w:rsidR="006B3F07" w:rsidRPr="00A73EA6" w:rsidRDefault="006B3F07" w:rsidP="006B3F07">
      <w:pPr>
        <w:pStyle w:val="ListParagraph"/>
        <w:numPr>
          <w:ilvl w:val="0"/>
          <w:numId w:val="5"/>
        </w:numPr>
        <w:spacing w:after="0" w:line="240" w:lineRule="auto"/>
        <w:contextualSpacing w:val="0"/>
      </w:pPr>
      <w:r w:rsidRPr="00A73EA6">
        <w:t>Treat all children with respect and dignity</w:t>
      </w:r>
    </w:p>
    <w:p w14:paraId="46204DF5" w14:textId="78A87F39" w:rsidR="006B3F07" w:rsidRPr="00A73EA6" w:rsidRDefault="006B3F07" w:rsidP="006B3F07">
      <w:pPr>
        <w:pStyle w:val="ListParagraph"/>
        <w:numPr>
          <w:ilvl w:val="0"/>
          <w:numId w:val="5"/>
        </w:numPr>
        <w:spacing w:after="0" w:line="240" w:lineRule="auto"/>
        <w:contextualSpacing w:val="0"/>
      </w:pPr>
      <w:r w:rsidRPr="00A73EA6">
        <w:t>Treat all children equally</w:t>
      </w:r>
    </w:p>
    <w:p w14:paraId="605B7A7B" w14:textId="0BACE500" w:rsidR="006B3F07" w:rsidRPr="00A73EA6" w:rsidRDefault="006B3F07" w:rsidP="006B3F07">
      <w:pPr>
        <w:pStyle w:val="ListParagraph"/>
        <w:numPr>
          <w:ilvl w:val="0"/>
          <w:numId w:val="5"/>
        </w:numPr>
        <w:spacing w:after="0" w:line="240" w:lineRule="auto"/>
        <w:contextualSpacing w:val="0"/>
      </w:pPr>
      <w:r w:rsidRPr="00A73EA6">
        <w:t>Model positive, appropriate behaviour to all children we come into contact with</w:t>
      </w:r>
    </w:p>
    <w:p w14:paraId="3076AFA7" w14:textId="121F63C4" w:rsidR="006B3F07" w:rsidRPr="00A73EA6" w:rsidRDefault="006B3F07" w:rsidP="006B3F07">
      <w:pPr>
        <w:pStyle w:val="ListParagraph"/>
        <w:numPr>
          <w:ilvl w:val="0"/>
          <w:numId w:val="5"/>
        </w:numPr>
        <w:spacing w:after="0" w:line="240" w:lineRule="auto"/>
        <w:contextualSpacing w:val="0"/>
      </w:pPr>
      <w:r w:rsidRPr="00A73EA6">
        <w:t>Be aware of the Church’s child protection and child safeguarding policy</w:t>
      </w:r>
    </w:p>
    <w:p w14:paraId="543D73E1" w14:textId="11BB252C" w:rsidR="006B3F07" w:rsidRPr="00A73EA6" w:rsidRDefault="006B3F07" w:rsidP="006B3F07">
      <w:pPr>
        <w:pStyle w:val="ListParagraph"/>
        <w:numPr>
          <w:ilvl w:val="0"/>
          <w:numId w:val="5"/>
        </w:numPr>
        <w:spacing w:after="0" w:line="240" w:lineRule="auto"/>
        <w:contextualSpacing w:val="0"/>
      </w:pPr>
      <w:r w:rsidRPr="00A73EA6">
        <w:t xml:space="preserve">Challenge and report abusive and potentially abusive behaviour </w:t>
      </w:r>
    </w:p>
    <w:p w14:paraId="54937340" w14:textId="67DB8971" w:rsidR="006B3F07" w:rsidRPr="00A73EA6" w:rsidRDefault="006B3F07" w:rsidP="006B3F07">
      <w:pPr>
        <w:pStyle w:val="ListParagraph"/>
        <w:numPr>
          <w:ilvl w:val="0"/>
          <w:numId w:val="5"/>
        </w:numPr>
        <w:spacing w:after="0" w:line="240" w:lineRule="auto"/>
        <w:contextualSpacing w:val="0"/>
      </w:pPr>
      <w:r w:rsidRPr="00A73EA6">
        <w:t>Develop a culture of openness, honesty and safety</w:t>
      </w:r>
    </w:p>
    <w:p w14:paraId="37B94966" w14:textId="36F8791B" w:rsidR="006B3F07" w:rsidRPr="00A73EA6" w:rsidRDefault="006B3F07" w:rsidP="006B3F07">
      <w:pPr>
        <w:pStyle w:val="ListParagraph"/>
        <w:numPr>
          <w:ilvl w:val="0"/>
          <w:numId w:val="5"/>
        </w:numPr>
        <w:spacing w:after="0" w:line="240" w:lineRule="auto"/>
        <w:contextualSpacing w:val="0"/>
      </w:pPr>
      <w:r w:rsidRPr="00A73EA6">
        <w:t>Develop a culture where children have permission to tell and to talk about any concerns or worries that they may have</w:t>
      </w:r>
    </w:p>
    <w:p w14:paraId="5A419E27" w14:textId="2B824A20" w:rsidR="006B3F07" w:rsidRPr="00A73EA6" w:rsidRDefault="006B3F07" w:rsidP="006B3F07">
      <w:pPr>
        <w:pStyle w:val="ListParagraph"/>
        <w:numPr>
          <w:ilvl w:val="0"/>
          <w:numId w:val="5"/>
        </w:numPr>
        <w:spacing w:after="0" w:line="240" w:lineRule="auto"/>
        <w:contextualSpacing w:val="0"/>
      </w:pPr>
      <w:r w:rsidRPr="00A73EA6">
        <w:t xml:space="preserve">Respect each child’s boundaries and support them to develop their own understanding and sense of their rights </w:t>
      </w:r>
    </w:p>
    <w:p w14:paraId="225D1EAE" w14:textId="3480B1B5" w:rsidR="006B3F07" w:rsidRPr="00A73EA6" w:rsidRDefault="006B3F07" w:rsidP="006B3F07">
      <w:pPr>
        <w:pStyle w:val="ListParagraph"/>
        <w:numPr>
          <w:ilvl w:val="0"/>
          <w:numId w:val="5"/>
        </w:numPr>
        <w:spacing w:after="0" w:line="240" w:lineRule="auto"/>
        <w:contextualSpacing w:val="0"/>
      </w:pPr>
      <w:r w:rsidRPr="00A73EA6">
        <w:t>Be aware of their responsibility for the safety of all children in their care</w:t>
      </w:r>
    </w:p>
    <w:p w14:paraId="696EAAE3" w14:textId="3F8D02D4" w:rsidR="006B3F07" w:rsidRPr="00A73EA6" w:rsidRDefault="006B3F07" w:rsidP="006B3F07">
      <w:pPr>
        <w:pStyle w:val="ListParagraph"/>
        <w:numPr>
          <w:ilvl w:val="0"/>
          <w:numId w:val="5"/>
        </w:numPr>
        <w:spacing w:after="0" w:line="240" w:lineRule="auto"/>
        <w:contextualSpacing w:val="0"/>
      </w:pPr>
      <w:r w:rsidRPr="00A73EA6">
        <w:t>Work in open environments</w:t>
      </w:r>
    </w:p>
    <w:p w14:paraId="559EB0B6" w14:textId="64A8342C" w:rsidR="006B3F07" w:rsidRPr="00A73EA6" w:rsidRDefault="006B3F07" w:rsidP="004838B1">
      <w:pPr>
        <w:pStyle w:val="ListParagraph"/>
        <w:numPr>
          <w:ilvl w:val="0"/>
          <w:numId w:val="5"/>
        </w:numPr>
        <w:spacing w:after="0" w:line="240" w:lineRule="auto"/>
        <w:contextualSpacing w:val="0"/>
      </w:pPr>
      <w:r w:rsidRPr="00A73EA6">
        <w:t>Help children to know what they can do if they have a problem</w:t>
      </w:r>
    </w:p>
    <w:p w14:paraId="19928A3D" w14:textId="7F0E5B85" w:rsidR="004838B1" w:rsidRDefault="004838B1" w:rsidP="004838B1">
      <w:pPr>
        <w:spacing w:line="240" w:lineRule="auto"/>
      </w:pPr>
    </w:p>
    <w:p w14:paraId="2228962C" w14:textId="7B9540B9" w:rsidR="006B3F07" w:rsidRPr="00A73EA6" w:rsidRDefault="006B3F07" w:rsidP="00E54F9F">
      <w:pPr>
        <w:spacing w:after="0" w:line="240" w:lineRule="auto"/>
      </w:pPr>
      <w:r w:rsidRPr="00A73EA6">
        <w:t xml:space="preserve">Adults must never: </w:t>
      </w:r>
    </w:p>
    <w:p w14:paraId="0A15E988" w14:textId="437DC162" w:rsidR="006B3F07" w:rsidRPr="00A73EA6" w:rsidRDefault="006B3F07" w:rsidP="00E54F9F">
      <w:pPr>
        <w:pStyle w:val="ListParagraph"/>
        <w:numPr>
          <w:ilvl w:val="0"/>
          <w:numId w:val="6"/>
        </w:numPr>
        <w:spacing w:after="0" w:line="240" w:lineRule="auto"/>
        <w:contextualSpacing w:val="0"/>
      </w:pPr>
      <w:r w:rsidRPr="00A73EA6">
        <w:t>Hit or otherwise physically assault or abuse children</w:t>
      </w:r>
    </w:p>
    <w:p w14:paraId="05ACCE31" w14:textId="036CD10A" w:rsidR="006B3F07" w:rsidRPr="00A73EA6" w:rsidRDefault="006B3F07" w:rsidP="00E54F9F">
      <w:pPr>
        <w:pStyle w:val="ListParagraph"/>
        <w:numPr>
          <w:ilvl w:val="0"/>
          <w:numId w:val="6"/>
        </w:numPr>
        <w:spacing w:after="0" w:line="240" w:lineRule="auto"/>
        <w:contextualSpacing w:val="0"/>
      </w:pPr>
      <w:r w:rsidRPr="00A73EA6">
        <w:t>Develop sexual relationships with children</w:t>
      </w:r>
    </w:p>
    <w:p w14:paraId="516EE1BA" w14:textId="0948B817" w:rsidR="006B3F07" w:rsidRPr="00A73EA6" w:rsidRDefault="006B3F07" w:rsidP="006B3F07">
      <w:pPr>
        <w:pStyle w:val="ListParagraph"/>
        <w:numPr>
          <w:ilvl w:val="0"/>
          <w:numId w:val="6"/>
        </w:numPr>
        <w:spacing w:after="0" w:line="240" w:lineRule="auto"/>
        <w:contextualSpacing w:val="0"/>
      </w:pPr>
      <w:r w:rsidRPr="00A73EA6">
        <w:t>Develop relationships with children that could in any way be deemed exploitative or abusive</w:t>
      </w:r>
    </w:p>
    <w:p w14:paraId="25D671B1" w14:textId="42296362" w:rsidR="006B3F07" w:rsidRPr="00A73EA6" w:rsidRDefault="006B3F07" w:rsidP="006B3F07">
      <w:pPr>
        <w:pStyle w:val="ListParagraph"/>
        <w:numPr>
          <w:ilvl w:val="0"/>
          <w:numId w:val="6"/>
        </w:numPr>
        <w:spacing w:after="0" w:line="240" w:lineRule="auto"/>
        <w:contextualSpacing w:val="0"/>
      </w:pPr>
      <w:r w:rsidRPr="00A73EA6">
        <w:t>Act in any way that may be abusive or may place a child at risk of abuse</w:t>
      </w:r>
    </w:p>
    <w:p w14:paraId="2ED453F7" w14:textId="57F7D0D5" w:rsidR="006B3F07" w:rsidRPr="00A73EA6" w:rsidRDefault="006B3F07" w:rsidP="006B3F07">
      <w:pPr>
        <w:pStyle w:val="ListParagraph"/>
        <w:numPr>
          <w:ilvl w:val="0"/>
          <w:numId w:val="6"/>
        </w:numPr>
        <w:spacing w:after="0" w:line="240" w:lineRule="auto"/>
        <w:contextualSpacing w:val="0"/>
      </w:pPr>
      <w:r w:rsidRPr="00A73EA6">
        <w:t>Use language, make suggestions or offer advice that is inappropriate, offensive or abusive</w:t>
      </w:r>
    </w:p>
    <w:p w14:paraId="22A5FB35" w14:textId="253EADEF" w:rsidR="006B3F07" w:rsidRPr="00A73EA6" w:rsidRDefault="006B3F07" w:rsidP="006B3F07">
      <w:pPr>
        <w:pStyle w:val="ListParagraph"/>
        <w:numPr>
          <w:ilvl w:val="0"/>
          <w:numId w:val="6"/>
        </w:numPr>
        <w:spacing w:after="0" w:line="240" w:lineRule="auto"/>
        <w:contextualSpacing w:val="0"/>
      </w:pPr>
      <w:r w:rsidRPr="00A73EA6">
        <w:t xml:space="preserve">Do things for a child of a personal nature that they can do themselves </w:t>
      </w:r>
    </w:p>
    <w:p w14:paraId="54A2D6E0" w14:textId="248C987B" w:rsidR="006B3F07" w:rsidRPr="00A73EA6" w:rsidRDefault="006B3F07" w:rsidP="006B3F07">
      <w:pPr>
        <w:pStyle w:val="ListParagraph"/>
        <w:numPr>
          <w:ilvl w:val="0"/>
          <w:numId w:val="6"/>
        </w:numPr>
        <w:spacing w:after="0" w:line="240" w:lineRule="auto"/>
        <w:contextualSpacing w:val="0"/>
      </w:pPr>
      <w:r w:rsidRPr="00A73EA6">
        <w:t>Condone or participate in behaviour that is illegal, unsafe or abusive</w:t>
      </w:r>
    </w:p>
    <w:p w14:paraId="061A392D" w14:textId="47690E05" w:rsidR="006B3F07" w:rsidRPr="00A73EA6" w:rsidRDefault="006B3F07" w:rsidP="006B3F07">
      <w:pPr>
        <w:pStyle w:val="ListParagraph"/>
        <w:numPr>
          <w:ilvl w:val="0"/>
          <w:numId w:val="6"/>
        </w:numPr>
        <w:spacing w:after="0" w:line="240" w:lineRule="auto"/>
        <w:contextualSpacing w:val="0"/>
      </w:pPr>
      <w:r w:rsidRPr="00A73EA6">
        <w:t xml:space="preserve">Act in any way that is intended to intimidate, shame, humiliate, belittle or degrade </w:t>
      </w:r>
    </w:p>
    <w:p w14:paraId="3710391B" w14:textId="221D0A53" w:rsidR="006B3F07" w:rsidRPr="00A73EA6" w:rsidRDefault="006B3F07" w:rsidP="006B3F07">
      <w:pPr>
        <w:pStyle w:val="ListParagraph"/>
        <w:numPr>
          <w:ilvl w:val="0"/>
          <w:numId w:val="6"/>
        </w:numPr>
        <w:spacing w:after="0" w:line="240" w:lineRule="auto"/>
        <w:contextualSpacing w:val="0"/>
      </w:pPr>
      <w:r w:rsidRPr="00A73EA6">
        <w:t>Engage in discriminatory behaviour or language in relation to race, culture, age, gender, disability, religion, sexual orientation or political views</w:t>
      </w:r>
    </w:p>
    <w:p w14:paraId="046B9EC6" w14:textId="5BC7371B" w:rsidR="006B3F07" w:rsidRPr="00A73EA6" w:rsidRDefault="006B3F07" w:rsidP="006B3F07">
      <w:pPr>
        <w:pStyle w:val="ListParagraph"/>
        <w:numPr>
          <w:ilvl w:val="0"/>
          <w:numId w:val="6"/>
        </w:numPr>
        <w:spacing w:after="0" w:line="240" w:lineRule="auto"/>
        <w:contextualSpacing w:val="0"/>
      </w:pPr>
      <w:r w:rsidRPr="00A73EA6">
        <w:t>Consume alcohol, tobacco or illegal drugs while having responsibility for or in the presence of children</w:t>
      </w:r>
    </w:p>
    <w:p w14:paraId="4037C4B0" w14:textId="666CE74A" w:rsidR="004838B1" w:rsidRDefault="004838B1" w:rsidP="006B3F07"/>
    <w:p w14:paraId="10784733" w14:textId="1CEE24FF" w:rsidR="006B3F07" w:rsidRPr="00A73EA6" w:rsidRDefault="006B3F07" w:rsidP="00E54F9F">
      <w:pPr>
        <w:spacing w:after="0"/>
      </w:pPr>
      <w:r w:rsidRPr="00A73EA6">
        <w:t>In general, it is inappropriate to:</w:t>
      </w:r>
    </w:p>
    <w:p w14:paraId="71502BFE" w14:textId="360750F6" w:rsidR="006B3F07" w:rsidRPr="00A73EA6" w:rsidRDefault="006B3F07" w:rsidP="00E54F9F">
      <w:pPr>
        <w:pStyle w:val="ListParagraph"/>
        <w:numPr>
          <w:ilvl w:val="0"/>
          <w:numId w:val="7"/>
        </w:numPr>
        <w:spacing w:after="0" w:line="240" w:lineRule="auto"/>
        <w:contextualSpacing w:val="0"/>
      </w:pPr>
      <w:r w:rsidRPr="00A73EA6">
        <w:t>Take children away or to your own home, especially where they will be alone with you</w:t>
      </w:r>
    </w:p>
    <w:p w14:paraId="2BB49F85" w14:textId="67046FCD" w:rsidR="006B3F07" w:rsidRPr="00A73EA6" w:rsidRDefault="006B3F07" w:rsidP="00E54F9F">
      <w:pPr>
        <w:pStyle w:val="ListParagraph"/>
        <w:numPr>
          <w:ilvl w:val="0"/>
          <w:numId w:val="7"/>
        </w:numPr>
        <w:spacing w:after="0" w:line="240" w:lineRule="auto"/>
        <w:contextualSpacing w:val="0"/>
      </w:pPr>
      <w:r w:rsidRPr="00A73EA6">
        <w:t xml:space="preserve">Involve children in one-to-one contact; activities should usually be supervised by at least two adults </w:t>
      </w:r>
    </w:p>
    <w:p w14:paraId="4B5868B0" w14:textId="77777777" w:rsidR="006B3F07" w:rsidRPr="00A73EA6" w:rsidRDefault="006B3F07" w:rsidP="00E54F9F">
      <w:pPr>
        <w:pStyle w:val="ListParagraph"/>
        <w:numPr>
          <w:ilvl w:val="0"/>
          <w:numId w:val="7"/>
        </w:numPr>
        <w:spacing w:after="0" w:line="240" w:lineRule="auto"/>
        <w:contextualSpacing w:val="0"/>
      </w:pPr>
      <w:r w:rsidRPr="00A73EA6">
        <w:t>However, there may be two circumstances where this may occur:</w:t>
      </w:r>
    </w:p>
    <w:p w14:paraId="19B50AB2" w14:textId="47E25EE7" w:rsidR="006B3F07" w:rsidRPr="00A73EA6" w:rsidRDefault="006B3F07" w:rsidP="006B3F07">
      <w:pPr>
        <w:pStyle w:val="ListParagraph"/>
        <w:numPr>
          <w:ilvl w:val="1"/>
          <w:numId w:val="7"/>
        </w:numPr>
        <w:spacing w:after="0" w:line="240" w:lineRule="auto"/>
        <w:contextualSpacing w:val="0"/>
      </w:pPr>
      <w:r w:rsidRPr="00A73EA6">
        <w:t>In a reactive situation, for example when a young person requests a one-to-one meeting with you without warning, or where a young person has had to be removed from a group as part of a code of behaviour</w:t>
      </w:r>
    </w:p>
    <w:p w14:paraId="51681193" w14:textId="6971ED72" w:rsidR="006B3F07" w:rsidRPr="00A73EA6" w:rsidRDefault="006B3F07" w:rsidP="006B3F07">
      <w:pPr>
        <w:pStyle w:val="ListParagraph"/>
        <w:numPr>
          <w:ilvl w:val="1"/>
          <w:numId w:val="7"/>
        </w:numPr>
        <w:spacing w:after="0" w:line="240" w:lineRule="auto"/>
        <w:contextualSpacing w:val="0"/>
      </w:pPr>
      <w:r w:rsidRPr="00A73EA6">
        <w:t>As part of a planned structured piece of work (for example one-to-one music tuition)</w:t>
      </w:r>
    </w:p>
    <w:p w14:paraId="324BEADD" w14:textId="4BF9BE98" w:rsidR="00E54F9F" w:rsidRDefault="00E54F9F" w:rsidP="00E54F9F">
      <w:pPr>
        <w:rPr>
          <w:b/>
          <w:sz w:val="24"/>
          <w:szCs w:val="24"/>
        </w:rPr>
      </w:pPr>
    </w:p>
    <w:p w14:paraId="0C22B571" w14:textId="57E36F3B" w:rsidR="00A947C5" w:rsidRDefault="00A947C5" w:rsidP="00A947C5">
      <w:pPr>
        <w:rPr>
          <w:b/>
          <w:sz w:val="24"/>
          <w:szCs w:val="24"/>
        </w:rPr>
      </w:pPr>
      <w:r w:rsidRPr="00A947C5">
        <w:rPr>
          <w:noProof/>
        </w:rPr>
        <w:drawing>
          <wp:anchor distT="0" distB="0" distL="114300" distR="114300" simplePos="0" relativeHeight="251664384" behindDoc="1" locked="0" layoutInCell="1" allowOverlap="1" wp14:anchorId="126F6233" wp14:editId="5E0AC521">
            <wp:simplePos x="0" y="0"/>
            <wp:positionH relativeFrom="column">
              <wp:posOffset>4945380</wp:posOffset>
            </wp:positionH>
            <wp:positionV relativeFrom="paragraph">
              <wp:posOffset>323850</wp:posOffset>
            </wp:positionV>
            <wp:extent cx="1232535" cy="577850"/>
            <wp:effectExtent l="19050" t="323850" r="100965" b="317500"/>
            <wp:wrapTight wrapText="bothSides">
              <wp:wrapPolygon edited="0">
                <wp:start x="3005" y="-12105"/>
                <wp:lineTo x="0" y="-10681"/>
                <wp:lineTo x="-334" y="712"/>
                <wp:lineTo x="334" y="10681"/>
                <wp:lineTo x="668" y="12105"/>
                <wp:lineTo x="16359" y="32756"/>
                <wp:lineTo x="18028" y="32756"/>
                <wp:lineTo x="23036" y="12105"/>
                <wp:lineTo x="23036" y="3560"/>
                <wp:lineTo x="20699" y="712"/>
                <wp:lineTo x="14355" y="712"/>
                <wp:lineTo x="14355" y="-10681"/>
                <wp:lineTo x="4674" y="-12105"/>
                <wp:lineTo x="3005" y="-12105"/>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32535" cy="577850"/>
                    </a:xfrm>
                    <a:prstGeom prst="rect">
                      <a:avLst/>
                    </a:prstGeom>
                    <a:scene3d>
                      <a:camera prst="orthographicFront">
                        <a:rot lat="0" lon="0" rev="19799999"/>
                      </a:camera>
                      <a:lightRig rig="threePt" dir="t"/>
                    </a:scene3d>
                  </pic:spPr>
                </pic:pic>
              </a:graphicData>
            </a:graphic>
            <wp14:sizeRelH relativeFrom="page">
              <wp14:pctWidth>0</wp14:pctWidth>
            </wp14:sizeRelH>
            <wp14:sizeRelV relativeFrom="page">
              <wp14:pctHeight>0</wp14:pctHeight>
            </wp14:sizeRelV>
          </wp:anchor>
        </w:drawing>
      </w:r>
      <w:r w:rsidR="00E54F9F">
        <w:rPr>
          <w:b/>
          <w:sz w:val="24"/>
          <w:szCs w:val="24"/>
        </w:rPr>
        <w:t>Please read and initial the following</w:t>
      </w:r>
      <w:r>
        <w:rPr>
          <w:b/>
          <w:sz w:val="24"/>
          <w:szCs w:val="24"/>
        </w:rPr>
        <w:t>:</w:t>
      </w:r>
      <w:r w:rsidR="00E54F9F">
        <w:rPr>
          <w:b/>
          <w:sz w:val="24"/>
          <w:szCs w:val="24"/>
        </w:rPr>
        <w:t xml:space="preserve"> </w:t>
      </w:r>
    </w:p>
    <w:p w14:paraId="1E7EF3D0" w14:textId="77777777" w:rsidR="00A947C5" w:rsidRPr="00A947C5" w:rsidRDefault="00A947C5" w:rsidP="00A947C5">
      <w:pPr>
        <w:rPr>
          <w:sz w:val="24"/>
          <w:szCs w:val="24"/>
        </w:rPr>
      </w:pPr>
    </w:p>
    <w:p w14:paraId="0ADE9F4F" w14:textId="075C3447" w:rsidR="00A947C5" w:rsidRDefault="00A947C5" w:rsidP="00A947C5">
      <w:pPr>
        <w:rPr>
          <w:sz w:val="24"/>
          <w:szCs w:val="24"/>
        </w:rPr>
      </w:pPr>
    </w:p>
    <w:p w14:paraId="774E46BB" w14:textId="4BCB78BB" w:rsidR="00583686" w:rsidRPr="00A947C5" w:rsidRDefault="00A947C5" w:rsidP="00A947C5">
      <w:pPr>
        <w:pStyle w:val="ListParagraph"/>
        <w:numPr>
          <w:ilvl w:val="0"/>
          <w:numId w:val="10"/>
        </w:numPr>
        <w:rPr>
          <w:b/>
          <w:sz w:val="24"/>
          <w:szCs w:val="24"/>
        </w:rPr>
      </w:pPr>
      <w:r w:rsidRPr="00A947C5">
        <w:rPr>
          <w:b/>
          <w:sz w:val="24"/>
          <w:szCs w:val="24"/>
        </w:rPr>
        <w:t xml:space="preserve">Safeguarding Procedures </w:t>
      </w:r>
    </w:p>
    <w:tbl>
      <w:tblPr>
        <w:tblStyle w:val="TableGrid"/>
        <w:tblW w:w="0" w:type="auto"/>
        <w:tblLook w:val="04A0" w:firstRow="1" w:lastRow="0" w:firstColumn="1" w:lastColumn="0" w:noHBand="0" w:noVBand="1"/>
      </w:tblPr>
      <w:tblGrid>
        <w:gridCol w:w="9633"/>
        <w:gridCol w:w="823"/>
      </w:tblGrid>
      <w:tr w:rsidR="00583686" w:rsidRPr="00583686" w14:paraId="2368ABC4" w14:textId="77777777" w:rsidTr="00583686">
        <w:tc>
          <w:tcPr>
            <w:tcW w:w="9634" w:type="dxa"/>
          </w:tcPr>
          <w:p w14:paraId="387BD198" w14:textId="33EE5641" w:rsidR="00583686" w:rsidRDefault="00583686" w:rsidP="00E4379B">
            <w:pPr>
              <w:rPr>
                <w:b/>
              </w:rPr>
            </w:pPr>
            <w:r w:rsidRPr="00583686">
              <w:rPr>
                <w:b/>
              </w:rPr>
              <w:t xml:space="preserve">Please read and confirm your agreement by writing your initials in </w:t>
            </w:r>
            <w:r w:rsidR="004B0D3C">
              <w:rPr>
                <w:b/>
              </w:rPr>
              <w:t xml:space="preserve">the </w:t>
            </w:r>
            <w:r w:rsidRPr="00583686">
              <w:rPr>
                <w:b/>
              </w:rPr>
              <w:t xml:space="preserve">box </w:t>
            </w:r>
            <w:r w:rsidR="001D2C5A">
              <w:rPr>
                <w:b/>
              </w:rPr>
              <w:t xml:space="preserve">provided </w:t>
            </w:r>
          </w:p>
          <w:p w14:paraId="26506F5A" w14:textId="4C02A2DA" w:rsidR="005725E9" w:rsidRPr="00A73EA6" w:rsidRDefault="005725E9" w:rsidP="00E4379B">
            <w:r w:rsidRPr="00A73EA6">
              <w:t>I confirm that I</w:t>
            </w:r>
            <w:r w:rsidR="00D935E0" w:rsidRPr="00A73EA6">
              <w:t>…</w:t>
            </w:r>
            <w:r w:rsidRPr="00A73EA6">
              <w:t xml:space="preserve"> </w:t>
            </w:r>
          </w:p>
        </w:tc>
        <w:tc>
          <w:tcPr>
            <w:tcW w:w="822" w:type="dxa"/>
          </w:tcPr>
          <w:p w14:paraId="76CCA1D0" w14:textId="3B585CBB" w:rsidR="00583686" w:rsidRPr="00583686" w:rsidRDefault="00583686" w:rsidP="00E4379B">
            <w:pPr>
              <w:rPr>
                <w:b/>
              </w:rPr>
            </w:pPr>
            <w:r w:rsidRPr="00583686">
              <w:rPr>
                <w:b/>
              </w:rPr>
              <w:t xml:space="preserve">Insert initials </w:t>
            </w:r>
          </w:p>
        </w:tc>
      </w:tr>
      <w:tr w:rsidR="00583686" w:rsidRPr="00583686" w14:paraId="7435A032" w14:textId="04B986AE" w:rsidTr="00583686">
        <w:tc>
          <w:tcPr>
            <w:tcW w:w="9634" w:type="dxa"/>
          </w:tcPr>
          <w:p w14:paraId="0D6B9B68" w14:textId="78FC53D4" w:rsidR="00583686" w:rsidRPr="00583686" w:rsidRDefault="00054E84" w:rsidP="00E4379B">
            <w:r>
              <w:t>h</w:t>
            </w:r>
            <w:r w:rsidR="00583686" w:rsidRPr="00583686">
              <w:t>ave been made aware of the child safeguarding policy and procedures including the code of behaviour for adults/children</w:t>
            </w:r>
            <w:r w:rsidR="001D2C5A">
              <w:t xml:space="preserve">; </w:t>
            </w:r>
          </w:p>
        </w:tc>
        <w:tc>
          <w:tcPr>
            <w:tcW w:w="822" w:type="dxa"/>
          </w:tcPr>
          <w:p w14:paraId="5C706999" w14:textId="77777777" w:rsidR="00583686" w:rsidRPr="00583686" w:rsidRDefault="00583686" w:rsidP="00E4379B"/>
        </w:tc>
      </w:tr>
      <w:tr w:rsidR="005725E9" w:rsidRPr="00583686" w14:paraId="10D9A1FC" w14:textId="77777777" w:rsidTr="00583686">
        <w:tc>
          <w:tcPr>
            <w:tcW w:w="9634" w:type="dxa"/>
          </w:tcPr>
          <w:p w14:paraId="2D51AA44" w14:textId="79BEAB83" w:rsidR="005725E9" w:rsidRDefault="00054E84" w:rsidP="00E4379B">
            <w:r>
              <w:t>a</w:t>
            </w:r>
            <w:r w:rsidR="005725E9">
              <w:t>gree to complete Garda Vetting under the Diocese of Kerry</w:t>
            </w:r>
            <w:r w:rsidR="001D2C5A">
              <w:t xml:space="preserve"> Vetting Office</w:t>
            </w:r>
            <w:r w:rsidR="005725E9">
              <w:t>;</w:t>
            </w:r>
          </w:p>
        </w:tc>
        <w:tc>
          <w:tcPr>
            <w:tcW w:w="822" w:type="dxa"/>
          </w:tcPr>
          <w:p w14:paraId="30FDBA1C" w14:textId="77777777" w:rsidR="005725E9" w:rsidRPr="00583686" w:rsidRDefault="005725E9" w:rsidP="00E4379B"/>
        </w:tc>
      </w:tr>
      <w:tr w:rsidR="00583686" w:rsidRPr="00583686" w14:paraId="31B7AB1B" w14:textId="5F8FE8BF" w:rsidTr="00583686">
        <w:tc>
          <w:tcPr>
            <w:tcW w:w="9634" w:type="dxa"/>
          </w:tcPr>
          <w:p w14:paraId="484F9FF1" w14:textId="4ACEFAB1" w:rsidR="00583686" w:rsidRPr="00583686" w:rsidRDefault="00054E84" w:rsidP="00E4379B">
            <w:r>
              <w:t>h</w:t>
            </w:r>
            <w:r w:rsidR="005725E9">
              <w:t xml:space="preserve">ave been </w:t>
            </w:r>
            <w:r w:rsidR="00D56FE7">
              <w:t xml:space="preserve">made aware of </w:t>
            </w:r>
            <w:r w:rsidR="005725E9">
              <w:t>Diocesan Safeguarding Handbook;</w:t>
            </w:r>
          </w:p>
        </w:tc>
        <w:tc>
          <w:tcPr>
            <w:tcW w:w="822" w:type="dxa"/>
          </w:tcPr>
          <w:p w14:paraId="2EE0E33F" w14:textId="77777777" w:rsidR="00583686" w:rsidRPr="00583686" w:rsidRDefault="00583686" w:rsidP="00E4379B"/>
        </w:tc>
      </w:tr>
      <w:tr w:rsidR="00583686" w:rsidRPr="00583686" w14:paraId="283157B2" w14:textId="047AA508" w:rsidTr="00583686">
        <w:tc>
          <w:tcPr>
            <w:tcW w:w="9634" w:type="dxa"/>
          </w:tcPr>
          <w:p w14:paraId="6E2BFA61" w14:textId="4B33927A" w:rsidR="00583686" w:rsidRPr="00583686" w:rsidRDefault="001D2C5A" w:rsidP="00E4379B">
            <w:r>
              <w:t xml:space="preserve">if applicable, I </w:t>
            </w:r>
            <w:r w:rsidR="00054E84">
              <w:t>w</w:t>
            </w:r>
            <w:r w:rsidR="00583686" w:rsidRPr="00583686">
              <w:t>ill attend a safeguarding informat</w:t>
            </w:r>
            <w:r w:rsidR="005725E9">
              <w:t xml:space="preserve">ion session / safeguarding training programme; </w:t>
            </w:r>
          </w:p>
        </w:tc>
        <w:tc>
          <w:tcPr>
            <w:tcW w:w="822" w:type="dxa"/>
          </w:tcPr>
          <w:p w14:paraId="7019DFC5" w14:textId="77777777" w:rsidR="00583686" w:rsidRPr="00583686" w:rsidRDefault="00583686" w:rsidP="00E4379B"/>
        </w:tc>
      </w:tr>
      <w:tr w:rsidR="00583686" w:rsidRPr="00583686" w14:paraId="39A8F6EF" w14:textId="2BAA8DCA" w:rsidTr="00583686">
        <w:tc>
          <w:tcPr>
            <w:tcW w:w="9634" w:type="dxa"/>
          </w:tcPr>
          <w:p w14:paraId="07FE1645" w14:textId="769E7A51" w:rsidR="00583686" w:rsidRPr="00583686" w:rsidRDefault="00583686" w:rsidP="00E4379B">
            <w:r w:rsidRPr="00583686">
              <w:t>agree to work within the Diocese of Kerry Safeguarding Children Policy and Procedures and to report all safeguarding concerns to the D</w:t>
            </w:r>
            <w:r w:rsidR="005725E9">
              <w:t>esignated Liaison Person</w:t>
            </w:r>
            <w:r w:rsidR="00D935E0">
              <w:t xml:space="preserve">. </w:t>
            </w:r>
          </w:p>
        </w:tc>
        <w:tc>
          <w:tcPr>
            <w:tcW w:w="822" w:type="dxa"/>
          </w:tcPr>
          <w:p w14:paraId="490E56B9" w14:textId="77777777" w:rsidR="00583686" w:rsidRPr="00583686" w:rsidRDefault="00583686" w:rsidP="00E4379B"/>
        </w:tc>
      </w:tr>
    </w:tbl>
    <w:p w14:paraId="62ED4005" w14:textId="7ACB76B0" w:rsidR="00583686" w:rsidRDefault="00583686" w:rsidP="00583686"/>
    <w:p w14:paraId="1F19048B" w14:textId="13076EB4" w:rsidR="00583686" w:rsidRPr="00E54F9F" w:rsidRDefault="00583686" w:rsidP="00E54F9F">
      <w:pPr>
        <w:pStyle w:val="ListParagraph"/>
        <w:numPr>
          <w:ilvl w:val="0"/>
          <w:numId w:val="10"/>
        </w:numPr>
        <w:rPr>
          <w:b/>
          <w:sz w:val="24"/>
          <w:szCs w:val="24"/>
        </w:rPr>
      </w:pPr>
      <w:r w:rsidRPr="00E54F9F">
        <w:rPr>
          <w:b/>
          <w:sz w:val="24"/>
          <w:szCs w:val="24"/>
        </w:rPr>
        <w:t xml:space="preserve">Confidentiality Declaration </w:t>
      </w:r>
    </w:p>
    <w:tbl>
      <w:tblPr>
        <w:tblStyle w:val="TableGrid"/>
        <w:tblW w:w="0" w:type="auto"/>
        <w:tblLook w:val="04A0" w:firstRow="1" w:lastRow="0" w:firstColumn="1" w:lastColumn="0" w:noHBand="0" w:noVBand="1"/>
      </w:tblPr>
      <w:tblGrid>
        <w:gridCol w:w="9633"/>
        <w:gridCol w:w="823"/>
      </w:tblGrid>
      <w:tr w:rsidR="00583686" w:rsidRPr="00583686" w14:paraId="58C7EEB4" w14:textId="77777777" w:rsidTr="00A73EA6">
        <w:tc>
          <w:tcPr>
            <w:tcW w:w="9633" w:type="dxa"/>
          </w:tcPr>
          <w:p w14:paraId="3BA4EE0B" w14:textId="34AA3D50" w:rsidR="00583686" w:rsidRDefault="00583686" w:rsidP="00DE6DFB">
            <w:pPr>
              <w:rPr>
                <w:b/>
              </w:rPr>
            </w:pPr>
            <w:r w:rsidRPr="00583686">
              <w:rPr>
                <w:b/>
              </w:rPr>
              <w:t>Please read and confirm your agreement by writing your initials in box</w:t>
            </w:r>
            <w:r w:rsidR="001D2C5A">
              <w:rPr>
                <w:b/>
              </w:rPr>
              <w:t xml:space="preserve"> provided </w:t>
            </w:r>
          </w:p>
          <w:p w14:paraId="1E077CDA" w14:textId="727412DB" w:rsidR="00D935E0" w:rsidRPr="00D935E0" w:rsidRDefault="00D935E0" w:rsidP="00DE6DFB">
            <w:r>
              <w:t>I confirm</w:t>
            </w:r>
            <w:r w:rsidR="00782914">
              <w:t xml:space="preserve"> that I…</w:t>
            </w:r>
            <w:r>
              <w:t xml:space="preserve"> </w:t>
            </w:r>
          </w:p>
        </w:tc>
        <w:tc>
          <w:tcPr>
            <w:tcW w:w="823" w:type="dxa"/>
          </w:tcPr>
          <w:p w14:paraId="204D83D9" w14:textId="40A666F1" w:rsidR="00583686" w:rsidRDefault="00583686" w:rsidP="00DE6DFB">
            <w:r w:rsidRPr="00583686">
              <w:rPr>
                <w:b/>
              </w:rPr>
              <w:t>Insert initials</w:t>
            </w:r>
          </w:p>
        </w:tc>
      </w:tr>
      <w:tr w:rsidR="00782914" w:rsidRPr="00583686" w14:paraId="40410FBD" w14:textId="77777777" w:rsidTr="00A73EA6">
        <w:tc>
          <w:tcPr>
            <w:tcW w:w="9633" w:type="dxa"/>
          </w:tcPr>
          <w:p w14:paraId="15C33F4B" w14:textId="61E9F082" w:rsidR="00782914" w:rsidRPr="00583686" w:rsidRDefault="00782914" w:rsidP="00DE6DFB">
            <w:pPr>
              <w:rPr>
                <w:b/>
              </w:rPr>
            </w:pPr>
            <w:r>
              <w:t xml:space="preserve">will keep all sensitive and personal information that is disclosed to me or to which I have access to </w:t>
            </w:r>
            <w:r w:rsidR="00054E84">
              <w:t>s</w:t>
            </w:r>
            <w:r>
              <w:t xml:space="preserve">trictly confidential; </w:t>
            </w:r>
          </w:p>
        </w:tc>
        <w:tc>
          <w:tcPr>
            <w:tcW w:w="823" w:type="dxa"/>
          </w:tcPr>
          <w:p w14:paraId="7E5FE780" w14:textId="77777777" w:rsidR="00782914" w:rsidRPr="00583686" w:rsidRDefault="00782914" w:rsidP="00DE6DFB">
            <w:pPr>
              <w:rPr>
                <w:b/>
              </w:rPr>
            </w:pPr>
          </w:p>
        </w:tc>
      </w:tr>
      <w:tr w:rsidR="00583686" w:rsidRPr="00583686" w14:paraId="450E4317" w14:textId="0055BC75" w:rsidTr="00A73EA6">
        <w:tc>
          <w:tcPr>
            <w:tcW w:w="9633" w:type="dxa"/>
          </w:tcPr>
          <w:p w14:paraId="740D80AC" w14:textId="2E10C9CC" w:rsidR="00583686" w:rsidRPr="00583686" w:rsidRDefault="00782914" w:rsidP="00DE6DFB">
            <w:r>
              <w:t xml:space="preserve">will only disclose confidential information </w:t>
            </w:r>
            <w:r w:rsidR="00583686" w:rsidRPr="00583686">
              <w:t>in accordance with the procedures set out in the safeguarding children policy and procedures</w:t>
            </w:r>
            <w:r w:rsidR="00DC769E">
              <w:t xml:space="preserve"> or if required to do so in accordance with law or by a court; </w:t>
            </w:r>
          </w:p>
        </w:tc>
        <w:tc>
          <w:tcPr>
            <w:tcW w:w="823" w:type="dxa"/>
          </w:tcPr>
          <w:p w14:paraId="742B723F" w14:textId="77777777" w:rsidR="00583686" w:rsidRDefault="00583686" w:rsidP="00DE6DFB"/>
        </w:tc>
      </w:tr>
      <w:tr w:rsidR="00583686" w:rsidRPr="00583686" w14:paraId="1859022F" w14:textId="41CADF5D" w:rsidTr="00A73EA6">
        <w:tc>
          <w:tcPr>
            <w:tcW w:w="9633" w:type="dxa"/>
          </w:tcPr>
          <w:p w14:paraId="4F30A5E4" w14:textId="0207B22C" w:rsidR="00583686" w:rsidRPr="00583686" w:rsidRDefault="00054E84" w:rsidP="00DE6DFB">
            <w:r>
              <w:t xml:space="preserve">will only use confidential information </w:t>
            </w:r>
            <w:r w:rsidR="00583686" w:rsidRPr="00583686">
              <w:t>for the purpose of the procedures set out in the safeguarding children policy and procedures</w:t>
            </w:r>
            <w:r w:rsidR="00A73EA6">
              <w:t xml:space="preserve">; </w:t>
            </w:r>
          </w:p>
        </w:tc>
        <w:tc>
          <w:tcPr>
            <w:tcW w:w="823" w:type="dxa"/>
          </w:tcPr>
          <w:p w14:paraId="1EE7BA0B" w14:textId="77777777" w:rsidR="00583686" w:rsidRDefault="00583686" w:rsidP="00DE6DFB"/>
        </w:tc>
      </w:tr>
      <w:tr w:rsidR="00583686" w:rsidRPr="00583686" w14:paraId="31992AED" w14:textId="3AD907DF" w:rsidTr="00A73EA6">
        <w:tc>
          <w:tcPr>
            <w:tcW w:w="9633" w:type="dxa"/>
          </w:tcPr>
          <w:p w14:paraId="7690F1CD" w14:textId="7A83FFD0" w:rsidR="00583686" w:rsidRPr="00583686" w:rsidRDefault="000C4388" w:rsidP="00DE6DFB">
            <w:r>
              <w:t>i</w:t>
            </w:r>
            <w:r w:rsidR="00054E84">
              <w:t>f required</w:t>
            </w:r>
            <w:r w:rsidR="00583686" w:rsidRPr="00583686">
              <w:t xml:space="preserve"> to disclose confidential or personal information in accordance with law or by virtue of a court or similar order, nothing in this declaration prevents me from doing so. However, in those circumstances, I will inform the relevant Church </w:t>
            </w:r>
            <w:r w:rsidR="00DC655D">
              <w:t>A</w:t>
            </w:r>
            <w:r w:rsidR="00583686" w:rsidRPr="00583686">
              <w:t>uthority without delay</w:t>
            </w:r>
            <w:r w:rsidR="00054E84">
              <w:t xml:space="preserve">. </w:t>
            </w:r>
          </w:p>
        </w:tc>
        <w:tc>
          <w:tcPr>
            <w:tcW w:w="823" w:type="dxa"/>
          </w:tcPr>
          <w:p w14:paraId="330FC19E" w14:textId="77777777" w:rsidR="00583686" w:rsidRPr="00583686" w:rsidRDefault="00583686" w:rsidP="00DE6DFB"/>
        </w:tc>
      </w:tr>
    </w:tbl>
    <w:p w14:paraId="21B9886B" w14:textId="4B2F0758" w:rsidR="005A36EF" w:rsidRDefault="005A36EF" w:rsidP="005A36EF">
      <w:pPr>
        <w:jc w:val="right"/>
        <w:rPr>
          <w:b/>
          <w:i/>
          <w:sz w:val="24"/>
          <w:szCs w:val="24"/>
        </w:rPr>
      </w:pPr>
    </w:p>
    <w:p w14:paraId="77901481" w14:textId="6C7B16B9" w:rsidR="002A1D10" w:rsidRPr="00544BFE" w:rsidRDefault="00DC655D" w:rsidP="00544BFE">
      <w:r>
        <w:rPr>
          <w:b/>
          <w:sz w:val="24"/>
          <w:szCs w:val="24"/>
        </w:rPr>
        <w:t>I agree to implement the code of behaviour for adults when working with children. I also agree to follow the safeguarding procedures and confidential</w:t>
      </w:r>
      <w:r w:rsidR="003822D7">
        <w:rPr>
          <w:b/>
          <w:sz w:val="24"/>
          <w:szCs w:val="24"/>
        </w:rPr>
        <w:t>ity</w:t>
      </w:r>
      <w:r>
        <w:rPr>
          <w:b/>
          <w:sz w:val="24"/>
          <w:szCs w:val="24"/>
        </w:rPr>
        <w:t xml:space="preserve"> declaration as outlined in this document. </w:t>
      </w:r>
    </w:p>
    <w:p w14:paraId="28ABB3DE" w14:textId="77777777" w:rsidR="00544BFE" w:rsidRPr="00544BFE" w:rsidRDefault="00544BFE" w:rsidP="00544BFE"/>
    <w:p w14:paraId="0FBE7B71" w14:textId="2711AE04" w:rsidR="00544BFE" w:rsidRPr="005E1260" w:rsidRDefault="002A1D10" w:rsidP="00544BFE">
      <w:pPr>
        <w:rPr>
          <w:b/>
          <w:sz w:val="24"/>
          <w:szCs w:val="24"/>
        </w:rPr>
      </w:pPr>
      <w:r>
        <w:rPr>
          <w:b/>
          <w:sz w:val="24"/>
          <w:szCs w:val="24"/>
        </w:rPr>
        <w:t>Signed</w:t>
      </w:r>
      <w:r w:rsidR="005E1260" w:rsidRPr="005E1260">
        <w:rPr>
          <w:b/>
          <w:sz w:val="24"/>
          <w:szCs w:val="24"/>
        </w:rPr>
        <w:t xml:space="preserve">: </w:t>
      </w:r>
      <w:r w:rsidR="005E1260">
        <w:rPr>
          <w:b/>
          <w:sz w:val="24"/>
          <w:szCs w:val="24"/>
        </w:rPr>
        <w:t>___________________________</w:t>
      </w:r>
      <w:r>
        <w:rPr>
          <w:b/>
          <w:sz w:val="24"/>
          <w:szCs w:val="24"/>
        </w:rPr>
        <w:t>____</w:t>
      </w:r>
      <w:r w:rsidR="005E1260" w:rsidRPr="005E1260">
        <w:rPr>
          <w:b/>
          <w:sz w:val="24"/>
          <w:szCs w:val="24"/>
        </w:rPr>
        <w:tab/>
      </w:r>
      <w:r w:rsidR="005E1260" w:rsidRPr="005E1260">
        <w:rPr>
          <w:b/>
          <w:sz w:val="24"/>
          <w:szCs w:val="24"/>
        </w:rPr>
        <w:tab/>
      </w:r>
      <w:r w:rsidR="005E1260" w:rsidRPr="005E1260">
        <w:rPr>
          <w:b/>
          <w:sz w:val="24"/>
          <w:szCs w:val="24"/>
        </w:rPr>
        <w:tab/>
      </w:r>
      <w:r>
        <w:rPr>
          <w:b/>
          <w:sz w:val="24"/>
          <w:szCs w:val="24"/>
        </w:rPr>
        <w:t>Date: ________________</w:t>
      </w:r>
    </w:p>
    <w:p w14:paraId="1F738104" w14:textId="77777777" w:rsidR="00544BFE" w:rsidRPr="00544BFE" w:rsidRDefault="00544BFE" w:rsidP="00544BFE"/>
    <w:p w14:paraId="21EF21F8" w14:textId="77777777" w:rsidR="00544BFE" w:rsidRPr="00544BFE" w:rsidRDefault="00544BFE" w:rsidP="00544BFE"/>
    <w:p w14:paraId="32BE7E1E" w14:textId="77777777" w:rsidR="00544BFE" w:rsidRPr="00544BFE" w:rsidRDefault="00544BFE" w:rsidP="00544BFE"/>
    <w:p w14:paraId="7D4E6AA9" w14:textId="77777777" w:rsidR="00544BFE" w:rsidRPr="00544BFE" w:rsidRDefault="00544BFE" w:rsidP="00544BFE"/>
    <w:p w14:paraId="4D28B292" w14:textId="0A02EA80" w:rsidR="00A947C5" w:rsidRDefault="00544BFE" w:rsidP="00544BFE">
      <w:pPr>
        <w:tabs>
          <w:tab w:val="left" w:pos="1224"/>
        </w:tabs>
      </w:pPr>
      <w:r>
        <w:tab/>
      </w:r>
    </w:p>
    <w:p w14:paraId="2CEADB96" w14:textId="48F6CDFA" w:rsidR="00D56FE7" w:rsidRPr="00D56FE7" w:rsidRDefault="00D56FE7" w:rsidP="00D56FE7"/>
    <w:p w14:paraId="3D648B4B" w14:textId="202231DB" w:rsidR="00D56FE7" w:rsidRPr="00D56FE7" w:rsidRDefault="00D56FE7" w:rsidP="00D56FE7">
      <w:pPr>
        <w:tabs>
          <w:tab w:val="left" w:pos="960"/>
        </w:tabs>
      </w:pPr>
    </w:p>
    <w:sectPr w:rsidR="00D56FE7" w:rsidRPr="00D56FE7" w:rsidSect="00380AEC">
      <w:headerReference w:type="default" r:id="rId9"/>
      <w:footerReference w:type="even" r:id="rId10"/>
      <w:footerReference w:type="default" r:id="rId11"/>
      <w:headerReference w:type="first" r:id="rId12"/>
      <w:footerReference w:type="first" r:id="rId13"/>
      <w:pgSz w:w="11906" w:h="16838"/>
      <w:pgMar w:top="720" w:right="720" w:bottom="720" w:left="720"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DF05" w14:textId="77777777" w:rsidR="00A73EA6" w:rsidRDefault="00A73EA6" w:rsidP="00A73EA6">
      <w:pPr>
        <w:spacing w:after="0" w:line="240" w:lineRule="auto"/>
      </w:pPr>
      <w:r>
        <w:separator/>
      </w:r>
    </w:p>
  </w:endnote>
  <w:endnote w:type="continuationSeparator" w:id="0">
    <w:p w14:paraId="035356A8" w14:textId="77777777" w:rsidR="00A73EA6" w:rsidRDefault="00A73EA6" w:rsidP="00A7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DDBD" w14:textId="77777777" w:rsidR="00380AEC" w:rsidRPr="00CA28D1" w:rsidRDefault="00380AEC" w:rsidP="00380AEC">
    <w:pPr>
      <w:spacing w:after="0"/>
      <w:rPr>
        <w:b/>
        <w:sz w:val="16"/>
        <w:szCs w:val="16"/>
      </w:rPr>
    </w:pPr>
    <w:r w:rsidRPr="00CA28D1">
      <w:rPr>
        <w:b/>
        <w:sz w:val="16"/>
        <w:szCs w:val="16"/>
      </w:rPr>
      <w:t xml:space="preserve">Data Protection </w:t>
    </w:r>
  </w:p>
  <w:p w14:paraId="2DA6EB4F" w14:textId="2CF3CD92" w:rsidR="005827DA" w:rsidRPr="00380AEC" w:rsidRDefault="00380AEC" w:rsidP="00380AEC">
    <w:pPr>
      <w:spacing w:after="0"/>
      <w:rPr>
        <w:sz w:val="16"/>
        <w:szCs w:val="16"/>
      </w:rPr>
    </w:pPr>
    <w:r w:rsidRPr="00CA28D1">
      <w:rPr>
        <w:sz w:val="16"/>
        <w:szCs w:val="16"/>
      </w:rPr>
      <w:t xml:space="preserve">The information in this form will be used to facilitate your application to volunteer in the parish. The information will be stored confidentially and will only be shared outside the parish/group where there is a legal obligation on the parish/group to do so.  The information will be retained for as long as necessary in compliance with Safeguarding laws and policies. Your/Your data will be processed under Articles 6(1) (a), 6 (1) (c), 6 (1) (d), 6 (1) (f), 9 (2) (a), 9 (2) (c) and 9 (2) (d) of the General Data Protection Regulation, 2016.  By signing this form, you consent you your data being used in this way.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55D1" w14:textId="593C8391" w:rsidR="00E87A68" w:rsidRPr="00544BFE" w:rsidRDefault="000910E9" w:rsidP="00E87A68">
    <w:pPr>
      <w:spacing w:after="0"/>
      <w:rPr>
        <w:b/>
        <w:sz w:val="18"/>
        <w:szCs w:val="18"/>
      </w:rPr>
    </w:pPr>
    <w:r w:rsidRPr="00544BFE">
      <w:rPr>
        <w:b/>
        <w:sz w:val="18"/>
        <w:szCs w:val="18"/>
      </w:rPr>
      <w:t>Da</w:t>
    </w:r>
    <w:r w:rsidR="00E87A68" w:rsidRPr="00544BFE">
      <w:rPr>
        <w:b/>
        <w:sz w:val="18"/>
        <w:szCs w:val="18"/>
      </w:rPr>
      <w:t xml:space="preserve">ta Protection </w:t>
    </w:r>
  </w:p>
  <w:p w14:paraId="0CD1074C" w14:textId="77777777" w:rsidR="00E87A68" w:rsidRPr="00544BFE" w:rsidRDefault="00E87A68" w:rsidP="00E87A68">
    <w:pPr>
      <w:spacing w:after="0"/>
      <w:rPr>
        <w:b/>
        <w:sz w:val="18"/>
        <w:szCs w:val="18"/>
      </w:rPr>
    </w:pPr>
    <w:r w:rsidRPr="00544BFE">
      <w:rPr>
        <w:sz w:val="18"/>
        <w:szCs w:val="18"/>
      </w:rPr>
      <w:t xml:space="preserve">This form will be held on file in accordance with the data protection policy of the Diocese of Kerry. The data entered will be used only for the purposes indicated on the form. It may be accessed only by the Parish Priest, Parish Secretary, Safeguarding Parish Representatives and the Diocesan Safeguarding Co-ordinator.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6261" w14:textId="77777777" w:rsidR="00380AEC" w:rsidRPr="00CA28D1" w:rsidRDefault="00380AEC" w:rsidP="00380AEC">
    <w:pPr>
      <w:spacing w:after="0"/>
      <w:rPr>
        <w:b/>
        <w:sz w:val="16"/>
        <w:szCs w:val="16"/>
      </w:rPr>
    </w:pPr>
    <w:r w:rsidRPr="00CA28D1">
      <w:rPr>
        <w:b/>
        <w:sz w:val="16"/>
        <w:szCs w:val="16"/>
      </w:rPr>
      <w:t xml:space="preserve">Data Protection </w:t>
    </w:r>
  </w:p>
  <w:p w14:paraId="403EDA03" w14:textId="77777777" w:rsidR="00380AEC" w:rsidRPr="00380AEC" w:rsidRDefault="00380AEC" w:rsidP="00380AEC">
    <w:pPr>
      <w:spacing w:after="0"/>
      <w:rPr>
        <w:sz w:val="16"/>
        <w:szCs w:val="16"/>
      </w:rPr>
    </w:pPr>
    <w:r w:rsidRPr="00CA28D1">
      <w:rPr>
        <w:sz w:val="16"/>
        <w:szCs w:val="16"/>
      </w:rPr>
      <w:t xml:space="preserve">The information in this form will be used to facilitate your application to volunteer in the parish. The information will be stored confidentially and will only be shared outside the parish/group where there is a legal obligation on the parish/group to do so.  The information will be retained for as long as necessary in compliance with Safeguarding laws and policies. Your/Your data will be processed under Articles 6(1) (a), 6 (1) (c), 6 (1) (d), 6 (1) (f), 9 (2) (a), 9 (2) (c) and 9 (2) (d) of the General Data Protection Regulation, 2016.  By signing this form, you consent you your data being used in this way. </w:t>
    </w:r>
  </w:p>
  <w:p w14:paraId="480D71BB" w14:textId="77777777" w:rsidR="00380AEC" w:rsidRPr="00380AEC" w:rsidRDefault="00380AEC" w:rsidP="0038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C7FB" w14:textId="77777777" w:rsidR="00A73EA6" w:rsidRDefault="00A73EA6" w:rsidP="00A73EA6">
      <w:pPr>
        <w:spacing w:after="0" w:line="240" w:lineRule="auto"/>
      </w:pPr>
      <w:r>
        <w:separator/>
      </w:r>
    </w:p>
  </w:footnote>
  <w:footnote w:type="continuationSeparator" w:id="0">
    <w:p w14:paraId="4DD5B679" w14:textId="77777777" w:rsidR="00A73EA6" w:rsidRDefault="00A73EA6" w:rsidP="00A7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B518" w14:textId="50BB51E6" w:rsidR="00352DB9" w:rsidRPr="00352DB9" w:rsidRDefault="00ED18D3" w:rsidP="00352DB9">
    <w:pPr>
      <w:jc w:val="center"/>
      <w:rPr>
        <w:b/>
        <w:sz w:val="28"/>
        <w:szCs w:val="28"/>
      </w:rPr>
    </w:pPr>
    <w:r>
      <w:rPr>
        <w:b/>
        <w:noProof/>
        <w:sz w:val="28"/>
        <w:szCs w:val="28"/>
      </w:rPr>
      <w:drawing>
        <wp:anchor distT="0" distB="0" distL="114300" distR="114300" simplePos="0" relativeHeight="251658240" behindDoc="1" locked="0" layoutInCell="1" allowOverlap="1" wp14:anchorId="2E699243" wp14:editId="53797F4E">
          <wp:simplePos x="0" y="0"/>
          <wp:positionH relativeFrom="column">
            <wp:posOffset>-281940</wp:posOffset>
          </wp:positionH>
          <wp:positionV relativeFrom="paragraph">
            <wp:posOffset>-351155</wp:posOffset>
          </wp:positionV>
          <wp:extent cx="518160" cy="620395"/>
          <wp:effectExtent l="0" t="0" r="0" b="8255"/>
          <wp:wrapTight wrapText="bothSides">
            <wp:wrapPolygon edited="0">
              <wp:start x="0" y="0"/>
              <wp:lineTo x="0" y="21224"/>
              <wp:lineTo x="20647" y="21224"/>
              <wp:lineTo x="206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518160" cy="620395"/>
                  </a:xfrm>
                  <a:prstGeom prst="rect">
                    <a:avLst/>
                  </a:prstGeom>
                </pic:spPr>
              </pic:pic>
            </a:graphicData>
          </a:graphic>
          <wp14:sizeRelH relativeFrom="page">
            <wp14:pctWidth>0</wp14:pctWidth>
          </wp14:sizeRelH>
          <wp14:sizeRelV relativeFrom="page">
            <wp14:pctHeight>0</wp14:pctHeight>
          </wp14:sizeRelV>
        </wp:anchor>
      </w:drawing>
    </w:r>
    <w:r w:rsidR="00352DB9">
      <w:rPr>
        <w:b/>
        <w:noProof/>
        <w:sz w:val="28"/>
        <w:szCs w:val="28"/>
      </w:rPr>
      <w:drawing>
        <wp:anchor distT="0" distB="0" distL="114300" distR="114300" simplePos="0" relativeHeight="251659264" behindDoc="1" locked="0" layoutInCell="1" allowOverlap="1" wp14:anchorId="2A0F21BA" wp14:editId="4280672D">
          <wp:simplePos x="0" y="0"/>
          <wp:positionH relativeFrom="column">
            <wp:posOffset>6263640</wp:posOffset>
          </wp:positionH>
          <wp:positionV relativeFrom="paragraph">
            <wp:posOffset>-327660</wp:posOffset>
          </wp:positionV>
          <wp:extent cx="504190" cy="511175"/>
          <wp:effectExtent l="0" t="0" r="0" b="3175"/>
          <wp:wrapTight wrapText="bothSides">
            <wp:wrapPolygon edited="0">
              <wp:start x="0" y="0"/>
              <wp:lineTo x="0" y="20929"/>
              <wp:lineTo x="20403" y="20929"/>
              <wp:lineTo x="204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ular.jpg"/>
                  <pic:cNvPicPr/>
                </pic:nvPicPr>
                <pic:blipFill>
                  <a:blip r:embed="rId2">
                    <a:extLst>
                      <a:ext uri="{28A0092B-C50C-407E-A947-70E740481C1C}">
                        <a14:useLocalDpi xmlns:a14="http://schemas.microsoft.com/office/drawing/2010/main" val="0"/>
                      </a:ext>
                    </a:extLst>
                  </a:blip>
                  <a:stretch>
                    <a:fillRect/>
                  </a:stretch>
                </pic:blipFill>
                <pic:spPr>
                  <a:xfrm>
                    <a:off x="0" y="0"/>
                    <a:ext cx="504190" cy="511175"/>
                  </a:xfrm>
                  <a:prstGeom prst="rect">
                    <a:avLst/>
                  </a:prstGeom>
                </pic:spPr>
              </pic:pic>
            </a:graphicData>
          </a:graphic>
          <wp14:sizeRelH relativeFrom="page">
            <wp14:pctWidth>0</wp14:pctWidth>
          </wp14:sizeRelH>
          <wp14:sizeRelV relativeFrom="page">
            <wp14:pctHeight>0</wp14:pctHeight>
          </wp14:sizeRelV>
        </wp:anchor>
      </w:drawing>
    </w:r>
    <w:r w:rsidR="00352DB9">
      <w:rPr>
        <w:b/>
        <w:sz w:val="28"/>
        <w:szCs w:val="28"/>
      </w:rPr>
      <w:t>Agreement</w:t>
    </w:r>
    <w:r w:rsidR="00352DB9" w:rsidRPr="002624B4">
      <w:rPr>
        <w:b/>
        <w:sz w:val="28"/>
        <w:szCs w:val="28"/>
      </w:rPr>
      <w:t xml:space="preserve"> for Adults </w:t>
    </w:r>
    <w:r w:rsidR="008C35D2">
      <w:rPr>
        <w:b/>
        <w:sz w:val="28"/>
        <w:szCs w:val="28"/>
      </w:rPr>
      <w:t xml:space="preserve">working with Children Form </w:t>
    </w:r>
  </w:p>
  <w:p w14:paraId="0EF300D6" w14:textId="77777777" w:rsidR="00352DB9" w:rsidRDefault="00352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DE79" w14:textId="027E6033" w:rsidR="006B3F07" w:rsidRDefault="006B3F07" w:rsidP="006B3F07">
    <w:pPr>
      <w:jc w:val="center"/>
      <w:rPr>
        <w:b/>
        <w:sz w:val="28"/>
        <w:szCs w:val="28"/>
      </w:rPr>
    </w:pPr>
    <w:r>
      <w:rPr>
        <w:b/>
        <w:noProof/>
        <w:sz w:val="28"/>
        <w:szCs w:val="28"/>
      </w:rPr>
      <w:drawing>
        <wp:anchor distT="0" distB="0" distL="114300" distR="114300" simplePos="0" relativeHeight="251661312" behindDoc="1" locked="0" layoutInCell="1" allowOverlap="1" wp14:anchorId="4ACF6E3F" wp14:editId="12C539C3">
          <wp:simplePos x="0" y="0"/>
          <wp:positionH relativeFrom="column">
            <wp:posOffset>-281940</wp:posOffset>
          </wp:positionH>
          <wp:positionV relativeFrom="paragraph">
            <wp:posOffset>-351155</wp:posOffset>
          </wp:positionV>
          <wp:extent cx="518160" cy="620395"/>
          <wp:effectExtent l="0" t="0" r="0" b="8255"/>
          <wp:wrapTight wrapText="bothSides">
            <wp:wrapPolygon edited="0">
              <wp:start x="0" y="0"/>
              <wp:lineTo x="0" y="21224"/>
              <wp:lineTo x="20647" y="21224"/>
              <wp:lineTo x="206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518160" cy="620395"/>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Agreement</w:t>
    </w:r>
    <w:r w:rsidRPr="002624B4">
      <w:rPr>
        <w:b/>
        <w:sz w:val="28"/>
        <w:szCs w:val="28"/>
      </w:rPr>
      <w:t xml:space="preserve"> for Adults </w:t>
    </w:r>
    <w:r w:rsidR="00120F3B">
      <w:rPr>
        <w:b/>
        <w:sz w:val="28"/>
        <w:szCs w:val="28"/>
      </w:rPr>
      <w:t>w</w:t>
    </w:r>
    <w:r w:rsidR="00DC769E">
      <w:rPr>
        <w:b/>
        <w:sz w:val="28"/>
        <w:szCs w:val="28"/>
      </w:rPr>
      <w:t xml:space="preserve">orking </w:t>
    </w:r>
    <w:r w:rsidR="00120F3B">
      <w:rPr>
        <w:b/>
        <w:sz w:val="28"/>
        <w:szCs w:val="28"/>
      </w:rPr>
      <w:t>w</w:t>
    </w:r>
    <w:r w:rsidR="00DC769E">
      <w:rPr>
        <w:b/>
        <w:sz w:val="28"/>
        <w:szCs w:val="28"/>
      </w:rPr>
      <w:t>ith</w:t>
    </w:r>
    <w:r w:rsidRPr="002624B4">
      <w:rPr>
        <w:b/>
        <w:sz w:val="28"/>
        <w:szCs w:val="28"/>
      </w:rPr>
      <w:t xml:space="preserve"> Childre</w:t>
    </w:r>
    <w:r>
      <w:rPr>
        <w:b/>
        <w:sz w:val="28"/>
        <w:szCs w:val="28"/>
      </w:rPr>
      <w:t>n</w:t>
    </w:r>
    <w:r w:rsidR="00120F3B">
      <w:rPr>
        <w:b/>
        <w:sz w:val="28"/>
        <w:szCs w:val="28"/>
      </w:rPr>
      <w:t xml:space="preserve"> Form</w:t>
    </w:r>
    <w:r w:rsidR="00CC627F">
      <w:rPr>
        <w:b/>
        <w:sz w:val="28"/>
        <w:szCs w:val="28"/>
      </w:rPr>
      <w:t xml:space="preserve"> </w:t>
    </w:r>
  </w:p>
  <w:p w14:paraId="071560AD" w14:textId="5B6D46A4" w:rsidR="00CC627F" w:rsidRPr="00CC627F" w:rsidRDefault="00DB19DB" w:rsidP="00CC627F">
    <w:pPr>
      <w:jc w:val="right"/>
      <w:rPr>
        <w:sz w:val="18"/>
        <w:szCs w:val="18"/>
      </w:rPr>
    </w:pPr>
    <w:r>
      <w:rPr>
        <w:sz w:val="18"/>
        <w:szCs w:val="18"/>
      </w:rPr>
      <w:t>U</w:t>
    </w:r>
    <w:r w:rsidR="00CC627F" w:rsidRPr="00CC627F">
      <w:rPr>
        <w:sz w:val="18"/>
        <w:szCs w:val="18"/>
      </w:rPr>
      <w:t xml:space="preserve">pdated </w:t>
    </w:r>
    <w:r w:rsidR="0028022D">
      <w:rPr>
        <w:sz w:val="18"/>
        <w:szCs w:val="18"/>
      </w:rPr>
      <w:t>Sept</w:t>
    </w:r>
    <w:r w:rsidR="00CC627F" w:rsidRPr="00CC627F">
      <w:rPr>
        <w:sz w:val="18"/>
        <w:szCs w:val="18"/>
      </w:rPr>
      <w:t>, 20</w:t>
    </w:r>
    <w:r w:rsidR="00380AEC">
      <w:rPr>
        <w:sz w:val="18"/>
        <w:szCs w:val="18"/>
      </w:rPr>
      <w:t>2</w:t>
    </w:r>
    <w:r w:rsidR="0028022D">
      <w:rPr>
        <w:sz w:val="18"/>
        <w:szCs w:val="18"/>
      </w:rPr>
      <w:t>5</w:t>
    </w:r>
  </w:p>
  <w:p w14:paraId="1747E098" w14:textId="77777777" w:rsidR="006B3F07" w:rsidRDefault="006B3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24"/>
    <w:multiLevelType w:val="hybridMultilevel"/>
    <w:tmpl w:val="013CB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F27B96"/>
    <w:multiLevelType w:val="hybridMultilevel"/>
    <w:tmpl w:val="101451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6249EF"/>
    <w:multiLevelType w:val="hybridMultilevel"/>
    <w:tmpl w:val="28408C92"/>
    <w:lvl w:ilvl="0" w:tplc="1809000D">
      <w:start w:val="1"/>
      <w:numFmt w:val="bullet"/>
      <w:lvlText w:val=""/>
      <w:lvlJc w:val="left"/>
      <w:pPr>
        <w:ind w:left="1080" w:hanging="360"/>
      </w:pPr>
      <w:rPr>
        <w:rFonts w:ascii="Wingdings" w:hAnsi="Wingding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5244325"/>
    <w:multiLevelType w:val="hybridMultilevel"/>
    <w:tmpl w:val="68564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9C2683"/>
    <w:multiLevelType w:val="hybridMultilevel"/>
    <w:tmpl w:val="64DE3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2861E4"/>
    <w:multiLevelType w:val="hybridMultilevel"/>
    <w:tmpl w:val="84D2E3F6"/>
    <w:lvl w:ilvl="0" w:tplc="3C5AAEB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77E2557"/>
    <w:multiLevelType w:val="hybridMultilevel"/>
    <w:tmpl w:val="F8F2E1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48A7659"/>
    <w:multiLevelType w:val="hybridMultilevel"/>
    <w:tmpl w:val="1A245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E664151"/>
    <w:multiLevelType w:val="hybridMultilevel"/>
    <w:tmpl w:val="58D2FE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5B2261E"/>
    <w:multiLevelType w:val="hybridMultilevel"/>
    <w:tmpl w:val="EF8C798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5A4570"/>
    <w:multiLevelType w:val="hybridMultilevel"/>
    <w:tmpl w:val="5DC00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D896446"/>
    <w:multiLevelType w:val="hybridMultilevel"/>
    <w:tmpl w:val="BE02CB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837590"/>
    <w:multiLevelType w:val="hybridMultilevel"/>
    <w:tmpl w:val="C032D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19813543">
    <w:abstractNumId w:val="8"/>
  </w:num>
  <w:num w:numId="2" w16cid:durableId="2119719862">
    <w:abstractNumId w:val="4"/>
  </w:num>
  <w:num w:numId="3" w16cid:durableId="924149668">
    <w:abstractNumId w:val="12"/>
  </w:num>
  <w:num w:numId="4" w16cid:durableId="1788814693">
    <w:abstractNumId w:val="7"/>
  </w:num>
  <w:num w:numId="5" w16cid:durableId="1483040023">
    <w:abstractNumId w:val="3"/>
  </w:num>
  <w:num w:numId="6" w16cid:durableId="1142848644">
    <w:abstractNumId w:val="0"/>
  </w:num>
  <w:num w:numId="7" w16cid:durableId="318733074">
    <w:abstractNumId w:val="1"/>
  </w:num>
  <w:num w:numId="8" w16cid:durableId="24913918">
    <w:abstractNumId w:val="10"/>
  </w:num>
  <w:num w:numId="9" w16cid:durableId="1402605588">
    <w:abstractNumId w:val="9"/>
  </w:num>
  <w:num w:numId="10" w16cid:durableId="701828581">
    <w:abstractNumId w:val="11"/>
  </w:num>
  <w:num w:numId="11" w16cid:durableId="1472479418">
    <w:abstractNumId w:val="6"/>
  </w:num>
  <w:num w:numId="12" w16cid:durableId="1570964830">
    <w:abstractNumId w:val="5"/>
  </w:num>
  <w:num w:numId="13" w16cid:durableId="90316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86"/>
    <w:rsid w:val="00054E84"/>
    <w:rsid w:val="000910E9"/>
    <w:rsid w:val="0009490A"/>
    <w:rsid w:val="000C4388"/>
    <w:rsid w:val="00120F3B"/>
    <w:rsid w:val="00155C37"/>
    <w:rsid w:val="00196183"/>
    <w:rsid w:val="001B2480"/>
    <w:rsid w:val="001D2C5A"/>
    <w:rsid w:val="001F3667"/>
    <w:rsid w:val="0021175E"/>
    <w:rsid w:val="002624B4"/>
    <w:rsid w:val="0028022D"/>
    <w:rsid w:val="002A1D10"/>
    <w:rsid w:val="00352DB9"/>
    <w:rsid w:val="00380AEC"/>
    <w:rsid w:val="003822D7"/>
    <w:rsid w:val="003F7BA3"/>
    <w:rsid w:val="00447119"/>
    <w:rsid w:val="004838B1"/>
    <w:rsid w:val="004B0D3C"/>
    <w:rsid w:val="00516001"/>
    <w:rsid w:val="00544BFE"/>
    <w:rsid w:val="005725E9"/>
    <w:rsid w:val="005827DA"/>
    <w:rsid w:val="00583686"/>
    <w:rsid w:val="005A36EF"/>
    <w:rsid w:val="005C3180"/>
    <w:rsid w:val="005D7C87"/>
    <w:rsid w:val="005E1260"/>
    <w:rsid w:val="0068470E"/>
    <w:rsid w:val="00690642"/>
    <w:rsid w:val="006B3F07"/>
    <w:rsid w:val="00782914"/>
    <w:rsid w:val="007A361B"/>
    <w:rsid w:val="007B58AF"/>
    <w:rsid w:val="008C35D2"/>
    <w:rsid w:val="008E4D76"/>
    <w:rsid w:val="0097452B"/>
    <w:rsid w:val="009A0E1D"/>
    <w:rsid w:val="009C22FA"/>
    <w:rsid w:val="00A26852"/>
    <w:rsid w:val="00A73EA6"/>
    <w:rsid w:val="00A947C5"/>
    <w:rsid w:val="00B86B6A"/>
    <w:rsid w:val="00BC5E41"/>
    <w:rsid w:val="00CC627F"/>
    <w:rsid w:val="00D22B25"/>
    <w:rsid w:val="00D56FE7"/>
    <w:rsid w:val="00D935E0"/>
    <w:rsid w:val="00DB19DB"/>
    <w:rsid w:val="00DB49DD"/>
    <w:rsid w:val="00DC655D"/>
    <w:rsid w:val="00DC769E"/>
    <w:rsid w:val="00E54F9F"/>
    <w:rsid w:val="00E60D4D"/>
    <w:rsid w:val="00E87A68"/>
    <w:rsid w:val="00ED18D3"/>
    <w:rsid w:val="00F00390"/>
    <w:rsid w:val="00F03F90"/>
    <w:rsid w:val="00F44A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380703"/>
  <w15:chartTrackingRefBased/>
  <w15:docId w15:val="{A787FF3C-BF97-4CD5-85B7-6E6D8F16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686"/>
    <w:pPr>
      <w:spacing w:after="0" w:line="240" w:lineRule="auto"/>
    </w:pPr>
    <w:rPr>
      <w:rFonts w:ascii="Calibri" w:eastAsia="Calibri" w:hAnsi="Calibri" w:cs="Times New Roman"/>
    </w:rPr>
  </w:style>
  <w:style w:type="table" w:styleId="TableGrid">
    <w:name w:val="Table Grid"/>
    <w:basedOn w:val="TableNormal"/>
    <w:uiPriority w:val="39"/>
    <w:rsid w:val="00583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EA6"/>
    <w:pPr>
      <w:ind w:left="720"/>
      <w:contextualSpacing/>
    </w:pPr>
  </w:style>
  <w:style w:type="paragraph" w:styleId="Header">
    <w:name w:val="header"/>
    <w:basedOn w:val="Normal"/>
    <w:link w:val="HeaderChar"/>
    <w:uiPriority w:val="99"/>
    <w:unhideWhenUsed/>
    <w:rsid w:val="00A73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EA6"/>
  </w:style>
  <w:style w:type="paragraph" w:styleId="Footer">
    <w:name w:val="footer"/>
    <w:basedOn w:val="Normal"/>
    <w:link w:val="FooterChar"/>
    <w:uiPriority w:val="99"/>
    <w:unhideWhenUsed/>
    <w:rsid w:val="00A73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6F09-FA45-4E42-A100-9F3B629F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dc:creator>
  <cp:keywords/>
  <dc:description/>
  <cp:lastModifiedBy>Jacklyn McCarthy - SafeGuarding | Diocese of Kerry</cp:lastModifiedBy>
  <cp:revision>2</cp:revision>
  <cp:lastPrinted>2019-11-12T11:03:00Z</cp:lastPrinted>
  <dcterms:created xsi:type="dcterms:W3CDTF">2025-09-18T10:58:00Z</dcterms:created>
  <dcterms:modified xsi:type="dcterms:W3CDTF">2025-09-18T10:58:00Z</dcterms:modified>
</cp:coreProperties>
</file>