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A528F" w:rsidRPr="00EA528F" w:rsidRDefault="00891E1F" w:rsidP="00EA528F">
      <w:pPr>
        <w:spacing w:after="40"/>
        <w:rPr>
          <w:b/>
          <w:sz w:val="32"/>
          <w:szCs w:val="32"/>
        </w:rPr>
      </w:pPr>
      <w:bookmarkStart w:id="0" w:name="_Hlk131688215"/>
      <w:r w:rsidRPr="00B7594B">
        <w:rPr>
          <w:b/>
          <w:sz w:val="32"/>
          <w:szCs w:val="32"/>
        </w:rPr>
        <w:t xml:space="preserve">St </w:t>
      </w:r>
      <w:proofErr w:type="spellStart"/>
      <w:r>
        <w:rPr>
          <w:b/>
          <w:sz w:val="32"/>
          <w:szCs w:val="32"/>
        </w:rPr>
        <w:t>Fachtna</w:t>
      </w:r>
      <w:proofErr w:type="spellEnd"/>
      <w:r>
        <w:rPr>
          <w:b/>
          <w:sz w:val="32"/>
          <w:szCs w:val="32"/>
        </w:rPr>
        <w:t>’</w:t>
      </w:r>
      <w:r w:rsidR="006E7E12" w:rsidRPr="003C5751">
        <w:rPr>
          <w:b/>
          <w:noProof/>
          <w:lang w:val="en-IE" w:eastAsia="en-IE"/>
        </w:rPr>
        <w:drawing>
          <wp:inline distT="0" distB="0" distL="0" distR="0" wp14:anchorId="7C4AA7EC" wp14:editId="57190D0F">
            <wp:extent cx="942975" cy="1057275"/>
            <wp:effectExtent l="0" t="0" r="9525" b="9525"/>
            <wp:docPr id="6" name="Picture 6" descr="Church"/>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hurch"/>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42975" cy="1057275"/>
                    </a:xfrm>
                    <a:prstGeom prst="rect">
                      <a:avLst/>
                    </a:prstGeom>
                    <a:noFill/>
                    <a:ln>
                      <a:noFill/>
                    </a:ln>
                  </pic:spPr>
                </pic:pic>
              </a:graphicData>
            </a:graphic>
          </wp:inline>
        </w:drawing>
      </w:r>
      <w:r>
        <w:rPr>
          <w:b/>
          <w:sz w:val="32"/>
          <w:szCs w:val="32"/>
        </w:rPr>
        <w:t>s Church</w:t>
      </w:r>
      <w:r w:rsidRPr="00B7594B">
        <w:rPr>
          <w:b/>
          <w:sz w:val="32"/>
          <w:szCs w:val="32"/>
        </w:rPr>
        <w:t xml:space="preserve"> </w:t>
      </w:r>
      <w:r>
        <w:rPr>
          <w:b/>
          <w:sz w:val="32"/>
          <w:szCs w:val="32"/>
        </w:rPr>
        <w:t xml:space="preserve">Adrigole </w:t>
      </w:r>
      <w:r w:rsidR="00EA528F" w:rsidRPr="00EA528F">
        <w:rPr>
          <w:b/>
          <w:sz w:val="32"/>
          <w:szCs w:val="32"/>
        </w:rPr>
        <w:t>E</w:t>
      </w:r>
      <w:r w:rsidR="008E53E5">
        <w:rPr>
          <w:b/>
          <w:sz w:val="32"/>
          <w:szCs w:val="32"/>
        </w:rPr>
        <w:t>mail</w:t>
      </w:r>
      <w:r w:rsidR="00EA528F" w:rsidRPr="00EA528F">
        <w:rPr>
          <w:b/>
          <w:sz w:val="32"/>
          <w:szCs w:val="32"/>
        </w:rPr>
        <w:t xml:space="preserve">: </w:t>
      </w:r>
      <w:r w:rsidR="00AE3A23">
        <w:rPr>
          <w:b/>
        </w:rPr>
        <w:t>a</w:t>
      </w:r>
      <w:r w:rsidR="00EA528F" w:rsidRPr="00EA528F">
        <w:rPr>
          <w:b/>
        </w:rPr>
        <w:t>drigole@dioceseofkerry.ie</w:t>
      </w:r>
      <w:r w:rsidR="00EA528F" w:rsidRPr="00EA528F">
        <w:rPr>
          <w:b/>
          <w:sz w:val="32"/>
          <w:szCs w:val="32"/>
        </w:rPr>
        <w:t xml:space="preserve"> </w:t>
      </w:r>
    </w:p>
    <w:p w:rsidR="003C5751" w:rsidRDefault="00AE3A23" w:rsidP="003C5751">
      <w:pPr>
        <w:spacing w:after="40"/>
        <w:jc w:val="center"/>
        <w:rPr>
          <w:b/>
          <w:sz w:val="24"/>
          <w:szCs w:val="24"/>
        </w:rPr>
      </w:pPr>
      <w:r>
        <w:rPr>
          <w:b/>
          <w:sz w:val="24"/>
          <w:szCs w:val="24"/>
        </w:rPr>
        <w:t xml:space="preserve">              Tel: </w:t>
      </w:r>
      <w:r w:rsidR="003C5751">
        <w:rPr>
          <w:b/>
          <w:sz w:val="24"/>
          <w:szCs w:val="24"/>
        </w:rPr>
        <w:t xml:space="preserve"> </w:t>
      </w:r>
      <w:r>
        <w:rPr>
          <w:b/>
          <w:sz w:val="24"/>
          <w:szCs w:val="24"/>
        </w:rPr>
        <w:t xml:space="preserve">027 60006  </w:t>
      </w:r>
      <w:r w:rsidR="003C5751">
        <w:rPr>
          <w:b/>
          <w:sz w:val="24"/>
          <w:szCs w:val="24"/>
        </w:rPr>
        <w:t xml:space="preserve">      Fr Noel Spring 087 2935969</w:t>
      </w:r>
    </w:p>
    <w:p w:rsidR="00891E1F" w:rsidRPr="00291161" w:rsidRDefault="00EA528F" w:rsidP="00A14BD9">
      <w:pPr>
        <w:spacing w:after="40"/>
        <w:jc w:val="center"/>
        <w:rPr>
          <w:b/>
          <w:sz w:val="20"/>
          <w:szCs w:val="20"/>
        </w:rPr>
      </w:pPr>
      <w:r w:rsidRPr="00291161">
        <w:rPr>
          <w:b/>
          <w:sz w:val="20"/>
          <w:szCs w:val="20"/>
        </w:rPr>
        <w:t>PARISH NEWSLETTER ON THE</w:t>
      </w:r>
      <w:r w:rsidR="003C5751" w:rsidRPr="00291161">
        <w:rPr>
          <w:b/>
          <w:sz w:val="20"/>
          <w:szCs w:val="20"/>
        </w:rPr>
        <w:t xml:space="preserve"> WEB </w:t>
      </w:r>
      <w:r w:rsidRPr="00291161">
        <w:rPr>
          <w:b/>
          <w:sz w:val="20"/>
          <w:szCs w:val="20"/>
        </w:rPr>
        <w:t xml:space="preserve">AT </w:t>
      </w:r>
      <w:hyperlink r:id="rId7" w:history="1">
        <w:r w:rsidR="003C5751" w:rsidRPr="00291161">
          <w:rPr>
            <w:rStyle w:val="Hyperlink"/>
            <w:b/>
            <w:sz w:val="20"/>
            <w:szCs w:val="20"/>
          </w:rPr>
          <w:t>www.dioceseofkerry.ie</w:t>
        </w:r>
      </w:hyperlink>
      <w:r w:rsidR="003C5751" w:rsidRPr="00291161">
        <w:rPr>
          <w:b/>
          <w:sz w:val="20"/>
          <w:szCs w:val="20"/>
        </w:rPr>
        <w:t xml:space="preserve"> </w:t>
      </w:r>
    </w:p>
    <w:p w:rsidR="001F64FB" w:rsidRDefault="003C5751" w:rsidP="00F70356">
      <w:pPr>
        <w:spacing w:line="240" w:lineRule="auto"/>
        <w:rPr>
          <w:b/>
          <w:bCs/>
          <w:i/>
          <w:iCs/>
          <w:color w:val="7030A0"/>
          <w:sz w:val="20"/>
          <w:szCs w:val="20"/>
        </w:rPr>
      </w:pPr>
      <w:r w:rsidRPr="00291161">
        <w:rPr>
          <w:b/>
          <w:bCs/>
          <w:i/>
          <w:iCs/>
          <w:color w:val="7030A0"/>
          <w:sz w:val="20"/>
          <w:szCs w:val="20"/>
        </w:rPr>
        <w:t xml:space="preserve">Priest on Duty for the Beara Deanery </w:t>
      </w:r>
      <w:r w:rsidR="00175069" w:rsidRPr="00291161">
        <w:rPr>
          <w:b/>
          <w:bCs/>
          <w:i/>
          <w:iCs/>
          <w:color w:val="7030A0"/>
          <w:sz w:val="20"/>
          <w:szCs w:val="20"/>
        </w:rPr>
        <w:t xml:space="preserve">Fr </w:t>
      </w:r>
      <w:r w:rsidR="007E612A">
        <w:rPr>
          <w:b/>
          <w:bCs/>
          <w:i/>
          <w:iCs/>
          <w:color w:val="7030A0"/>
          <w:sz w:val="20"/>
          <w:szCs w:val="20"/>
        </w:rPr>
        <w:t>Niall Howard 087</w:t>
      </w:r>
      <w:r w:rsidR="00FB188F">
        <w:rPr>
          <w:b/>
          <w:bCs/>
          <w:i/>
          <w:iCs/>
          <w:color w:val="7030A0"/>
          <w:sz w:val="20"/>
          <w:szCs w:val="20"/>
        </w:rPr>
        <w:t xml:space="preserve"> </w:t>
      </w:r>
      <w:r w:rsidR="007E612A">
        <w:rPr>
          <w:b/>
          <w:bCs/>
          <w:i/>
          <w:iCs/>
          <w:color w:val="7030A0"/>
          <w:sz w:val="20"/>
          <w:szCs w:val="20"/>
        </w:rPr>
        <w:t>9365370</w:t>
      </w:r>
    </w:p>
    <w:p w:rsidR="00291161" w:rsidRPr="00291161" w:rsidRDefault="004D2411" w:rsidP="00F70356">
      <w:pPr>
        <w:spacing w:line="240" w:lineRule="auto"/>
        <w:rPr>
          <w:b/>
          <w:bCs/>
          <w:i/>
          <w:iCs/>
          <w:color w:val="7030A0"/>
          <w:sz w:val="20"/>
          <w:szCs w:val="20"/>
        </w:rPr>
      </w:pPr>
      <w:r>
        <w:rPr>
          <w:b/>
          <w:bCs/>
          <w:color w:val="1F497D" w:themeColor="text2"/>
          <w:sz w:val="20"/>
          <w:szCs w:val="20"/>
        </w:rPr>
        <w:t xml:space="preserve">Sunday </w:t>
      </w:r>
      <w:r w:rsidR="007E612A">
        <w:rPr>
          <w:b/>
          <w:bCs/>
          <w:color w:val="1F497D" w:themeColor="text2"/>
          <w:sz w:val="20"/>
          <w:szCs w:val="20"/>
        </w:rPr>
        <w:t>6</w:t>
      </w:r>
      <w:r w:rsidR="007E612A" w:rsidRPr="007E612A">
        <w:rPr>
          <w:b/>
          <w:bCs/>
          <w:color w:val="1F497D" w:themeColor="text2"/>
          <w:sz w:val="20"/>
          <w:szCs w:val="20"/>
          <w:vertAlign w:val="superscript"/>
        </w:rPr>
        <w:t>th</w:t>
      </w:r>
      <w:r w:rsidR="007E612A">
        <w:rPr>
          <w:b/>
          <w:bCs/>
          <w:color w:val="1F497D" w:themeColor="text2"/>
          <w:sz w:val="20"/>
          <w:szCs w:val="20"/>
        </w:rPr>
        <w:t xml:space="preserve"> July – 14</w:t>
      </w:r>
      <w:r w:rsidR="007E612A" w:rsidRPr="007E612A">
        <w:rPr>
          <w:b/>
          <w:bCs/>
          <w:color w:val="1F497D" w:themeColor="text2"/>
          <w:sz w:val="20"/>
          <w:szCs w:val="20"/>
          <w:vertAlign w:val="superscript"/>
        </w:rPr>
        <w:t>th</w:t>
      </w:r>
      <w:r w:rsidR="007E612A">
        <w:rPr>
          <w:b/>
          <w:bCs/>
          <w:color w:val="1F497D" w:themeColor="text2"/>
          <w:sz w:val="20"/>
          <w:szCs w:val="20"/>
        </w:rPr>
        <w:t xml:space="preserve"> Sunday in Ordinary Time</w:t>
      </w:r>
    </w:p>
    <w:p w:rsidR="00891E1F" w:rsidRPr="00291161" w:rsidRDefault="00891E1F" w:rsidP="003C5751">
      <w:pPr>
        <w:spacing w:line="240" w:lineRule="auto"/>
        <w:rPr>
          <w:b/>
          <w:bCs/>
          <w:color w:val="1F497D" w:themeColor="text2"/>
          <w:sz w:val="20"/>
          <w:szCs w:val="20"/>
        </w:rPr>
      </w:pPr>
      <w:r w:rsidRPr="00291161">
        <w:rPr>
          <w:b/>
          <w:i/>
          <w:iCs/>
          <w:sz w:val="20"/>
          <w:szCs w:val="20"/>
        </w:rPr>
        <w:t xml:space="preserve">We remember in our prayers all those who died recently and all those whose anniversaries occur at this time. </w:t>
      </w:r>
    </w:p>
    <w:tbl>
      <w:tblPr>
        <w:tblStyle w:val="TableGrid1"/>
        <w:tblW w:w="0" w:type="auto"/>
        <w:tblLook w:val="04A0" w:firstRow="1" w:lastRow="0" w:firstColumn="1" w:lastColumn="0" w:noHBand="0" w:noVBand="1"/>
      </w:tblPr>
      <w:tblGrid>
        <w:gridCol w:w="1422"/>
        <w:gridCol w:w="1629"/>
        <w:gridCol w:w="4041"/>
      </w:tblGrid>
      <w:tr w:rsidR="00891E1F" w:rsidRPr="00891E1F" w:rsidTr="00890D0A">
        <w:trPr>
          <w:trHeight w:val="242"/>
        </w:trPr>
        <w:tc>
          <w:tcPr>
            <w:tcW w:w="1422" w:type="dxa"/>
          </w:tcPr>
          <w:p w:rsidR="00891E1F" w:rsidRPr="00891E1F" w:rsidRDefault="00891E1F" w:rsidP="00891E1F">
            <w:pPr>
              <w:spacing w:before="120" w:after="200" w:line="276" w:lineRule="auto"/>
              <w:ind w:left="720"/>
              <w:contextualSpacing/>
              <w:jc w:val="both"/>
              <w:rPr>
                <w:rFonts w:ascii="Freehand" w:eastAsiaTheme="minorHAnsi" w:hAnsi="Freehand" w:cstheme="minorBidi"/>
                <w:b/>
                <w:color w:val="C00000"/>
                <w:lang w:val="en-IE"/>
              </w:rPr>
            </w:pPr>
            <w:r w:rsidRPr="00891E1F">
              <w:rPr>
                <w:rFonts w:ascii="Freehand" w:eastAsiaTheme="minorHAnsi" w:hAnsi="Freehand" w:cstheme="minorBidi"/>
                <w:b/>
                <w:color w:val="C00000"/>
                <w:lang w:val="en-IE"/>
              </w:rPr>
              <w:t>DATE</w:t>
            </w:r>
          </w:p>
        </w:tc>
        <w:tc>
          <w:tcPr>
            <w:tcW w:w="1629" w:type="dxa"/>
          </w:tcPr>
          <w:p w:rsidR="00891E1F" w:rsidRPr="00891E1F" w:rsidRDefault="00891E1F" w:rsidP="00891E1F">
            <w:pPr>
              <w:spacing w:before="120" w:after="200" w:line="276" w:lineRule="auto"/>
              <w:ind w:left="720"/>
              <w:contextualSpacing/>
              <w:jc w:val="both"/>
              <w:rPr>
                <w:rFonts w:ascii="Freehand" w:eastAsiaTheme="minorHAnsi" w:hAnsi="Freehand" w:cstheme="minorBidi"/>
                <w:b/>
                <w:color w:val="C00000"/>
                <w:lang w:val="en-IE"/>
              </w:rPr>
            </w:pPr>
            <w:r w:rsidRPr="00891E1F">
              <w:rPr>
                <w:rFonts w:ascii="Freehand" w:eastAsiaTheme="minorHAnsi" w:hAnsi="Freehand" w:cstheme="minorBidi"/>
                <w:b/>
                <w:color w:val="C00000"/>
                <w:lang w:val="en-IE"/>
              </w:rPr>
              <w:t xml:space="preserve">TIME </w:t>
            </w:r>
          </w:p>
        </w:tc>
        <w:tc>
          <w:tcPr>
            <w:tcW w:w="4041" w:type="dxa"/>
          </w:tcPr>
          <w:p w:rsidR="00891E1F" w:rsidRPr="00891E1F" w:rsidRDefault="00891E1F" w:rsidP="00891E1F">
            <w:pPr>
              <w:spacing w:before="120" w:after="200" w:line="276" w:lineRule="auto"/>
              <w:ind w:left="720"/>
              <w:contextualSpacing/>
              <w:jc w:val="both"/>
              <w:rPr>
                <w:rFonts w:ascii="Freehand" w:eastAsiaTheme="minorHAnsi" w:hAnsi="Freehand" w:cstheme="minorBidi"/>
                <w:b/>
                <w:color w:val="C00000"/>
                <w:lang w:val="en-IE"/>
              </w:rPr>
            </w:pPr>
            <w:r w:rsidRPr="00891E1F">
              <w:rPr>
                <w:rFonts w:ascii="Freehand" w:eastAsiaTheme="minorHAnsi" w:hAnsi="Freehand" w:cstheme="minorBidi"/>
                <w:b/>
                <w:color w:val="C00000"/>
                <w:lang w:val="en-IE"/>
              </w:rPr>
              <w:t>MASS AND PRAYER SCHEDULES</w:t>
            </w:r>
          </w:p>
        </w:tc>
      </w:tr>
      <w:tr w:rsidR="00891E1F" w:rsidRPr="003120F6" w:rsidTr="0023469B">
        <w:trPr>
          <w:trHeight w:val="658"/>
        </w:trPr>
        <w:tc>
          <w:tcPr>
            <w:tcW w:w="1422" w:type="dxa"/>
          </w:tcPr>
          <w:p w:rsidR="00891E1F" w:rsidRPr="003120F6" w:rsidRDefault="00891E1F" w:rsidP="00891E1F">
            <w:pPr>
              <w:spacing w:after="200" w:line="276" w:lineRule="auto"/>
              <w:ind w:left="720"/>
              <w:contextualSpacing/>
              <w:jc w:val="both"/>
              <w:rPr>
                <w:rFonts w:asciiTheme="minorHAnsi" w:eastAsiaTheme="minorHAnsi" w:hAnsiTheme="minorHAnsi" w:cstheme="minorBidi"/>
                <w:lang w:val="en-IE"/>
              </w:rPr>
            </w:pPr>
          </w:p>
          <w:p w:rsidR="00C80188" w:rsidRPr="003120F6" w:rsidRDefault="00991263" w:rsidP="00623D03">
            <w:pPr>
              <w:spacing w:after="200" w:line="276" w:lineRule="auto"/>
              <w:contextualSpacing/>
              <w:jc w:val="both"/>
              <w:rPr>
                <w:rFonts w:asciiTheme="minorHAnsi" w:eastAsiaTheme="minorHAnsi" w:hAnsiTheme="minorHAnsi" w:cstheme="minorBidi"/>
                <w:noProof/>
                <w:lang w:val="en-IE" w:eastAsia="en-IE"/>
              </w:rPr>
            </w:pPr>
            <w:r w:rsidRPr="003120F6">
              <w:rPr>
                <w:rFonts w:asciiTheme="minorHAnsi" w:eastAsiaTheme="minorHAnsi" w:hAnsiTheme="minorHAnsi" w:cstheme="minorBidi"/>
                <w:noProof/>
                <w:lang w:val="en-IE" w:eastAsia="en-IE"/>
              </w:rPr>
              <w:t xml:space="preserve">Sat </w:t>
            </w:r>
            <w:r w:rsidR="007E612A">
              <w:rPr>
                <w:rFonts w:asciiTheme="minorHAnsi" w:eastAsiaTheme="minorHAnsi" w:hAnsiTheme="minorHAnsi" w:cstheme="minorBidi"/>
                <w:noProof/>
                <w:lang w:val="en-IE" w:eastAsia="en-IE"/>
              </w:rPr>
              <w:t>5th</w:t>
            </w:r>
          </w:p>
          <w:p w:rsidR="005532AF" w:rsidRPr="003120F6" w:rsidRDefault="005532AF" w:rsidP="00991263">
            <w:pPr>
              <w:spacing w:after="200" w:line="276" w:lineRule="auto"/>
              <w:contextualSpacing/>
              <w:jc w:val="both"/>
              <w:rPr>
                <w:rFonts w:asciiTheme="minorHAnsi" w:eastAsiaTheme="minorHAnsi" w:hAnsiTheme="minorHAnsi" w:cstheme="minorBidi"/>
                <w:lang w:val="en-IE"/>
              </w:rPr>
            </w:pPr>
          </w:p>
        </w:tc>
        <w:tc>
          <w:tcPr>
            <w:tcW w:w="1629" w:type="dxa"/>
          </w:tcPr>
          <w:p w:rsidR="00623D03" w:rsidRPr="003120F6" w:rsidRDefault="00623D03" w:rsidP="00085307">
            <w:pPr>
              <w:spacing w:before="120" w:after="200" w:line="276" w:lineRule="auto"/>
              <w:contextualSpacing/>
              <w:jc w:val="both"/>
              <w:rPr>
                <w:rFonts w:asciiTheme="minorHAnsi" w:eastAsiaTheme="minorHAnsi" w:hAnsiTheme="minorHAnsi" w:cstheme="minorBidi"/>
                <w:lang w:val="en-IE"/>
              </w:rPr>
            </w:pPr>
          </w:p>
          <w:p w:rsidR="00891E1F" w:rsidRPr="003120F6" w:rsidRDefault="00991263" w:rsidP="00085307">
            <w:pPr>
              <w:spacing w:before="120" w:after="200" w:line="276" w:lineRule="auto"/>
              <w:contextualSpacing/>
              <w:jc w:val="both"/>
              <w:rPr>
                <w:rFonts w:asciiTheme="minorHAnsi" w:eastAsiaTheme="minorHAnsi" w:hAnsiTheme="minorHAnsi" w:cstheme="minorBidi"/>
                <w:color w:val="C00000"/>
                <w:lang w:val="en-IE"/>
              </w:rPr>
            </w:pPr>
            <w:r w:rsidRPr="003120F6">
              <w:rPr>
                <w:rFonts w:asciiTheme="minorHAnsi" w:eastAsiaTheme="minorHAnsi" w:hAnsiTheme="minorHAnsi" w:cstheme="minorBidi"/>
                <w:lang w:val="en-IE"/>
              </w:rPr>
              <w:t>8pm</w:t>
            </w:r>
          </w:p>
        </w:tc>
        <w:tc>
          <w:tcPr>
            <w:tcW w:w="4041" w:type="dxa"/>
          </w:tcPr>
          <w:p w:rsidR="000C19E1" w:rsidRPr="00C747A4" w:rsidRDefault="007A3E85" w:rsidP="000C19E1">
            <w:pPr>
              <w:spacing w:after="0" w:line="276" w:lineRule="auto"/>
              <w:rPr>
                <w:rFonts w:asciiTheme="minorHAnsi" w:eastAsiaTheme="minorHAnsi" w:hAnsiTheme="minorHAnsi" w:cstheme="minorBidi"/>
                <w:b/>
                <w:lang w:val="en-IE"/>
              </w:rPr>
            </w:pPr>
            <w:r w:rsidRPr="00C747A4">
              <w:rPr>
                <w:rFonts w:asciiTheme="minorHAnsi" w:eastAsiaTheme="minorHAnsi" w:hAnsiTheme="minorHAnsi" w:cstheme="minorBidi"/>
                <w:b/>
                <w:lang w:val="en-IE"/>
              </w:rPr>
              <w:t>For the repose of the souls of:</w:t>
            </w:r>
          </w:p>
          <w:p w:rsidR="007E612A" w:rsidRPr="007E612A" w:rsidRDefault="007E612A" w:rsidP="007E612A">
            <w:pPr>
              <w:spacing w:after="0" w:line="276" w:lineRule="auto"/>
              <w:rPr>
                <w:rFonts w:asciiTheme="minorHAnsi" w:eastAsiaTheme="minorHAnsi" w:hAnsiTheme="minorHAnsi" w:cstheme="minorBidi"/>
                <w:lang w:val="en-IE"/>
              </w:rPr>
            </w:pPr>
            <w:r w:rsidRPr="007E612A">
              <w:rPr>
                <w:rFonts w:asciiTheme="minorHAnsi" w:eastAsiaTheme="minorHAnsi" w:hAnsiTheme="minorHAnsi" w:cstheme="minorBidi"/>
                <w:lang w:val="en-IE"/>
              </w:rPr>
              <w:t>*Eileen and John Shine, Adrigole</w:t>
            </w:r>
          </w:p>
          <w:p w:rsidR="007E612A" w:rsidRPr="007E612A" w:rsidRDefault="007E612A" w:rsidP="007E612A">
            <w:pPr>
              <w:spacing w:after="0" w:line="276" w:lineRule="auto"/>
              <w:rPr>
                <w:rFonts w:asciiTheme="minorHAnsi" w:eastAsiaTheme="minorHAnsi" w:hAnsiTheme="minorHAnsi" w:cstheme="minorBidi"/>
                <w:lang w:val="en-IE"/>
              </w:rPr>
            </w:pPr>
            <w:r w:rsidRPr="007E612A">
              <w:rPr>
                <w:rFonts w:asciiTheme="minorHAnsi" w:eastAsiaTheme="minorHAnsi" w:hAnsiTheme="minorHAnsi" w:cstheme="minorBidi"/>
                <w:lang w:val="en-IE"/>
              </w:rPr>
              <w:t xml:space="preserve">*John O’Sullivan, </w:t>
            </w:r>
            <w:proofErr w:type="spellStart"/>
            <w:r w:rsidRPr="007E612A">
              <w:rPr>
                <w:rFonts w:asciiTheme="minorHAnsi" w:eastAsiaTheme="minorHAnsi" w:hAnsiTheme="minorHAnsi" w:cstheme="minorBidi"/>
                <w:lang w:val="en-IE"/>
              </w:rPr>
              <w:t>Crooha</w:t>
            </w:r>
            <w:proofErr w:type="spellEnd"/>
            <w:r w:rsidRPr="007E612A">
              <w:rPr>
                <w:rFonts w:asciiTheme="minorHAnsi" w:eastAsiaTheme="minorHAnsi" w:hAnsiTheme="minorHAnsi" w:cstheme="minorBidi"/>
                <w:lang w:val="en-IE"/>
              </w:rPr>
              <w:t xml:space="preserve"> East</w:t>
            </w:r>
          </w:p>
          <w:p w:rsidR="007E612A" w:rsidRPr="007E612A" w:rsidRDefault="007E612A" w:rsidP="007E612A">
            <w:pPr>
              <w:spacing w:after="0" w:line="276" w:lineRule="auto"/>
              <w:rPr>
                <w:rFonts w:asciiTheme="minorHAnsi" w:eastAsiaTheme="minorHAnsi" w:hAnsiTheme="minorHAnsi" w:cstheme="minorBidi"/>
                <w:lang w:val="en-IE"/>
              </w:rPr>
            </w:pPr>
            <w:r w:rsidRPr="007E612A">
              <w:rPr>
                <w:rFonts w:asciiTheme="minorHAnsi" w:eastAsiaTheme="minorHAnsi" w:hAnsiTheme="minorHAnsi" w:cstheme="minorBidi"/>
                <w:lang w:val="en-IE"/>
              </w:rPr>
              <w:t xml:space="preserve">*Dan and Margaret Downing, Curragh, </w:t>
            </w:r>
          </w:p>
          <w:p w:rsidR="007E612A" w:rsidRPr="007E612A" w:rsidRDefault="007E612A" w:rsidP="007E612A">
            <w:pPr>
              <w:spacing w:after="0" w:line="276" w:lineRule="auto"/>
              <w:rPr>
                <w:rFonts w:asciiTheme="minorHAnsi" w:eastAsiaTheme="minorHAnsi" w:hAnsiTheme="minorHAnsi" w:cstheme="minorBidi"/>
                <w:lang w:val="en-IE"/>
              </w:rPr>
            </w:pPr>
            <w:r w:rsidRPr="007E612A">
              <w:rPr>
                <w:rFonts w:asciiTheme="minorHAnsi" w:eastAsiaTheme="minorHAnsi" w:hAnsiTheme="minorHAnsi" w:cstheme="minorBidi"/>
                <w:lang w:val="en-IE"/>
              </w:rPr>
              <w:t>*Rt. Rev. Monsignor Joe Downing, Curragh and USA</w:t>
            </w:r>
          </w:p>
          <w:p w:rsidR="007E612A" w:rsidRPr="007E612A" w:rsidRDefault="007E612A" w:rsidP="007E612A">
            <w:pPr>
              <w:spacing w:after="0" w:line="276" w:lineRule="auto"/>
              <w:rPr>
                <w:rFonts w:asciiTheme="minorHAnsi" w:eastAsiaTheme="minorHAnsi" w:hAnsiTheme="minorHAnsi" w:cstheme="minorBidi"/>
                <w:lang w:val="en-IE"/>
              </w:rPr>
            </w:pPr>
            <w:r w:rsidRPr="007E612A">
              <w:rPr>
                <w:rFonts w:asciiTheme="minorHAnsi" w:eastAsiaTheme="minorHAnsi" w:hAnsiTheme="minorHAnsi" w:cstheme="minorBidi"/>
                <w:lang w:val="en-IE"/>
              </w:rPr>
              <w:t xml:space="preserve">*Mary Finnegan, </w:t>
            </w:r>
            <w:proofErr w:type="spellStart"/>
            <w:r w:rsidRPr="007E612A">
              <w:rPr>
                <w:rFonts w:asciiTheme="minorHAnsi" w:eastAsiaTheme="minorHAnsi" w:hAnsiTheme="minorHAnsi" w:cstheme="minorBidi"/>
                <w:lang w:val="en-IE"/>
              </w:rPr>
              <w:t>Kilgarvan</w:t>
            </w:r>
            <w:proofErr w:type="spellEnd"/>
          </w:p>
          <w:p w:rsidR="00623D03" w:rsidRPr="00C747A4" w:rsidRDefault="007E612A" w:rsidP="007E612A">
            <w:pPr>
              <w:spacing w:after="0" w:line="276" w:lineRule="auto"/>
              <w:rPr>
                <w:rFonts w:asciiTheme="minorHAnsi" w:eastAsiaTheme="minorHAnsi" w:hAnsiTheme="minorHAnsi" w:cstheme="minorBidi"/>
                <w:lang w:val="en-IE"/>
              </w:rPr>
            </w:pPr>
            <w:r w:rsidRPr="007E612A">
              <w:rPr>
                <w:rFonts w:asciiTheme="minorHAnsi" w:eastAsiaTheme="minorHAnsi" w:hAnsiTheme="minorHAnsi" w:cstheme="minorBidi"/>
                <w:lang w:val="en-IE"/>
              </w:rPr>
              <w:t xml:space="preserve">*Fr Michael O’Sullivan, </w:t>
            </w:r>
            <w:proofErr w:type="spellStart"/>
            <w:r w:rsidRPr="007E612A">
              <w:rPr>
                <w:rFonts w:asciiTheme="minorHAnsi" w:eastAsiaTheme="minorHAnsi" w:hAnsiTheme="minorHAnsi" w:cstheme="minorBidi"/>
                <w:lang w:val="en-IE"/>
              </w:rPr>
              <w:t>Lackavane</w:t>
            </w:r>
            <w:proofErr w:type="spellEnd"/>
          </w:p>
        </w:tc>
      </w:tr>
      <w:tr w:rsidR="00543EEE" w:rsidRPr="003120F6" w:rsidTr="00543EEE">
        <w:trPr>
          <w:trHeight w:val="404"/>
        </w:trPr>
        <w:tc>
          <w:tcPr>
            <w:tcW w:w="1422" w:type="dxa"/>
          </w:tcPr>
          <w:p w:rsidR="00543EEE" w:rsidRPr="006337E1" w:rsidRDefault="00DE7083" w:rsidP="008C3C86">
            <w:pPr>
              <w:spacing w:after="200" w:line="276" w:lineRule="auto"/>
              <w:contextualSpacing/>
              <w:jc w:val="both"/>
              <w:rPr>
                <w:rFonts w:asciiTheme="minorHAnsi" w:eastAsiaTheme="minorHAnsi" w:hAnsiTheme="minorHAnsi" w:cstheme="minorBidi"/>
                <w:lang w:val="en-IE"/>
              </w:rPr>
            </w:pPr>
            <w:r w:rsidRPr="006337E1">
              <w:rPr>
                <w:rFonts w:asciiTheme="minorHAnsi" w:eastAsiaTheme="minorHAnsi" w:hAnsiTheme="minorHAnsi" w:cstheme="minorBidi"/>
                <w:lang w:val="en-IE"/>
              </w:rPr>
              <w:t xml:space="preserve">Thurs </w:t>
            </w:r>
            <w:r w:rsidR="007E612A">
              <w:rPr>
                <w:rFonts w:asciiTheme="minorHAnsi" w:eastAsiaTheme="minorHAnsi" w:hAnsiTheme="minorHAnsi" w:cstheme="minorBidi"/>
                <w:lang w:val="en-IE"/>
              </w:rPr>
              <w:t>10th</w:t>
            </w:r>
            <w:r w:rsidR="00FB188F" w:rsidRPr="006337E1">
              <w:rPr>
                <w:rFonts w:asciiTheme="minorHAnsi" w:eastAsiaTheme="minorHAnsi" w:hAnsiTheme="minorHAnsi" w:cstheme="minorBidi"/>
                <w:lang w:val="en-IE"/>
              </w:rPr>
              <w:t xml:space="preserve"> </w:t>
            </w:r>
          </w:p>
        </w:tc>
        <w:tc>
          <w:tcPr>
            <w:tcW w:w="1629" w:type="dxa"/>
          </w:tcPr>
          <w:p w:rsidR="00543EEE" w:rsidRPr="006337E1" w:rsidRDefault="009D6D34" w:rsidP="00085307">
            <w:pPr>
              <w:spacing w:before="120" w:after="200" w:line="276" w:lineRule="auto"/>
              <w:contextualSpacing/>
              <w:jc w:val="both"/>
              <w:rPr>
                <w:rFonts w:asciiTheme="minorHAnsi" w:eastAsiaTheme="minorHAnsi" w:hAnsiTheme="minorHAnsi" w:cstheme="minorBidi"/>
                <w:lang w:val="en-IE"/>
              </w:rPr>
            </w:pPr>
            <w:r>
              <w:rPr>
                <w:rFonts w:asciiTheme="minorHAnsi" w:eastAsiaTheme="minorHAnsi" w:hAnsiTheme="minorHAnsi" w:cstheme="minorBidi"/>
                <w:lang w:val="en-IE"/>
              </w:rPr>
              <w:t>7</w:t>
            </w:r>
            <w:bookmarkStart w:id="1" w:name="_GoBack"/>
            <w:bookmarkEnd w:id="1"/>
            <w:r w:rsidR="00543EEE" w:rsidRPr="006337E1">
              <w:rPr>
                <w:rFonts w:asciiTheme="minorHAnsi" w:eastAsiaTheme="minorHAnsi" w:hAnsiTheme="minorHAnsi" w:cstheme="minorBidi"/>
                <w:lang w:val="en-IE"/>
              </w:rPr>
              <w:t>pm</w:t>
            </w:r>
          </w:p>
        </w:tc>
        <w:tc>
          <w:tcPr>
            <w:tcW w:w="4041" w:type="dxa"/>
          </w:tcPr>
          <w:p w:rsidR="00543EEE" w:rsidRPr="006337E1" w:rsidRDefault="00543EEE" w:rsidP="000C19E1">
            <w:pPr>
              <w:spacing w:after="0" w:line="276" w:lineRule="auto"/>
              <w:rPr>
                <w:rFonts w:asciiTheme="minorHAnsi" w:eastAsiaTheme="minorHAnsi" w:hAnsiTheme="minorHAnsi" w:cstheme="minorBidi"/>
                <w:lang w:val="en-IE"/>
              </w:rPr>
            </w:pPr>
            <w:r w:rsidRPr="006337E1">
              <w:rPr>
                <w:rFonts w:asciiTheme="minorHAnsi" w:eastAsiaTheme="minorHAnsi" w:hAnsiTheme="minorHAnsi" w:cstheme="minorBidi"/>
                <w:lang w:val="en-IE"/>
              </w:rPr>
              <w:t>Rosary in the church</w:t>
            </w:r>
          </w:p>
        </w:tc>
      </w:tr>
      <w:tr w:rsidR="00DD31E0" w:rsidRPr="003120F6" w:rsidTr="00890D0A">
        <w:trPr>
          <w:trHeight w:val="608"/>
        </w:trPr>
        <w:tc>
          <w:tcPr>
            <w:tcW w:w="1422" w:type="dxa"/>
          </w:tcPr>
          <w:p w:rsidR="00A75ADF" w:rsidRPr="003120F6" w:rsidRDefault="00A75ADF" w:rsidP="00882F9B">
            <w:pPr>
              <w:spacing w:before="120" w:after="200" w:line="276" w:lineRule="auto"/>
              <w:contextualSpacing/>
              <w:jc w:val="both"/>
              <w:rPr>
                <w:rFonts w:asciiTheme="minorHAnsi" w:eastAsiaTheme="minorHAnsi" w:hAnsiTheme="minorHAnsi" w:cstheme="minorBidi"/>
                <w:lang w:val="en-IE"/>
              </w:rPr>
            </w:pPr>
          </w:p>
          <w:p w:rsidR="00A75ADF" w:rsidRPr="003120F6" w:rsidRDefault="005532AF" w:rsidP="005532AF">
            <w:pPr>
              <w:spacing w:before="120" w:after="200" w:line="276" w:lineRule="auto"/>
              <w:contextualSpacing/>
              <w:jc w:val="both"/>
              <w:rPr>
                <w:rFonts w:asciiTheme="minorHAnsi" w:eastAsiaTheme="minorHAnsi" w:hAnsiTheme="minorHAnsi" w:cstheme="minorBidi"/>
                <w:lang w:val="en-IE"/>
              </w:rPr>
            </w:pPr>
            <w:r w:rsidRPr="003120F6">
              <w:rPr>
                <w:rFonts w:asciiTheme="minorHAnsi" w:eastAsiaTheme="minorHAnsi" w:hAnsiTheme="minorHAnsi" w:cstheme="minorBidi"/>
                <w:lang w:val="en-IE"/>
              </w:rPr>
              <w:t xml:space="preserve">Sat </w:t>
            </w:r>
            <w:r w:rsidR="007E612A">
              <w:rPr>
                <w:rFonts w:asciiTheme="minorHAnsi" w:eastAsiaTheme="minorHAnsi" w:hAnsiTheme="minorHAnsi" w:cstheme="minorBidi"/>
                <w:lang w:val="en-IE"/>
              </w:rPr>
              <w:t>12</w:t>
            </w:r>
            <w:r w:rsidR="00FB188F">
              <w:rPr>
                <w:rFonts w:asciiTheme="minorHAnsi" w:eastAsiaTheme="minorHAnsi" w:hAnsiTheme="minorHAnsi" w:cstheme="minorBidi"/>
                <w:lang w:val="en-IE"/>
              </w:rPr>
              <w:t>th</w:t>
            </w:r>
            <w:r w:rsidR="00543EEE">
              <w:rPr>
                <w:rFonts w:asciiTheme="minorHAnsi" w:eastAsiaTheme="minorHAnsi" w:hAnsiTheme="minorHAnsi" w:cstheme="minorBidi"/>
                <w:lang w:val="en-IE"/>
              </w:rPr>
              <w:t xml:space="preserve"> </w:t>
            </w:r>
          </w:p>
          <w:p w:rsidR="00C80188" w:rsidRPr="003120F6" w:rsidRDefault="00C80188" w:rsidP="00882F9B">
            <w:pPr>
              <w:spacing w:before="120" w:after="200" w:line="276" w:lineRule="auto"/>
              <w:contextualSpacing/>
              <w:jc w:val="both"/>
              <w:rPr>
                <w:rFonts w:asciiTheme="minorHAnsi" w:eastAsiaTheme="minorHAnsi" w:hAnsiTheme="minorHAnsi" w:cstheme="minorBidi"/>
                <w:lang w:val="en-IE"/>
              </w:rPr>
            </w:pPr>
          </w:p>
          <w:p w:rsidR="00A75ADF" w:rsidRPr="003120F6" w:rsidRDefault="00A75ADF" w:rsidP="00882F9B">
            <w:pPr>
              <w:spacing w:before="120" w:after="200" w:line="276" w:lineRule="auto"/>
              <w:contextualSpacing/>
              <w:jc w:val="both"/>
              <w:rPr>
                <w:rFonts w:asciiTheme="minorHAnsi" w:eastAsiaTheme="minorHAnsi" w:hAnsiTheme="minorHAnsi" w:cstheme="minorBidi"/>
                <w:lang w:val="en-IE"/>
              </w:rPr>
            </w:pPr>
          </w:p>
        </w:tc>
        <w:tc>
          <w:tcPr>
            <w:tcW w:w="1629" w:type="dxa"/>
          </w:tcPr>
          <w:p w:rsidR="00991263" w:rsidRPr="003120F6" w:rsidRDefault="00DD31E0" w:rsidP="008C1172">
            <w:pPr>
              <w:spacing w:after="200" w:line="276" w:lineRule="auto"/>
              <w:contextualSpacing/>
              <w:jc w:val="both"/>
              <w:rPr>
                <w:rFonts w:asciiTheme="minorHAnsi" w:eastAsiaTheme="minorHAnsi" w:hAnsiTheme="minorHAnsi" w:cstheme="minorBidi"/>
                <w:lang w:val="en-IE"/>
              </w:rPr>
            </w:pPr>
            <w:r w:rsidRPr="003120F6">
              <w:rPr>
                <w:rFonts w:asciiTheme="minorHAnsi" w:eastAsiaTheme="minorHAnsi" w:hAnsiTheme="minorHAnsi" w:cstheme="minorBidi"/>
                <w:lang w:val="en-IE"/>
              </w:rPr>
              <w:t xml:space="preserve"> </w:t>
            </w:r>
          </w:p>
          <w:p w:rsidR="00991263" w:rsidRPr="003120F6" w:rsidRDefault="00991263" w:rsidP="008C1172">
            <w:pPr>
              <w:spacing w:after="200" w:line="276" w:lineRule="auto"/>
              <w:contextualSpacing/>
              <w:jc w:val="both"/>
              <w:rPr>
                <w:rFonts w:asciiTheme="minorHAnsi" w:eastAsiaTheme="minorHAnsi" w:hAnsiTheme="minorHAnsi" w:cstheme="minorBidi"/>
                <w:lang w:val="en-IE"/>
              </w:rPr>
            </w:pPr>
            <w:r w:rsidRPr="003120F6">
              <w:rPr>
                <w:rFonts w:asciiTheme="minorHAnsi" w:eastAsiaTheme="minorHAnsi" w:hAnsiTheme="minorHAnsi" w:cstheme="minorBidi"/>
                <w:lang w:val="en-IE"/>
              </w:rPr>
              <w:t>8pm</w:t>
            </w:r>
          </w:p>
        </w:tc>
        <w:tc>
          <w:tcPr>
            <w:tcW w:w="4041" w:type="dxa"/>
            <w:shd w:val="clear" w:color="auto" w:fill="auto"/>
          </w:tcPr>
          <w:p w:rsidR="00802FEF" w:rsidRPr="00C747A4" w:rsidRDefault="007A3E85" w:rsidP="00215B5A">
            <w:pPr>
              <w:spacing w:after="0" w:line="276" w:lineRule="auto"/>
              <w:jc w:val="both"/>
              <w:rPr>
                <w:rFonts w:asciiTheme="minorHAnsi" w:eastAsiaTheme="minorHAnsi" w:hAnsiTheme="minorHAnsi" w:cstheme="minorBidi"/>
                <w:b/>
                <w:lang w:val="en-IE"/>
              </w:rPr>
            </w:pPr>
            <w:r w:rsidRPr="00C747A4">
              <w:rPr>
                <w:rFonts w:asciiTheme="minorHAnsi" w:eastAsiaTheme="minorHAnsi" w:hAnsiTheme="minorHAnsi" w:cstheme="minorBidi"/>
                <w:b/>
                <w:lang w:val="en-IE"/>
              </w:rPr>
              <w:t>For the repose of the souls of:</w:t>
            </w:r>
          </w:p>
          <w:p w:rsidR="00FB188F" w:rsidRDefault="007E612A" w:rsidP="006337E1">
            <w:pPr>
              <w:spacing w:after="0" w:line="276" w:lineRule="auto"/>
              <w:jc w:val="both"/>
              <w:rPr>
                <w:rFonts w:asciiTheme="minorHAnsi" w:eastAsiaTheme="minorHAnsi" w:hAnsiTheme="minorHAnsi" w:cstheme="minorBidi"/>
                <w:lang w:val="en-IE"/>
              </w:rPr>
            </w:pPr>
            <w:r>
              <w:rPr>
                <w:rFonts w:asciiTheme="minorHAnsi" w:eastAsiaTheme="minorHAnsi" w:hAnsiTheme="minorHAnsi" w:cstheme="minorBidi"/>
                <w:lang w:val="en-IE"/>
              </w:rPr>
              <w:t xml:space="preserve">Ann Murphy, </w:t>
            </w:r>
            <w:proofErr w:type="spellStart"/>
            <w:r>
              <w:rPr>
                <w:rFonts w:asciiTheme="minorHAnsi" w:eastAsiaTheme="minorHAnsi" w:hAnsiTheme="minorHAnsi" w:cstheme="minorBidi"/>
                <w:lang w:val="en-IE"/>
              </w:rPr>
              <w:t>Droumlave</w:t>
            </w:r>
            <w:proofErr w:type="spellEnd"/>
            <w:r>
              <w:rPr>
                <w:rFonts w:asciiTheme="minorHAnsi" w:eastAsiaTheme="minorHAnsi" w:hAnsiTheme="minorHAnsi" w:cstheme="minorBidi"/>
                <w:lang w:val="en-IE"/>
              </w:rPr>
              <w:t xml:space="preserve">, remembering her husband John and daughter </w:t>
            </w:r>
            <w:proofErr w:type="spellStart"/>
            <w:r>
              <w:rPr>
                <w:rFonts w:asciiTheme="minorHAnsi" w:eastAsiaTheme="minorHAnsi" w:hAnsiTheme="minorHAnsi" w:cstheme="minorBidi"/>
                <w:lang w:val="en-IE"/>
              </w:rPr>
              <w:t>Noleen</w:t>
            </w:r>
            <w:proofErr w:type="spellEnd"/>
          </w:p>
          <w:p w:rsidR="007E612A" w:rsidRPr="006337E1" w:rsidRDefault="007E612A" w:rsidP="006337E1">
            <w:pPr>
              <w:spacing w:after="0" w:line="276" w:lineRule="auto"/>
              <w:jc w:val="both"/>
              <w:rPr>
                <w:rFonts w:asciiTheme="minorHAnsi" w:eastAsiaTheme="minorHAnsi" w:hAnsiTheme="minorHAnsi" w:cstheme="minorBidi"/>
                <w:lang w:val="en-IE"/>
              </w:rPr>
            </w:pPr>
          </w:p>
        </w:tc>
      </w:tr>
      <w:bookmarkEnd w:id="0"/>
    </w:tbl>
    <w:p w:rsidR="007E612A" w:rsidRDefault="007E612A" w:rsidP="00894576">
      <w:pPr>
        <w:pStyle w:val="Default"/>
        <w:spacing w:before="0"/>
        <w:jc w:val="both"/>
        <w:rPr>
          <w:rFonts w:asciiTheme="minorHAnsi" w:eastAsia="Helvetica" w:hAnsiTheme="minorHAnsi" w:cstheme="minorHAnsi"/>
          <w:b/>
          <w:bCs/>
          <w:i/>
          <w:iCs/>
          <w:color w:val="C00000"/>
          <w:sz w:val="22"/>
          <w:szCs w:val="22"/>
        </w:rPr>
      </w:pPr>
    </w:p>
    <w:p w:rsidR="00925295" w:rsidRDefault="007E612A" w:rsidP="00894576">
      <w:pPr>
        <w:pStyle w:val="Default"/>
        <w:spacing w:before="0"/>
        <w:jc w:val="both"/>
        <w:rPr>
          <w:rFonts w:asciiTheme="minorHAnsi" w:eastAsia="Helvetica" w:hAnsiTheme="minorHAnsi" w:cstheme="minorHAnsi"/>
          <w:b/>
          <w:bCs/>
          <w:i/>
          <w:iCs/>
          <w:color w:val="C00000"/>
          <w:sz w:val="22"/>
          <w:szCs w:val="22"/>
        </w:rPr>
      </w:pPr>
      <w:r>
        <w:rPr>
          <w:rFonts w:asciiTheme="minorHAnsi" w:eastAsia="Helvetica" w:hAnsiTheme="minorHAnsi" w:cstheme="minorHAnsi"/>
          <w:b/>
          <w:bCs/>
          <w:i/>
          <w:iCs/>
          <w:color w:val="C00000"/>
          <w:sz w:val="22"/>
          <w:szCs w:val="22"/>
        </w:rPr>
        <w:t xml:space="preserve">Recent Death: </w:t>
      </w:r>
      <w:r w:rsidRPr="007E612A">
        <w:rPr>
          <w:rFonts w:asciiTheme="minorHAnsi" w:eastAsia="Helvetica" w:hAnsiTheme="minorHAnsi" w:cstheme="minorHAnsi"/>
          <w:bCs/>
          <w:iCs/>
          <w:color w:val="auto"/>
          <w:sz w:val="22"/>
          <w:szCs w:val="22"/>
        </w:rPr>
        <w:t xml:space="preserve">Patrick O’Shea, London and late of </w:t>
      </w:r>
      <w:proofErr w:type="spellStart"/>
      <w:r w:rsidRPr="007E612A">
        <w:rPr>
          <w:rFonts w:asciiTheme="minorHAnsi" w:eastAsia="Helvetica" w:hAnsiTheme="minorHAnsi" w:cstheme="minorHAnsi"/>
          <w:bCs/>
          <w:iCs/>
          <w:color w:val="auto"/>
          <w:sz w:val="22"/>
          <w:szCs w:val="22"/>
        </w:rPr>
        <w:t>Faha</w:t>
      </w:r>
      <w:proofErr w:type="spellEnd"/>
      <w:r w:rsidRPr="007E612A">
        <w:rPr>
          <w:rFonts w:asciiTheme="minorHAnsi" w:eastAsia="Helvetica" w:hAnsiTheme="minorHAnsi" w:cstheme="minorHAnsi"/>
          <w:bCs/>
          <w:iCs/>
          <w:color w:val="auto"/>
          <w:sz w:val="22"/>
          <w:szCs w:val="22"/>
        </w:rPr>
        <w:t xml:space="preserve"> East Adrigole who died recently. May he rest in </w:t>
      </w:r>
      <w:proofErr w:type="gramStart"/>
      <w:r w:rsidRPr="007E612A">
        <w:rPr>
          <w:rFonts w:asciiTheme="minorHAnsi" w:eastAsia="Helvetica" w:hAnsiTheme="minorHAnsi" w:cstheme="minorHAnsi"/>
          <w:bCs/>
          <w:iCs/>
          <w:color w:val="auto"/>
          <w:sz w:val="22"/>
          <w:szCs w:val="22"/>
        </w:rPr>
        <w:t>peace</w:t>
      </w:r>
      <w:proofErr w:type="gramEnd"/>
    </w:p>
    <w:p w:rsidR="007E612A" w:rsidRDefault="007E612A" w:rsidP="00894576">
      <w:pPr>
        <w:pStyle w:val="Default"/>
        <w:spacing w:before="0"/>
        <w:jc w:val="both"/>
        <w:rPr>
          <w:rFonts w:asciiTheme="minorHAnsi" w:eastAsia="Helvetica" w:hAnsiTheme="minorHAnsi" w:cstheme="minorHAnsi"/>
          <w:b/>
          <w:bCs/>
          <w:i/>
          <w:iCs/>
          <w:color w:val="C00000"/>
          <w:sz w:val="22"/>
          <w:szCs w:val="22"/>
        </w:rPr>
      </w:pPr>
    </w:p>
    <w:p w:rsidR="007A3E85" w:rsidRDefault="006808B5" w:rsidP="00894576">
      <w:pPr>
        <w:pStyle w:val="Default"/>
        <w:spacing w:before="0"/>
        <w:jc w:val="both"/>
        <w:rPr>
          <w:rFonts w:asciiTheme="minorHAnsi" w:eastAsia="Helvetica" w:hAnsiTheme="minorHAnsi" w:cstheme="minorHAnsi"/>
          <w:bCs/>
          <w:iCs/>
          <w:color w:val="auto"/>
          <w:sz w:val="22"/>
          <w:szCs w:val="22"/>
        </w:rPr>
      </w:pPr>
      <w:r w:rsidRPr="003120F6">
        <w:rPr>
          <w:rFonts w:asciiTheme="minorHAnsi" w:eastAsia="Helvetica" w:hAnsiTheme="minorHAnsi" w:cstheme="minorHAnsi"/>
          <w:b/>
          <w:bCs/>
          <w:i/>
          <w:iCs/>
          <w:color w:val="C00000"/>
          <w:sz w:val="22"/>
          <w:szCs w:val="22"/>
        </w:rPr>
        <w:t>Parish Office</w:t>
      </w:r>
      <w:r w:rsidR="00CC6873" w:rsidRPr="003120F6">
        <w:rPr>
          <w:rFonts w:asciiTheme="minorHAnsi" w:eastAsia="Helvetica" w:hAnsiTheme="minorHAnsi" w:cstheme="minorHAnsi"/>
          <w:b/>
          <w:bCs/>
          <w:i/>
          <w:iCs/>
          <w:color w:val="C00000"/>
          <w:sz w:val="22"/>
          <w:szCs w:val="22"/>
        </w:rPr>
        <w:t>:</w:t>
      </w:r>
      <w:r w:rsidR="00A82BF6" w:rsidRPr="003120F6">
        <w:rPr>
          <w:rFonts w:asciiTheme="minorHAnsi" w:eastAsia="Helvetica" w:hAnsiTheme="minorHAnsi" w:cstheme="minorHAnsi"/>
          <w:bCs/>
          <w:iCs/>
          <w:color w:val="C00000"/>
          <w:sz w:val="22"/>
          <w:szCs w:val="22"/>
        </w:rPr>
        <w:t xml:space="preserve"> </w:t>
      </w:r>
      <w:r w:rsidR="00103F20">
        <w:rPr>
          <w:rFonts w:asciiTheme="minorHAnsi" w:eastAsia="Helvetica" w:hAnsiTheme="minorHAnsi" w:cstheme="minorHAnsi"/>
          <w:bCs/>
          <w:iCs/>
          <w:color w:val="auto"/>
          <w:sz w:val="22"/>
          <w:szCs w:val="22"/>
        </w:rPr>
        <w:t xml:space="preserve">Please note for the summer, office hours are </w:t>
      </w:r>
      <w:r w:rsidR="00D26521">
        <w:rPr>
          <w:rFonts w:asciiTheme="minorHAnsi" w:eastAsia="Helvetica" w:hAnsiTheme="minorHAnsi" w:cstheme="minorHAnsi"/>
          <w:bCs/>
          <w:iCs/>
          <w:color w:val="auto"/>
          <w:sz w:val="22"/>
          <w:szCs w:val="22"/>
        </w:rPr>
        <w:t xml:space="preserve">now </w:t>
      </w:r>
      <w:r w:rsidR="00CE7A42">
        <w:rPr>
          <w:rFonts w:asciiTheme="minorHAnsi" w:eastAsia="Helvetica" w:hAnsiTheme="minorHAnsi" w:cstheme="minorHAnsi"/>
          <w:bCs/>
          <w:iCs/>
          <w:color w:val="auto"/>
          <w:sz w:val="22"/>
          <w:szCs w:val="22"/>
        </w:rPr>
        <w:t>Thursday evenings from 5-8pm</w:t>
      </w:r>
      <w:r w:rsidR="00103F20">
        <w:rPr>
          <w:rFonts w:asciiTheme="minorHAnsi" w:eastAsia="Helvetica" w:hAnsiTheme="minorHAnsi" w:cstheme="minorHAnsi"/>
          <w:bCs/>
          <w:iCs/>
          <w:color w:val="auto"/>
          <w:sz w:val="22"/>
          <w:szCs w:val="22"/>
        </w:rPr>
        <w:t xml:space="preserve">. Please phone/call in during these times. Thank you. </w:t>
      </w:r>
      <w:r w:rsidR="00215B5A">
        <w:rPr>
          <w:rFonts w:asciiTheme="minorHAnsi" w:eastAsia="Helvetica" w:hAnsiTheme="minorHAnsi" w:cstheme="minorHAnsi"/>
          <w:b/>
          <w:bCs/>
          <w:iCs/>
          <w:color w:val="auto"/>
          <w:sz w:val="22"/>
          <w:szCs w:val="22"/>
        </w:rPr>
        <w:t xml:space="preserve"> </w:t>
      </w:r>
    </w:p>
    <w:p w:rsidR="00315855" w:rsidRDefault="00315855" w:rsidP="00FB188F">
      <w:pPr>
        <w:pStyle w:val="Default"/>
        <w:jc w:val="both"/>
        <w:rPr>
          <w:rFonts w:asciiTheme="minorHAnsi" w:eastAsia="Helvetica" w:hAnsiTheme="minorHAnsi" w:cstheme="minorHAnsi"/>
          <w:bCs/>
          <w:iCs/>
          <w:color w:val="auto"/>
          <w:sz w:val="22"/>
          <w:szCs w:val="22"/>
        </w:rPr>
      </w:pPr>
      <w:r>
        <w:rPr>
          <w:rFonts w:asciiTheme="minorHAnsi" w:eastAsia="Helvetica" w:hAnsiTheme="minorHAnsi" w:cstheme="minorHAnsi"/>
          <w:b/>
          <w:bCs/>
          <w:i/>
          <w:iCs/>
          <w:color w:val="C00000"/>
          <w:sz w:val="22"/>
          <w:szCs w:val="22"/>
        </w:rPr>
        <w:t xml:space="preserve">Special Collection: </w:t>
      </w:r>
      <w:r w:rsidR="007E612A">
        <w:rPr>
          <w:rFonts w:asciiTheme="minorHAnsi" w:eastAsia="Helvetica" w:hAnsiTheme="minorHAnsi" w:cstheme="minorHAnsi"/>
          <w:bCs/>
          <w:iCs/>
          <w:color w:val="auto"/>
          <w:sz w:val="22"/>
          <w:szCs w:val="22"/>
        </w:rPr>
        <w:t>this</w:t>
      </w:r>
      <w:r w:rsidRPr="00315855">
        <w:rPr>
          <w:rFonts w:asciiTheme="minorHAnsi" w:eastAsia="Helvetica" w:hAnsiTheme="minorHAnsi" w:cstheme="minorHAnsi"/>
          <w:bCs/>
          <w:iCs/>
          <w:color w:val="auto"/>
          <w:sz w:val="22"/>
          <w:szCs w:val="22"/>
        </w:rPr>
        <w:t xml:space="preserve"> weekend for Sick and Retired Priests</w:t>
      </w:r>
    </w:p>
    <w:p w:rsidR="007E612A" w:rsidRDefault="006E4BF1" w:rsidP="006E4BF1">
      <w:pPr>
        <w:pStyle w:val="Default"/>
        <w:jc w:val="both"/>
        <w:rPr>
          <w:rFonts w:asciiTheme="minorHAnsi" w:eastAsia="Helvetica" w:hAnsiTheme="minorHAnsi" w:cstheme="minorHAnsi"/>
          <w:bCs/>
          <w:iCs/>
          <w:color w:val="auto"/>
          <w:sz w:val="22"/>
          <w:szCs w:val="22"/>
        </w:rPr>
      </w:pPr>
      <w:r w:rsidRPr="006E4BF1">
        <w:rPr>
          <w:rFonts w:asciiTheme="minorHAnsi" w:eastAsia="Helvetica" w:hAnsiTheme="minorHAnsi" w:cstheme="minorHAnsi"/>
          <w:b/>
          <w:bCs/>
          <w:iCs/>
          <w:color w:val="C00000"/>
          <w:sz w:val="22"/>
          <w:szCs w:val="22"/>
        </w:rPr>
        <w:lastRenderedPageBreak/>
        <w:t>ATU St. Angelus,</w:t>
      </w:r>
      <w:r w:rsidRPr="006E4BF1">
        <w:rPr>
          <w:rFonts w:asciiTheme="minorHAnsi" w:eastAsia="Helvetica" w:hAnsiTheme="minorHAnsi" w:cstheme="minorHAnsi"/>
          <w:bCs/>
          <w:iCs/>
          <w:color w:val="C00000"/>
          <w:sz w:val="22"/>
          <w:szCs w:val="22"/>
        </w:rPr>
        <w:t xml:space="preserve"> </w:t>
      </w:r>
      <w:proofErr w:type="spellStart"/>
      <w:r w:rsidRPr="006E4BF1">
        <w:rPr>
          <w:rFonts w:asciiTheme="minorHAnsi" w:eastAsia="Helvetica" w:hAnsiTheme="minorHAnsi" w:cstheme="minorHAnsi"/>
          <w:bCs/>
          <w:iCs/>
          <w:color w:val="auto"/>
          <w:sz w:val="22"/>
          <w:szCs w:val="22"/>
        </w:rPr>
        <w:t>Sligo</w:t>
      </w:r>
      <w:proofErr w:type="spellEnd"/>
      <w:r w:rsidRPr="006E4BF1">
        <w:rPr>
          <w:rFonts w:asciiTheme="minorHAnsi" w:eastAsia="Helvetica" w:hAnsiTheme="minorHAnsi" w:cstheme="minorHAnsi"/>
          <w:bCs/>
          <w:iCs/>
          <w:color w:val="auto"/>
          <w:sz w:val="22"/>
          <w:szCs w:val="22"/>
        </w:rPr>
        <w:t xml:space="preserve"> is inviting applications for th</w:t>
      </w:r>
      <w:r>
        <w:rPr>
          <w:rFonts w:asciiTheme="minorHAnsi" w:eastAsia="Helvetica" w:hAnsiTheme="minorHAnsi" w:cstheme="minorHAnsi"/>
          <w:bCs/>
          <w:iCs/>
          <w:color w:val="auto"/>
          <w:sz w:val="22"/>
          <w:szCs w:val="22"/>
        </w:rPr>
        <w:t xml:space="preserve">e following </w:t>
      </w:r>
      <w:proofErr w:type="spellStart"/>
      <w:r>
        <w:rPr>
          <w:rFonts w:asciiTheme="minorHAnsi" w:eastAsia="Helvetica" w:hAnsiTheme="minorHAnsi" w:cstheme="minorHAnsi"/>
          <w:bCs/>
          <w:iCs/>
          <w:color w:val="auto"/>
          <w:sz w:val="22"/>
          <w:szCs w:val="22"/>
        </w:rPr>
        <w:t>programme</w:t>
      </w:r>
      <w:proofErr w:type="spellEnd"/>
      <w:r>
        <w:rPr>
          <w:rFonts w:asciiTheme="minorHAnsi" w:eastAsia="Helvetica" w:hAnsiTheme="minorHAnsi" w:cstheme="minorHAnsi"/>
          <w:bCs/>
          <w:iCs/>
          <w:color w:val="auto"/>
          <w:sz w:val="22"/>
          <w:szCs w:val="22"/>
        </w:rPr>
        <w:t xml:space="preserve"> beginning </w:t>
      </w:r>
      <w:r w:rsidRPr="006E4BF1">
        <w:rPr>
          <w:rFonts w:asciiTheme="minorHAnsi" w:eastAsia="Helvetica" w:hAnsiTheme="minorHAnsi" w:cstheme="minorHAnsi"/>
          <w:bCs/>
          <w:iCs/>
          <w:color w:val="auto"/>
          <w:sz w:val="22"/>
          <w:szCs w:val="22"/>
        </w:rPr>
        <w:t xml:space="preserve">in </w:t>
      </w:r>
      <w:proofErr w:type="gramStart"/>
      <w:r w:rsidRPr="006E4BF1">
        <w:rPr>
          <w:rFonts w:asciiTheme="minorHAnsi" w:eastAsia="Helvetica" w:hAnsiTheme="minorHAnsi" w:cstheme="minorHAnsi"/>
          <w:bCs/>
          <w:iCs/>
          <w:color w:val="auto"/>
          <w:sz w:val="22"/>
          <w:szCs w:val="22"/>
        </w:rPr>
        <w:t>Autumn</w:t>
      </w:r>
      <w:proofErr w:type="gramEnd"/>
      <w:r w:rsidRPr="006E4BF1">
        <w:rPr>
          <w:rFonts w:asciiTheme="minorHAnsi" w:eastAsia="Helvetica" w:hAnsiTheme="minorHAnsi" w:cstheme="minorHAnsi"/>
          <w:bCs/>
          <w:iCs/>
          <w:color w:val="auto"/>
          <w:sz w:val="22"/>
          <w:szCs w:val="22"/>
        </w:rPr>
        <w:t xml:space="preserve"> 2025 with online delivery. Part time certifi</w:t>
      </w:r>
      <w:r>
        <w:rPr>
          <w:rFonts w:asciiTheme="minorHAnsi" w:eastAsia="Helvetica" w:hAnsiTheme="minorHAnsi" w:cstheme="minorHAnsi"/>
          <w:bCs/>
          <w:iCs/>
          <w:color w:val="auto"/>
          <w:sz w:val="22"/>
          <w:szCs w:val="22"/>
        </w:rPr>
        <w:t xml:space="preserve">cate in religious education for </w:t>
      </w:r>
      <w:r w:rsidRPr="006E4BF1">
        <w:rPr>
          <w:rFonts w:asciiTheme="minorHAnsi" w:eastAsia="Helvetica" w:hAnsiTheme="minorHAnsi" w:cstheme="minorHAnsi"/>
          <w:bCs/>
          <w:iCs/>
          <w:color w:val="auto"/>
          <w:sz w:val="22"/>
          <w:szCs w:val="22"/>
        </w:rPr>
        <w:t xml:space="preserve">primary schools, online the </w:t>
      </w:r>
      <w:proofErr w:type="spellStart"/>
      <w:r w:rsidRPr="006E4BF1">
        <w:rPr>
          <w:rFonts w:asciiTheme="minorHAnsi" w:eastAsia="Helvetica" w:hAnsiTheme="minorHAnsi" w:cstheme="minorHAnsi"/>
          <w:bCs/>
          <w:iCs/>
          <w:color w:val="auto"/>
          <w:sz w:val="22"/>
          <w:szCs w:val="22"/>
        </w:rPr>
        <w:t>programme</w:t>
      </w:r>
      <w:proofErr w:type="spellEnd"/>
      <w:r w:rsidRPr="006E4BF1">
        <w:rPr>
          <w:rFonts w:asciiTheme="minorHAnsi" w:eastAsia="Helvetica" w:hAnsiTheme="minorHAnsi" w:cstheme="minorHAnsi"/>
          <w:bCs/>
          <w:iCs/>
          <w:color w:val="auto"/>
          <w:sz w:val="22"/>
          <w:szCs w:val="22"/>
        </w:rPr>
        <w:t xml:space="preserve"> is available to qual</w:t>
      </w:r>
      <w:r>
        <w:rPr>
          <w:rFonts w:asciiTheme="minorHAnsi" w:eastAsia="Helvetica" w:hAnsiTheme="minorHAnsi" w:cstheme="minorHAnsi"/>
          <w:bCs/>
          <w:iCs/>
          <w:color w:val="auto"/>
          <w:sz w:val="22"/>
          <w:szCs w:val="22"/>
        </w:rPr>
        <w:t xml:space="preserve">ified primary teachers. It is a </w:t>
      </w:r>
      <w:r w:rsidRPr="006E4BF1">
        <w:rPr>
          <w:rFonts w:asciiTheme="minorHAnsi" w:eastAsia="Helvetica" w:hAnsiTheme="minorHAnsi" w:cstheme="minorHAnsi"/>
          <w:bCs/>
          <w:iCs/>
          <w:color w:val="auto"/>
          <w:sz w:val="22"/>
          <w:szCs w:val="22"/>
        </w:rPr>
        <w:t>requirement for Catholic schools</w:t>
      </w:r>
    </w:p>
    <w:p w:rsidR="00E11D34" w:rsidRDefault="00E11D34" w:rsidP="00FB188F">
      <w:pPr>
        <w:pStyle w:val="Default"/>
        <w:jc w:val="both"/>
        <w:rPr>
          <w:rFonts w:asciiTheme="minorHAnsi" w:eastAsia="Helvetica" w:hAnsiTheme="minorHAnsi" w:cstheme="minorHAnsi"/>
          <w:bCs/>
          <w:iCs/>
          <w:color w:val="auto"/>
          <w:sz w:val="22"/>
          <w:szCs w:val="22"/>
        </w:rPr>
      </w:pPr>
      <w:r w:rsidRPr="006337E1">
        <w:rPr>
          <w:rFonts w:asciiTheme="minorHAnsi" w:eastAsia="Helvetica" w:hAnsiTheme="minorHAnsi" w:cstheme="minorHAnsi"/>
          <w:b/>
          <w:bCs/>
          <w:i/>
          <w:iCs/>
          <w:color w:val="C00000"/>
          <w:sz w:val="22"/>
          <w:szCs w:val="22"/>
        </w:rPr>
        <w:t>Hope - for our Pilgrim Journey:</w:t>
      </w:r>
      <w:r w:rsidRPr="006337E1">
        <w:rPr>
          <w:rFonts w:asciiTheme="minorHAnsi" w:eastAsia="Helvetica" w:hAnsiTheme="minorHAnsi" w:cstheme="minorHAnsi"/>
          <w:bCs/>
          <w:i/>
          <w:iCs/>
          <w:color w:val="C00000"/>
          <w:sz w:val="22"/>
          <w:szCs w:val="22"/>
        </w:rPr>
        <w:t xml:space="preserve"> </w:t>
      </w:r>
      <w:r w:rsidRPr="00E11D34">
        <w:rPr>
          <w:rFonts w:asciiTheme="minorHAnsi" w:eastAsia="Helvetica" w:hAnsiTheme="minorHAnsi" w:cstheme="minorHAnsi"/>
          <w:bCs/>
          <w:iCs/>
          <w:color w:val="auto"/>
          <w:sz w:val="22"/>
          <w:szCs w:val="22"/>
        </w:rPr>
        <w:t>The Priory Institute two-week on-line Summer School is reflective, informative, and interactive and will run from 11 August. The course includes eight recorded presentations and two on-line zoom discussions and is very flexible as it is delivered entirely online. Find out more and register click here prioryinstitute.com</w:t>
      </w:r>
    </w:p>
    <w:p w:rsidR="007E612A" w:rsidRPr="006E7E12" w:rsidRDefault="007E612A" w:rsidP="006E7E12">
      <w:pPr>
        <w:pStyle w:val="Default"/>
        <w:jc w:val="both"/>
        <w:rPr>
          <w:rFonts w:asciiTheme="minorHAnsi" w:eastAsia="Helvetica" w:hAnsiTheme="minorHAnsi" w:cstheme="minorHAnsi"/>
          <w:b/>
          <w:bCs/>
          <w:iCs/>
          <w:color w:val="C00000"/>
          <w:sz w:val="22"/>
          <w:szCs w:val="22"/>
        </w:rPr>
      </w:pPr>
      <w:r w:rsidRPr="007E612A">
        <w:rPr>
          <w:rFonts w:asciiTheme="minorHAnsi" w:eastAsia="Helvetica" w:hAnsiTheme="minorHAnsi" w:cstheme="minorHAnsi"/>
          <w:b/>
          <w:bCs/>
          <w:iCs/>
          <w:color w:val="C00000"/>
          <w:sz w:val="22"/>
          <w:szCs w:val="22"/>
        </w:rPr>
        <w:t>Pilgrimage to Knock:</w:t>
      </w:r>
      <w:r w:rsidRPr="007E612A">
        <w:rPr>
          <w:rFonts w:asciiTheme="minorHAnsi" w:eastAsia="Helvetica" w:hAnsiTheme="minorHAnsi" w:cstheme="minorHAnsi"/>
          <w:bCs/>
          <w:iCs/>
          <w:color w:val="C00000"/>
          <w:sz w:val="22"/>
          <w:szCs w:val="22"/>
        </w:rPr>
        <w:t xml:space="preserve"> </w:t>
      </w:r>
      <w:r w:rsidR="006E7E12" w:rsidRPr="006E7E12">
        <w:rPr>
          <w:rFonts w:asciiTheme="minorHAnsi" w:eastAsia="Helvetica" w:hAnsiTheme="minorHAnsi" w:cstheme="minorHAnsi"/>
          <w:bCs/>
          <w:iCs/>
          <w:color w:val="auto"/>
          <w:sz w:val="22"/>
          <w:szCs w:val="22"/>
        </w:rPr>
        <w:t xml:space="preserve">The third Annual Diocesan Pilgrimage to </w:t>
      </w:r>
      <w:proofErr w:type="gramStart"/>
      <w:r w:rsidR="006E7E12" w:rsidRPr="006E7E12">
        <w:rPr>
          <w:rFonts w:asciiTheme="minorHAnsi" w:eastAsia="Helvetica" w:hAnsiTheme="minorHAnsi" w:cstheme="minorHAnsi"/>
          <w:bCs/>
          <w:iCs/>
          <w:color w:val="auto"/>
          <w:sz w:val="22"/>
          <w:szCs w:val="22"/>
        </w:rPr>
        <w:t>Knock</w:t>
      </w:r>
      <w:proofErr w:type="gramEnd"/>
      <w:r w:rsidR="006E7E12" w:rsidRPr="006E7E12">
        <w:rPr>
          <w:rFonts w:asciiTheme="minorHAnsi" w:eastAsia="Helvetica" w:hAnsiTheme="minorHAnsi" w:cstheme="minorHAnsi"/>
          <w:bCs/>
          <w:iCs/>
          <w:color w:val="auto"/>
          <w:sz w:val="22"/>
          <w:szCs w:val="22"/>
        </w:rPr>
        <w:t xml:space="preserve"> will take place on Saturday 23rd of August 2025. Please note the date and consider taking part in this special time of prayer and reflection at Ireland's National Marian Shrine. Please check with your</w:t>
      </w:r>
      <w:r w:rsidR="006E7E12" w:rsidRPr="006E7E12">
        <w:rPr>
          <w:rFonts w:asciiTheme="minorHAnsi" w:eastAsia="Helvetica" w:hAnsiTheme="minorHAnsi" w:cstheme="minorHAnsi"/>
          <w:bCs/>
          <w:iCs/>
          <w:color w:val="auto"/>
          <w:sz w:val="22"/>
          <w:szCs w:val="22"/>
        </w:rPr>
        <w:t xml:space="preserve"> Pastoral Area regarding buses. </w:t>
      </w:r>
      <w:r w:rsidR="006E7E12" w:rsidRPr="006E7E12">
        <w:rPr>
          <w:rFonts w:asciiTheme="minorHAnsi" w:eastAsia="Helvetica" w:hAnsiTheme="minorHAnsi" w:cstheme="minorHAnsi"/>
          <w:bCs/>
          <w:iCs/>
          <w:color w:val="auto"/>
          <w:sz w:val="22"/>
          <w:szCs w:val="22"/>
        </w:rPr>
        <w:t>May our prayer be "To Jesus through Mary</w:t>
      </w:r>
      <w:proofErr w:type="gramStart"/>
      <w:r w:rsidR="006E7E12" w:rsidRPr="006E7E12">
        <w:rPr>
          <w:rFonts w:asciiTheme="minorHAnsi" w:eastAsia="Helvetica" w:hAnsiTheme="minorHAnsi" w:cstheme="minorHAnsi"/>
          <w:bCs/>
          <w:iCs/>
          <w:color w:val="auto"/>
          <w:sz w:val="22"/>
          <w:szCs w:val="22"/>
        </w:rPr>
        <w:t>" .</w:t>
      </w:r>
      <w:proofErr w:type="gramEnd"/>
      <w:r w:rsidR="006E7E12" w:rsidRPr="006E7E12">
        <w:rPr>
          <w:rFonts w:asciiTheme="minorHAnsi" w:eastAsia="Helvetica" w:hAnsiTheme="minorHAnsi" w:cstheme="minorHAnsi"/>
          <w:bCs/>
          <w:iCs/>
          <w:color w:val="auto"/>
          <w:sz w:val="22"/>
          <w:szCs w:val="22"/>
        </w:rPr>
        <w:t xml:space="preserve"> Please pray for the safety of all pilgrims who travel.</w:t>
      </w:r>
    </w:p>
    <w:p w:rsidR="006E7E12" w:rsidRDefault="006E7E12" w:rsidP="006E7E12">
      <w:pPr>
        <w:pStyle w:val="Default"/>
        <w:jc w:val="both"/>
        <w:rPr>
          <w:rFonts w:asciiTheme="minorHAnsi" w:eastAsia="Helvetica" w:hAnsiTheme="minorHAnsi" w:cstheme="minorHAnsi"/>
          <w:bCs/>
          <w:iCs/>
          <w:color w:val="auto"/>
          <w:sz w:val="22"/>
          <w:szCs w:val="22"/>
        </w:rPr>
      </w:pPr>
      <w:proofErr w:type="gramStart"/>
      <w:r w:rsidRPr="006E7E12">
        <w:rPr>
          <w:rFonts w:asciiTheme="minorHAnsi" w:eastAsia="Helvetica" w:hAnsiTheme="minorHAnsi" w:cstheme="minorHAnsi"/>
          <w:b/>
          <w:bCs/>
          <w:iCs/>
          <w:color w:val="C00000"/>
          <w:sz w:val="22"/>
          <w:szCs w:val="22"/>
        </w:rPr>
        <w:t xml:space="preserve">Pilgrims of Hope </w:t>
      </w:r>
      <w:r w:rsidRPr="006E7E12">
        <w:rPr>
          <w:rFonts w:asciiTheme="minorHAnsi" w:eastAsia="Helvetica" w:hAnsiTheme="minorHAnsi" w:cstheme="minorHAnsi"/>
          <w:b/>
          <w:bCs/>
          <w:iCs/>
          <w:color w:val="C00000"/>
          <w:sz w:val="22"/>
          <w:szCs w:val="22"/>
        </w:rPr>
        <w:t xml:space="preserve">at Lough </w:t>
      </w:r>
      <w:proofErr w:type="spellStart"/>
      <w:r w:rsidRPr="006E7E12">
        <w:rPr>
          <w:rFonts w:asciiTheme="minorHAnsi" w:eastAsia="Helvetica" w:hAnsiTheme="minorHAnsi" w:cstheme="minorHAnsi"/>
          <w:b/>
          <w:bCs/>
          <w:iCs/>
          <w:color w:val="C00000"/>
          <w:sz w:val="22"/>
          <w:szCs w:val="22"/>
        </w:rPr>
        <w:t>Derg</w:t>
      </w:r>
      <w:proofErr w:type="spellEnd"/>
      <w:r w:rsidRPr="006E7E12">
        <w:rPr>
          <w:rFonts w:asciiTheme="minorHAnsi" w:eastAsia="Helvetica" w:hAnsiTheme="minorHAnsi" w:cstheme="minorHAnsi"/>
          <w:b/>
          <w:bCs/>
          <w:iCs/>
          <w:color w:val="C00000"/>
          <w:sz w:val="22"/>
          <w:szCs w:val="22"/>
        </w:rPr>
        <w:t xml:space="preserve"> &amp; Knock this July</w:t>
      </w:r>
      <w:r>
        <w:rPr>
          <w:rFonts w:asciiTheme="minorHAnsi" w:eastAsia="Helvetica" w:hAnsiTheme="minorHAnsi" w:cstheme="minorHAnsi"/>
          <w:bCs/>
          <w:iCs/>
          <w:color w:val="auto"/>
          <w:sz w:val="22"/>
          <w:szCs w:val="22"/>
        </w:rPr>
        <w:t>.</w:t>
      </w:r>
      <w:proofErr w:type="gramEnd"/>
      <w:r>
        <w:rPr>
          <w:rFonts w:asciiTheme="minorHAnsi" w:eastAsia="Helvetica" w:hAnsiTheme="minorHAnsi" w:cstheme="minorHAnsi"/>
          <w:bCs/>
          <w:iCs/>
          <w:color w:val="auto"/>
          <w:sz w:val="22"/>
          <w:szCs w:val="22"/>
        </w:rPr>
        <w:t xml:space="preserve"> </w:t>
      </w:r>
      <w:r w:rsidRPr="006E7E12">
        <w:rPr>
          <w:rFonts w:asciiTheme="minorHAnsi" w:eastAsia="Helvetica" w:hAnsiTheme="minorHAnsi" w:cstheme="minorHAnsi"/>
          <w:bCs/>
          <w:iCs/>
          <w:color w:val="auto"/>
          <w:sz w:val="22"/>
          <w:szCs w:val="22"/>
        </w:rPr>
        <w:t xml:space="preserve">Pioneers and friends of the PTAA are invited to mark the Jubilee of Hope on pilgrimage at Lough </w:t>
      </w:r>
      <w:proofErr w:type="spellStart"/>
      <w:r w:rsidRPr="006E7E12">
        <w:rPr>
          <w:rFonts w:asciiTheme="minorHAnsi" w:eastAsia="Helvetica" w:hAnsiTheme="minorHAnsi" w:cstheme="minorHAnsi"/>
          <w:bCs/>
          <w:iCs/>
          <w:color w:val="auto"/>
          <w:sz w:val="22"/>
          <w:szCs w:val="22"/>
        </w:rPr>
        <w:t>Derg</w:t>
      </w:r>
      <w:proofErr w:type="spellEnd"/>
      <w:r w:rsidRPr="006E7E12">
        <w:rPr>
          <w:rFonts w:asciiTheme="minorHAnsi" w:eastAsia="Helvetica" w:hAnsiTheme="minorHAnsi" w:cstheme="minorHAnsi"/>
          <w:bCs/>
          <w:iCs/>
          <w:color w:val="auto"/>
          <w:sz w:val="22"/>
          <w:szCs w:val="22"/>
        </w:rPr>
        <w:t xml:space="preserve"> from Friday 11 July - Sunda</w:t>
      </w:r>
      <w:r>
        <w:rPr>
          <w:rFonts w:asciiTheme="minorHAnsi" w:eastAsia="Helvetica" w:hAnsiTheme="minorHAnsi" w:cstheme="minorHAnsi"/>
          <w:bCs/>
          <w:iCs/>
          <w:color w:val="auto"/>
          <w:sz w:val="22"/>
          <w:szCs w:val="22"/>
        </w:rPr>
        <w:t xml:space="preserve">y 13 July. </w:t>
      </w:r>
      <w:r w:rsidRPr="006E7E12">
        <w:rPr>
          <w:rFonts w:asciiTheme="minorHAnsi" w:eastAsia="Helvetica" w:hAnsiTheme="minorHAnsi" w:cstheme="minorHAnsi"/>
          <w:bCs/>
          <w:iCs/>
          <w:color w:val="auto"/>
          <w:sz w:val="22"/>
          <w:szCs w:val="22"/>
        </w:rPr>
        <w:t>The three days of prayer, keeping Vigil and fasting will allow us to connect in prayer with all who live</w:t>
      </w:r>
      <w:r>
        <w:rPr>
          <w:rFonts w:asciiTheme="minorHAnsi" w:eastAsia="Helvetica" w:hAnsiTheme="minorHAnsi" w:cstheme="minorHAnsi"/>
          <w:bCs/>
          <w:iCs/>
          <w:color w:val="auto"/>
          <w:sz w:val="22"/>
          <w:szCs w:val="22"/>
        </w:rPr>
        <w:t xml:space="preserve"> under the shadow of addiction. </w:t>
      </w:r>
      <w:proofErr w:type="gramStart"/>
      <w:r>
        <w:rPr>
          <w:rFonts w:asciiTheme="minorHAnsi" w:eastAsia="Helvetica" w:hAnsiTheme="minorHAnsi" w:cstheme="minorHAnsi"/>
          <w:bCs/>
          <w:iCs/>
          <w:color w:val="auto"/>
          <w:sz w:val="22"/>
          <w:szCs w:val="22"/>
        </w:rPr>
        <w:t xml:space="preserve">Details from </w:t>
      </w:r>
      <w:hyperlink r:id="rId8" w:history="1">
        <w:r w:rsidRPr="002A3864">
          <w:rPr>
            <w:rStyle w:val="Hyperlink"/>
            <w:rFonts w:asciiTheme="minorHAnsi" w:eastAsia="Helvetica" w:hAnsiTheme="minorHAnsi" w:cstheme="minorHAnsi"/>
            <w:bCs/>
            <w:iCs/>
            <w:sz w:val="22"/>
            <w:szCs w:val="22"/>
          </w:rPr>
          <w:t>www.pioneers.ie</w:t>
        </w:r>
      </w:hyperlink>
      <w:r>
        <w:rPr>
          <w:rFonts w:asciiTheme="minorHAnsi" w:eastAsia="Helvetica" w:hAnsiTheme="minorHAnsi" w:cstheme="minorHAnsi"/>
          <w:bCs/>
          <w:iCs/>
          <w:color w:val="auto"/>
          <w:sz w:val="22"/>
          <w:szCs w:val="22"/>
        </w:rPr>
        <w:t>.</w:t>
      </w:r>
      <w:proofErr w:type="gramEnd"/>
      <w:r>
        <w:rPr>
          <w:rFonts w:asciiTheme="minorHAnsi" w:eastAsia="Helvetica" w:hAnsiTheme="minorHAnsi" w:cstheme="minorHAnsi"/>
          <w:bCs/>
          <w:iCs/>
          <w:color w:val="auto"/>
          <w:sz w:val="22"/>
          <w:szCs w:val="22"/>
        </w:rPr>
        <w:t xml:space="preserve"> </w:t>
      </w:r>
      <w:r w:rsidRPr="006E7E12">
        <w:rPr>
          <w:rFonts w:asciiTheme="minorHAnsi" w:eastAsia="Helvetica" w:hAnsiTheme="minorHAnsi" w:cstheme="minorHAnsi"/>
          <w:bCs/>
          <w:iCs/>
          <w:color w:val="auto"/>
          <w:sz w:val="22"/>
          <w:szCs w:val="22"/>
        </w:rPr>
        <w:t>The annual Pioneer pilgrimage to Knock Shrine will take place on Sunday 2</w:t>
      </w:r>
      <w:r>
        <w:rPr>
          <w:rFonts w:asciiTheme="minorHAnsi" w:eastAsia="Helvetica" w:hAnsiTheme="minorHAnsi" w:cstheme="minorHAnsi"/>
          <w:bCs/>
          <w:iCs/>
          <w:color w:val="auto"/>
          <w:sz w:val="22"/>
          <w:szCs w:val="22"/>
        </w:rPr>
        <w:t xml:space="preserve">0 July. </w:t>
      </w:r>
      <w:r w:rsidRPr="006E7E12">
        <w:rPr>
          <w:rFonts w:asciiTheme="minorHAnsi" w:eastAsia="Helvetica" w:hAnsiTheme="minorHAnsi" w:cstheme="minorHAnsi"/>
          <w:bCs/>
          <w:iCs/>
          <w:color w:val="auto"/>
          <w:sz w:val="22"/>
          <w:szCs w:val="22"/>
        </w:rPr>
        <w:t>Prayers will be offered at Our Lady’s Shrine for all who work in alcohol and drug tre</w:t>
      </w:r>
      <w:r>
        <w:rPr>
          <w:rFonts w:asciiTheme="minorHAnsi" w:eastAsia="Helvetica" w:hAnsiTheme="minorHAnsi" w:cstheme="minorHAnsi"/>
          <w:bCs/>
          <w:iCs/>
          <w:color w:val="auto"/>
          <w:sz w:val="22"/>
          <w:szCs w:val="22"/>
        </w:rPr>
        <w:t xml:space="preserve">atment </w:t>
      </w:r>
      <w:proofErr w:type="spellStart"/>
      <w:r>
        <w:rPr>
          <w:rFonts w:asciiTheme="minorHAnsi" w:eastAsia="Helvetica" w:hAnsiTheme="minorHAnsi" w:cstheme="minorHAnsi"/>
          <w:bCs/>
          <w:iCs/>
          <w:color w:val="auto"/>
          <w:sz w:val="22"/>
          <w:szCs w:val="22"/>
        </w:rPr>
        <w:t>centres</w:t>
      </w:r>
      <w:proofErr w:type="spellEnd"/>
      <w:r>
        <w:rPr>
          <w:rFonts w:asciiTheme="minorHAnsi" w:eastAsia="Helvetica" w:hAnsiTheme="minorHAnsi" w:cstheme="minorHAnsi"/>
          <w:bCs/>
          <w:iCs/>
          <w:color w:val="auto"/>
          <w:sz w:val="22"/>
          <w:szCs w:val="22"/>
        </w:rPr>
        <w:t xml:space="preserve"> </w:t>
      </w:r>
      <w:proofErr w:type="gramStart"/>
      <w:r>
        <w:rPr>
          <w:rFonts w:asciiTheme="minorHAnsi" w:eastAsia="Helvetica" w:hAnsiTheme="minorHAnsi" w:cstheme="minorHAnsi"/>
          <w:bCs/>
          <w:iCs/>
          <w:color w:val="auto"/>
          <w:sz w:val="22"/>
          <w:szCs w:val="22"/>
        </w:rPr>
        <w:t>around</w:t>
      </w:r>
      <w:proofErr w:type="gramEnd"/>
      <w:r>
        <w:rPr>
          <w:rFonts w:asciiTheme="minorHAnsi" w:eastAsia="Helvetica" w:hAnsiTheme="minorHAnsi" w:cstheme="minorHAnsi"/>
          <w:bCs/>
          <w:iCs/>
          <w:color w:val="auto"/>
          <w:sz w:val="22"/>
          <w:szCs w:val="22"/>
        </w:rPr>
        <w:t xml:space="preserve"> Ireland. </w:t>
      </w:r>
      <w:r w:rsidRPr="006E7E12">
        <w:rPr>
          <w:rFonts w:asciiTheme="minorHAnsi" w:eastAsia="Helvetica" w:hAnsiTheme="minorHAnsi" w:cstheme="minorHAnsi"/>
          <w:bCs/>
          <w:iCs/>
          <w:color w:val="auto"/>
          <w:sz w:val="22"/>
          <w:szCs w:val="22"/>
        </w:rPr>
        <w:t>Contact Fr Robert McCabe via prayer@pioneers.ie for further details.</w:t>
      </w:r>
    </w:p>
    <w:p w:rsidR="006337E1" w:rsidRDefault="007E612A" w:rsidP="00E11D34">
      <w:pPr>
        <w:pStyle w:val="Default"/>
        <w:jc w:val="both"/>
        <w:rPr>
          <w:rFonts w:asciiTheme="minorHAnsi" w:eastAsia="Helvetica" w:hAnsiTheme="minorHAnsi" w:cstheme="minorHAnsi"/>
          <w:bCs/>
          <w:iCs/>
          <w:color w:val="auto"/>
          <w:sz w:val="22"/>
          <w:szCs w:val="22"/>
        </w:rPr>
      </w:pPr>
      <w:r w:rsidRPr="007E612A">
        <w:rPr>
          <w:rFonts w:asciiTheme="minorHAnsi" w:eastAsia="Helvetica" w:hAnsiTheme="minorHAnsi" w:cstheme="minorHAnsi"/>
          <w:b/>
          <w:bCs/>
          <w:iCs/>
          <w:color w:val="C00000"/>
          <w:sz w:val="22"/>
          <w:szCs w:val="22"/>
        </w:rPr>
        <w:t>Adrigole NS:</w:t>
      </w:r>
      <w:r w:rsidRPr="007E612A">
        <w:rPr>
          <w:rFonts w:asciiTheme="minorHAnsi" w:eastAsia="Helvetica" w:hAnsiTheme="minorHAnsi" w:cstheme="minorHAnsi"/>
          <w:bCs/>
          <w:iCs/>
          <w:color w:val="C00000"/>
          <w:sz w:val="22"/>
          <w:szCs w:val="22"/>
        </w:rPr>
        <w:t xml:space="preserve"> </w:t>
      </w:r>
      <w:r w:rsidRPr="007E612A">
        <w:rPr>
          <w:rFonts w:asciiTheme="minorHAnsi" w:eastAsia="Helvetica" w:hAnsiTheme="minorHAnsi" w:cstheme="minorHAnsi"/>
          <w:bCs/>
          <w:iCs/>
          <w:color w:val="auto"/>
          <w:sz w:val="22"/>
          <w:szCs w:val="22"/>
        </w:rPr>
        <w:t xml:space="preserve">Thanks to everyone who contributed to the fundraiser at the school concert on 19th June. €1,200 was raised for the Irish Cancer Society. Go </w:t>
      </w:r>
      <w:proofErr w:type="spellStart"/>
      <w:r w:rsidRPr="007E612A">
        <w:rPr>
          <w:rFonts w:asciiTheme="minorHAnsi" w:eastAsia="Helvetica" w:hAnsiTheme="minorHAnsi" w:cstheme="minorHAnsi"/>
          <w:bCs/>
          <w:iCs/>
          <w:color w:val="auto"/>
          <w:sz w:val="22"/>
          <w:szCs w:val="22"/>
        </w:rPr>
        <w:t>raibh</w:t>
      </w:r>
      <w:proofErr w:type="spellEnd"/>
      <w:r w:rsidRPr="007E612A">
        <w:rPr>
          <w:rFonts w:asciiTheme="minorHAnsi" w:eastAsia="Helvetica" w:hAnsiTheme="minorHAnsi" w:cstheme="minorHAnsi"/>
          <w:bCs/>
          <w:iCs/>
          <w:color w:val="auto"/>
          <w:sz w:val="22"/>
          <w:szCs w:val="22"/>
        </w:rPr>
        <w:t xml:space="preserve"> </w:t>
      </w:r>
      <w:proofErr w:type="spellStart"/>
      <w:r w:rsidRPr="007E612A">
        <w:rPr>
          <w:rFonts w:asciiTheme="minorHAnsi" w:eastAsia="Helvetica" w:hAnsiTheme="minorHAnsi" w:cstheme="minorHAnsi"/>
          <w:bCs/>
          <w:iCs/>
          <w:color w:val="auto"/>
          <w:sz w:val="22"/>
          <w:szCs w:val="22"/>
        </w:rPr>
        <w:t>maith</w:t>
      </w:r>
      <w:proofErr w:type="spellEnd"/>
      <w:r w:rsidRPr="007E612A">
        <w:rPr>
          <w:rFonts w:asciiTheme="minorHAnsi" w:eastAsia="Helvetica" w:hAnsiTheme="minorHAnsi" w:cstheme="minorHAnsi"/>
          <w:bCs/>
          <w:iCs/>
          <w:color w:val="auto"/>
          <w:sz w:val="22"/>
          <w:szCs w:val="22"/>
        </w:rPr>
        <w:t xml:space="preserve"> </w:t>
      </w:r>
      <w:proofErr w:type="spellStart"/>
      <w:r w:rsidRPr="007E612A">
        <w:rPr>
          <w:rFonts w:asciiTheme="minorHAnsi" w:eastAsia="Helvetica" w:hAnsiTheme="minorHAnsi" w:cstheme="minorHAnsi"/>
          <w:bCs/>
          <w:iCs/>
          <w:color w:val="auto"/>
          <w:sz w:val="22"/>
          <w:szCs w:val="22"/>
        </w:rPr>
        <w:t>agaibh</w:t>
      </w:r>
      <w:proofErr w:type="spellEnd"/>
      <w:r w:rsidRPr="007E612A">
        <w:rPr>
          <w:rFonts w:asciiTheme="minorHAnsi" w:eastAsia="Helvetica" w:hAnsiTheme="minorHAnsi" w:cstheme="minorHAnsi"/>
          <w:bCs/>
          <w:iCs/>
          <w:color w:val="auto"/>
          <w:sz w:val="22"/>
          <w:szCs w:val="22"/>
        </w:rPr>
        <w:t>. </w:t>
      </w:r>
    </w:p>
    <w:p w:rsidR="006E7E12" w:rsidRDefault="006E7E12" w:rsidP="006E7E12">
      <w:pPr>
        <w:pStyle w:val="Default"/>
        <w:jc w:val="both"/>
        <w:rPr>
          <w:rFonts w:asciiTheme="minorHAnsi" w:eastAsia="Helvetica" w:hAnsiTheme="minorHAnsi" w:cstheme="minorHAnsi"/>
          <w:bCs/>
          <w:iCs/>
          <w:color w:val="auto"/>
          <w:sz w:val="22"/>
          <w:szCs w:val="22"/>
        </w:rPr>
      </w:pPr>
      <w:proofErr w:type="spellStart"/>
      <w:r w:rsidRPr="006E7E12">
        <w:rPr>
          <w:rFonts w:asciiTheme="minorHAnsi" w:eastAsia="Helvetica" w:hAnsiTheme="minorHAnsi" w:cstheme="minorHAnsi"/>
          <w:b/>
          <w:bCs/>
          <w:iCs/>
          <w:color w:val="C00000"/>
          <w:sz w:val="22"/>
          <w:szCs w:val="22"/>
        </w:rPr>
        <w:t>Caha</w:t>
      </w:r>
      <w:proofErr w:type="spellEnd"/>
      <w:r w:rsidRPr="006E7E12">
        <w:rPr>
          <w:rFonts w:asciiTheme="minorHAnsi" w:eastAsia="Helvetica" w:hAnsiTheme="minorHAnsi" w:cstheme="minorHAnsi"/>
          <w:b/>
          <w:bCs/>
          <w:iCs/>
          <w:color w:val="C00000"/>
          <w:sz w:val="22"/>
          <w:szCs w:val="22"/>
        </w:rPr>
        <w:t xml:space="preserve"> Centre:</w:t>
      </w:r>
      <w:r w:rsidRPr="006E7E12">
        <w:rPr>
          <w:rFonts w:asciiTheme="minorHAnsi" w:eastAsia="Helvetica" w:hAnsiTheme="minorHAnsi" w:cstheme="minorHAnsi"/>
          <w:bCs/>
          <w:iCs/>
          <w:color w:val="C00000"/>
          <w:sz w:val="22"/>
          <w:szCs w:val="22"/>
        </w:rPr>
        <w:t xml:space="preserve"> </w:t>
      </w:r>
      <w:r w:rsidRPr="006E7E12">
        <w:rPr>
          <w:rFonts w:asciiTheme="minorHAnsi" w:eastAsia="Helvetica" w:hAnsiTheme="minorHAnsi" w:cstheme="minorHAnsi"/>
          <w:bCs/>
          <w:iCs/>
          <w:color w:val="auto"/>
          <w:sz w:val="22"/>
          <w:szCs w:val="22"/>
        </w:rPr>
        <w:t xml:space="preserve">Community Bingo will continue throughout the summer in both Adrigole on Tuesday nights and on Thursday nights in </w:t>
      </w:r>
      <w:proofErr w:type="spellStart"/>
      <w:r w:rsidRPr="006E7E12">
        <w:rPr>
          <w:rFonts w:asciiTheme="minorHAnsi" w:eastAsia="Helvetica" w:hAnsiTheme="minorHAnsi" w:cstheme="minorHAnsi"/>
          <w:bCs/>
          <w:iCs/>
          <w:color w:val="auto"/>
          <w:sz w:val="22"/>
          <w:szCs w:val="22"/>
        </w:rPr>
        <w:t>Tousist</w:t>
      </w:r>
      <w:proofErr w:type="spellEnd"/>
      <w:r w:rsidRPr="006E7E12">
        <w:rPr>
          <w:rFonts w:asciiTheme="minorHAnsi" w:eastAsia="Helvetica" w:hAnsiTheme="minorHAnsi" w:cstheme="minorHAnsi"/>
          <w:bCs/>
          <w:iCs/>
          <w:color w:val="auto"/>
          <w:sz w:val="22"/>
          <w:szCs w:val="22"/>
        </w:rPr>
        <w:t xml:space="preserve"> Parish Hall.  Line dancing will be held on Thursday 10 July (missing 17 July), 24 July and 31 July (TBC) in the Hall in Adrigole. Planning has begun to </w:t>
      </w:r>
      <w:proofErr w:type="spellStart"/>
      <w:r w:rsidRPr="006E7E12">
        <w:rPr>
          <w:rFonts w:asciiTheme="minorHAnsi" w:eastAsia="Helvetica" w:hAnsiTheme="minorHAnsi" w:cstheme="minorHAnsi"/>
          <w:bCs/>
          <w:iCs/>
          <w:color w:val="auto"/>
          <w:sz w:val="22"/>
          <w:szCs w:val="22"/>
        </w:rPr>
        <w:t>organise</w:t>
      </w:r>
      <w:proofErr w:type="spellEnd"/>
      <w:r w:rsidRPr="006E7E12">
        <w:rPr>
          <w:rFonts w:asciiTheme="minorHAnsi" w:eastAsia="Helvetica" w:hAnsiTheme="minorHAnsi" w:cstheme="minorHAnsi"/>
          <w:bCs/>
          <w:iCs/>
          <w:color w:val="auto"/>
          <w:sz w:val="22"/>
          <w:szCs w:val="22"/>
        </w:rPr>
        <w:t xml:space="preserve"> set dancing for the month of August once a tutor has been sourced. Other dates for the diary include the </w:t>
      </w:r>
      <w:proofErr w:type="spellStart"/>
      <w:r w:rsidRPr="006E7E12">
        <w:rPr>
          <w:rFonts w:asciiTheme="minorHAnsi" w:eastAsia="Helvetica" w:hAnsiTheme="minorHAnsi" w:cstheme="minorHAnsi"/>
          <w:bCs/>
          <w:iCs/>
          <w:color w:val="auto"/>
          <w:sz w:val="22"/>
          <w:szCs w:val="22"/>
        </w:rPr>
        <w:t>Lauragh</w:t>
      </w:r>
      <w:proofErr w:type="spellEnd"/>
      <w:r w:rsidRPr="006E7E12">
        <w:rPr>
          <w:rFonts w:asciiTheme="minorHAnsi" w:eastAsia="Helvetica" w:hAnsiTheme="minorHAnsi" w:cstheme="minorHAnsi"/>
          <w:bCs/>
          <w:iCs/>
          <w:color w:val="auto"/>
          <w:sz w:val="22"/>
          <w:szCs w:val="22"/>
        </w:rPr>
        <w:t>/</w:t>
      </w:r>
      <w:proofErr w:type="spellStart"/>
      <w:r w:rsidRPr="006E7E12">
        <w:rPr>
          <w:rFonts w:asciiTheme="minorHAnsi" w:eastAsia="Helvetica" w:hAnsiTheme="minorHAnsi" w:cstheme="minorHAnsi"/>
          <w:bCs/>
          <w:iCs/>
          <w:color w:val="auto"/>
          <w:sz w:val="22"/>
          <w:szCs w:val="22"/>
        </w:rPr>
        <w:t>Tousist</w:t>
      </w:r>
      <w:proofErr w:type="spellEnd"/>
      <w:r w:rsidRPr="006E7E12">
        <w:rPr>
          <w:rFonts w:asciiTheme="minorHAnsi" w:eastAsia="Helvetica" w:hAnsiTheme="minorHAnsi" w:cstheme="minorHAnsi"/>
          <w:bCs/>
          <w:iCs/>
          <w:color w:val="auto"/>
          <w:sz w:val="22"/>
          <w:szCs w:val="22"/>
        </w:rPr>
        <w:t xml:space="preserve"> community coffee morning in on Sunday 27 July (after mass) and the Adrigole Coffee morning on Wednesday 30 July from 11-12.30pm.  For further information, contact the </w:t>
      </w:r>
      <w:proofErr w:type="spellStart"/>
      <w:r w:rsidRPr="006E7E12">
        <w:rPr>
          <w:rFonts w:asciiTheme="minorHAnsi" w:eastAsia="Helvetica" w:hAnsiTheme="minorHAnsi" w:cstheme="minorHAnsi"/>
          <w:bCs/>
          <w:iCs/>
          <w:color w:val="auto"/>
          <w:sz w:val="22"/>
          <w:szCs w:val="22"/>
        </w:rPr>
        <w:t>centre</w:t>
      </w:r>
      <w:proofErr w:type="spellEnd"/>
      <w:r w:rsidRPr="006E7E12">
        <w:rPr>
          <w:rFonts w:asciiTheme="minorHAnsi" w:eastAsia="Helvetica" w:hAnsiTheme="minorHAnsi" w:cstheme="minorHAnsi"/>
          <w:bCs/>
          <w:iCs/>
          <w:color w:val="auto"/>
          <w:sz w:val="22"/>
          <w:szCs w:val="22"/>
        </w:rPr>
        <w:t xml:space="preserve"> on 027-60909.</w:t>
      </w:r>
    </w:p>
    <w:p w:rsidR="006E4BF1" w:rsidRPr="00E11D34" w:rsidRDefault="006E4BF1" w:rsidP="006E4BF1">
      <w:pPr>
        <w:pStyle w:val="Default"/>
        <w:jc w:val="both"/>
        <w:rPr>
          <w:rFonts w:asciiTheme="minorHAnsi" w:eastAsia="Helvetica" w:hAnsiTheme="minorHAnsi" w:cstheme="minorHAnsi"/>
          <w:bCs/>
          <w:iCs/>
          <w:color w:val="auto"/>
          <w:sz w:val="22"/>
          <w:szCs w:val="22"/>
        </w:rPr>
      </w:pPr>
      <w:r w:rsidRPr="006E4BF1">
        <w:rPr>
          <w:rFonts w:asciiTheme="minorHAnsi" w:eastAsia="Helvetica" w:hAnsiTheme="minorHAnsi" w:cstheme="minorHAnsi"/>
          <w:b/>
          <w:bCs/>
          <w:iCs/>
          <w:color w:val="C00000"/>
          <w:sz w:val="22"/>
          <w:szCs w:val="22"/>
        </w:rPr>
        <w:t>Reflection:</w:t>
      </w:r>
      <w:r w:rsidRPr="006E4BF1">
        <w:rPr>
          <w:rFonts w:asciiTheme="minorHAnsi" w:eastAsia="Helvetica" w:hAnsiTheme="minorHAnsi" w:cstheme="minorHAnsi"/>
          <w:bCs/>
          <w:iCs/>
          <w:color w:val="C00000"/>
          <w:sz w:val="22"/>
          <w:szCs w:val="22"/>
        </w:rPr>
        <w:t xml:space="preserve">  </w:t>
      </w:r>
      <w:r w:rsidRPr="006E4BF1">
        <w:rPr>
          <w:rFonts w:asciiTheme="minorHAnsi" w:eastAsia="Helvetica" w:hAnsiTheme="minorHAnsi" w:cstheme="minorHAnsi"/>
          <w:bCs/>
          <w:iCs/>
          <w:color w:val="auto"/>
          <w:sz w:val="22"/>
          <w:szCs w:val="22"/>
        </w:rPr>
        <w:t>From the torre</w:t>
      </w:r>
      <w:r>
        <w:rPr>
          <w:rFonts w:asciiTheme="minorHAnsi" w:eastAsia="Helvetica" w:hAnsiTheme="minorHAnsi" w:cstheme="minorHAnsi"/>
          <w:bCs/>
          <w:iCs/>
          <w:color w:val="auto"/>
          <w:sz w:val="22"/>
          <w:szCs w:val="22"/>
        </w:rPr>
        <w:t xml:space="preserve">nt of noise, within and without </w:t>
      </w:r>
      <w:r w:rsidRPr="006E4BF1">
        <w:rPr>
          <w:rFonts w:asciiTheme="minorHAnsi" w:eastAsia="Helvetica" w:hAnsiTheme="minorHAnsi" w:cstheme="minorHAnsi"/>
          <w:bCs/>
          <w:iCs/>
          <w:color w:val="auto"/>
          <w:sz w:val="22"/>
          <w:szCs w:val="22"/>
        </w:rPr>
        <w:t>deliver</w:t>
      </w:r>
      <w:r w:rsidRPr="006E4BF1">
        <w:rPr>
          <w:rFonts w:asciiTheme="minorHAnsi" w:eastAsia="Helvetica" w:hAnsiTheme="minorHAnsi" w:cstheme="minorHAnsi"/>
          <w:bCs/>
          <w:iCs/>
          <w:color w:val="auto"/>
          <w:sz w:val="22"/>
          <w:szCs w:val="22"/>
        </w:rPr>
        <w:t xml:space="preserve"> me, Jesus, into</w:t>
      </w:r>
      <w:r>
        <w:rPr>
          <w:rFonts w:asciiTheme="minorHAnsi" w:eastAsia="Helvetica" w:hAnsiTheme="minorHAnsi" w:cstheme="minorHAnsi"/>
          <w:bCs/>
          <w:iCs/>
          <w:color w:val="auto"/>
          <w:sz w:val="22"/>
          <w:szCs w:val="22"/>
        </w:rPr>
        <w:t xml:space="preserve"> your quiet presence, and bring me home to you. Draw me ever deeper, </w:t>
      </w:r>
      <w:r w:rsidRPr="006E4BF1">
        <w:rPr>
          <w:rFonts w:asciiTheme="minorHAnsi" w:eastAsia="Helvetica" w:hAnsiTheme="minorHAnsi" w:cstheme="minorHAnsi"/>
          <w:bCs/>
          <w:iCs/>
          <w:color w:val="auto"/>
          <w:sz w:val="22"/>
          <w:szCs w:val="22"/>
        </w:rPr>
        <w:t>into</w:t>
      </w:r>
      <w:r w:rsidRPr="006E4BF1">
        <w:rPr>
          <w:rFonts w:asciiTheme="minorHAnsi" w:eastAsia="Helvetica" w:hAnsiTheme="minorHAnsi" w:cstheme="minorHAnsi"/>
          <w:bCs/>
          <w:iCs/>
          <w:color w:val="auto"/>
          <w:sz w:val="22"/>
          <w:szCs w:val="22"/>
        </w:rPr>
        <w:t xml:space="preserve"> the well of your love and truth.</w:t>
      </w:r>
      <w:r w:rsidR="009D6D34">
        <w:rPr>
          <w:rFonts w:asciiTheme="minorHAnsi" w:eastAsia="Helvetica" w:hAnsiTheme="minorHAnsi" w:cstheme="minorHAnsi"/>
          <w:bCs/>
          <w:iCs/>
          <w:color w:val="auto"/>
          <w:sz w:val="22"/>
          <w:szCs w:val="22"/>
        </w:rPr>
        <w:t xml:space="preserve"> Amen</w:t>
      </w:r>
    </w:p>
    <w:sectPr w:rsidR="006E4BF1" w:rsidRPr="00E11D34" w:rsidSect="005777E9">
      <w:pgSz w:w="16838" w:h="11906" w:orient="landscape"/>
      <w:pgMar w:top="340" w:right="567" w:bottom="340" w:left="567" w:header="709" w:footer="709" w:gutter="0"/>
      <w:cols w:num="2"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Helvetica Neue">
    <w:altName w:val="Arial"/>
    <w:charset w:val="00"/>
    <w:family w:val="roman"/>
    <w:pitch w:val="default"/>
  </w:font>
  <w:font w:name="Arial Unicode MS">
    <w:panose1 w:val="020B0604020202020204"/>
    <w:charset w:val="00"/>
    <w:family w:val="roman"/>
    <w:notTrueType/>
    <w:pitch w:val="variable"/>
    <w:sig w:usb0="00000003" w:usb1="00000000" w:usb2="00000000" w:usb3="00000000" w:csb0="00000001" w:csb1="00000000"/>
  </w:font>
  <w:font w:name="Freehand">
    <w:panose1 w:val="02000606080000090004"/>
    <w:charset w:val="00"/>
    <w:family w:val="auto"/>
    <w:pitch w:val="variable"/>
    <w:sig w:usb0="800002EF" w:usb1="4000005B" w:usb2="00000000" w:usb3="00000000" w:csb0="0000009F" w:csb1="00000000"/>
  </w:font>
  <w:font w:name="Helvetica">
    <w:panose1 w:val="020B0604020202030204"/>
    <w:charset w:val="00"/>
    <w:family w:val="swiss"/>
    <w:notTrueType/>
    <w:pitch w:val="variable"/>
    <w:sig w:usb0="00000003" w:usb1="00000000" w:usb2="00000000" w:usb3="00000000" w:csb0="0000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282D1E"/>
    <w:multiLevelType w:val="hybridMultilevel"/>
    <w:tmpl w:val="378C6A8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
    <w:nsid w:val="0C4856CB"/>
    <w:multiLevelType w:val="hybridMultilevel"/>
    <w:tmpl w:val="C51AE9D6"/>
    <w:lvl w:ilvl="0" w:tplc="53B00FBC">
      <w:numFmt w:val="bullet"/>
      <w:lvlText w:val="•"/>
      <w:lvlJc w:val="left"/>
      <w:pPr>
        <w:ind w:left="1080" w:hanging="720"/>
      </w:pPr>
      <w:rPr>
        <w:rFonts w:ascii="Calibri" w:eastAsiaTheme="minorHAnsi" w:hAnsi="Calibri" w:cstheme="minorBidi"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
    <w:nsid w:val="10734064"/>
    <w:multiLevelType w:val="hybridMultilevel"/>
    <w:tmpl w:val="DB9ECDD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
    <w:nsid w:val="10886FA1"/>
    <w:multiLevelType w:val="hybridMultilevel"/>
    <w:tmpl w:val="6494F2B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
    <w:nsid w:val="11615F94"/>
    <w:multiLevelType w:val="hybridMultilevel"/>
    <w:tmpl w:val="08F6180E"/>
    <w:lvl w:ilvl="0" w:tplc="53B00FBC">
      <w:numFmt w:val="bullet"/>
      <w:lvlText w:val="•"/>
      <w:lvlJc w:val="left"/>
      <w:pPr>
        <w:ind w:left="1080" w:hanging="720"/>
      </w:pPr>
      <w:rPr>
        <w:rFonts w:ascii="Calibri" w:eastAsiaTheme="minorHAnsi" w:hAnsi="Calibri" w:cstheme="minorBidi"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5">
    <w:nsid w:val="127C5F9E"/>
    <w:multiLevelType w:val="hybridMultilevel"/>
    <w:tmpl w:val="0EA41800"/>
    <w:lvl w:ilvl="0" w:tplc="53B00FBC">
      <w:numFmt w:val="bullet"/>
      <w:lvlText w:val="•"/>
      <w:lvlJc w:val="left"/>
      <w:pPr>
        <w:ind w:left="1080" w:hanging="720"/>
      </w:pPr>
      <w:rPr>
        <w:rFonts w:ascii="Calibri" w:eastAsiaTheme="minorHAnsi" w:hAnsi="Calibri" w:cstheme="minorBidi"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6">
    <w:nsid w:val="1A9046F7"/>
    <w:multiLevelType w:val="hybridMultilevel"/>
    <w:tmpl w:val="4D84319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7">
    <w:nsid w:val="1B4C61BD"/>
    <w:multiLevelType w:val="hybridMultilevel"/>
    <w:tmpl w:val="9F68E1E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8">
    <w:nsid w:val="1B856971"/>
    <w:multiLevelType w:val="hybridMultilevel"/>
    <w:tmpl w:val="B55C2FE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9">
    <w:nsid w:val="23082947"/>
    <w:multiLevelType w:val="hybridMultilevel"/>
    <w:tmpl w:val="7EFCFE1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0">
    <w:nsid w:val="276C03D2"/>
    <w:multiLevelType w:val="hybridMultilevel"/>
    <w:tmpl w:val="6264FC6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1">
    <w:nsid w:val="2967183F"/>
    <w:multiLevelType w:val="hybridMultilevel"/>
    <w:tmpl w:val="979492D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2">
    <w:nsid w:val="2A2C1AE4"/>
    <w:multiLevelType w:val="hybridMultilevel"/>
    <w:tmpl w:val="B8FEA24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3">
    <w:nsid w:val="2FAE5DF7"/>
    <w:multiLevelType w:val="hybridMultilevel"/>
    <w:tmpl w:val="0868C4C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4">
    <w:nsid w:val="365B6CA8"/>
    <w:multiLevelType w:val="hybridMultilevel"/>
    <w:tmpl w:val="7A40742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5">
    <w:nsid w:val="423C420A"/>
    <w:multiLevelType w:val="hybridMultilevel"/>
    <w:tmpl w:val="53F6632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6">
    <w:nsid w:val="436B1F5E"/>
    <w:multiLevelType w:val="hybridMultilevel"/>
    <w:tmpl w:val="FEE6696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7">
    <w:nsid w:val="492853F8"/>
    <w:multiLevelType w:val="hybridMultilevel"/>
    <w:tmpl w:val="3F50325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8">
    <w:nsid w:val="4A363221"/>
    <w:multiLevelType w:val="hybridMultilevel"/>
    <w:tmpl w:val="8F0E9B8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9">
    <w:nsid w:val="4CE64D75"/>
    <w:multiLevelType w:val="hybridMultilevel"/>
    <w:tmpl w:val="8FAC630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0">
    <w:nsid w:val="4F4E1B99"/>
    <w:multiLevelType w:val="hybridMultilevel"/>
    <w:tmpl w:val="DEF6136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1">
    <w:nsid w:val="51062777"/>
    <w:multiLevelType w:val="hybridMultilevel"/>
    <w:tmpl w:val="5ECE950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2">
    <w:nsid w:val="51AD24D3"/>
    <w:multiLevelType w:val="hybridMultilevel"/>
    <w:tmpl w:val="CA26CC4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3">
    <w:nsid w:val="522B0939"/>
    <w:multiLevelType w:val="hybridMultilevel"/>
    <w:tmpl w:val="DA767620"/>
    <w:lvl w:ilvl="0" w:tplc="53B00FBC">
      <w:numFmt w:val="bullet"/>
      <w:lvlText w:val="•"/>
      <w:lvlJc w:val="left"/>
      <w:pPr>
        <w:ind w:left="1080" w:hanging="720"/>
      </w:pPr>
      <w:rPr>
        <w:rFonts w:ascii="Calibri" w:eastAsiaTheme="minorHAnsi" w:hAnsi="Calibri" w:cstheme="minorBidi"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4">
    <w:nsid w:val="524A3656"/>
    <w:multiLevelType w:val="hybridMultilevel"/>
    <w:tmpl w:val="8BB06C4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5">
    <w:nsid w:val="578B36A8"/>
    <w:multiLevelType w:val="hybridMultilevel"/>
    <w:tmpl w:val="0F8AA67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6">
    <w:nsid w:val="5B145E24"/>
    <w:multiLevelType w:val="hybridMultilevel"/>
    <w:tmpl w:val="BB86B48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7">
    <w:nsid w:val="62F77705"/>
    <w:multiLevelType w:val="hybridMultilevel"/>
    <w:tmpl w:val="BCF6C42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8">
    <w:nsid w:val="64A9648D"/>
    <w:multiLevelType w:val="hybridMultilevel"/>
    <w:tmpl w:val="841ED5B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9">
    <w:nsid w:val="66C32135"/>
    <w:multiLevelType w:val="hybridMultilevel"/>
    <w:tmpl w:val="2D68796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num w:numId="1">
    <w:abstractNumId w:val="10"/>
  </w:num>
  <w:num w:numId="2">
    <w:abstractNumId w:val="13"/>
  </w:num>
  <w:num w:numId="3">
    <w:abstractNumId w:val="20"/>
  </w:num>
  <w:num w:numId="4">
    <w:abstractNumId w:val="7"/>
  </w:num>
  <w:num w:numId="5">
    <w:abstractNumId w:val="15"/>
  </w:num>
  <w:num w:numId="6">
    <w:abstractNumId w:val="8"/>
  </w:num>
  <w:num w:numId="7">
    <w:abstractNumId w:val="16"/>
  </w:num>
  <w:num w:numId="8">
    <w:abstractNumId w:val="3"/>
  </w:num>
  <w:num w:numId="9">
    <w:abstractNumId w:val="29"/>
  </w:num>
  <w:num w:numId="10">
    <w:abstractNumId w:val="26"/>
  </w:num>
  <w:num w:numId="11">
    <w:abstractNumId w:val="2"/>
  </w:num>
  <w:num w:numId="12">
    <w:abstractNumId w:val="17"/>
  </w:num>
  <w:num w:numId="13">
    <w:abstractNumId w:val="19"/>
  </w:num>
  <w:num w:numId="14">
    <w:abstractNumId w:val="24"/>
  </w:num>
  <w:num w:numId="15">
    <w:abstractNumId w:val="14"/>
  </w:num>
  <w:num w:numId="16">
    <w:abstractNumId w:val="0"/>
  </w:num>
  <w:num w:numId="17">
    <w:abstractNumId w:val="22"/>
  </w:num>
  <w:num w:numId="18">
    <w:abstractNumId w:val="12"/>
  </w:num>
  <w:num w:numId="19">
    <w:abstractNumId w:val="28"/>
  </w:num>
  <w:num w:numId="20">
    <w:abstractNumId w:val="18"/>
  </w:num>
  <w:num w:numId="21">
    <w:abstractNumId w:val="25"/>
  </w:num>
  <w:num w:numId="22">
    <w:abstractNumId w:val="27"/>
  </w:num>
  <w:num w:numId="23">
    <w:abstractNumId w:val="9"/>
  </w:num>
  <w:num w:numId="24">
    <w:abstractNumId w:val="21"/>
  </w:num>
  <w:num w:numId="25">
    <w:abstractNumId w:val="6"/>
  </w:num>
  <w:num w:numId="26">
    <w:abstractNumId w:val="23"/>
  </w:num>
  <w:num w:numId="27">
    <w:abstractNumId w:val="4"/>
  </w:num>
  <w:num w:numId="28">
    <w:abstractNumId w:val="5"/>
  </w:num>
  <w:num w:numId="29">
    <w:abstractNumId w:val="1"/>
  </w:num>
  <w:num w:numId="30">
    <w:abstractNumId w:val="11"/>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91E1F"/>
    <w:rsid w:val="00024B60"/>
    <w:rsid w:val="00054DB2"/>
    <w:rsid w:val="000604B9"/>
    <w:rsid w:val="000833C3"/>
    <w:rsid w:val="00085307"/>
    <w:rsid w:val="000856B9"/>
    <w:rsid w:val="000A596B"/>
    <w:rsid w:val="000C19E1"/>
    <w:rsid w:val="000C38AD"/>
    <w:rsid w:val="000C3A7E"/>
    <w:rsid w:val="000C5F24"/>
    <w:rsid w:val="00103F20"/>
    <w:rsid w:val="00107DA9"/>
    <w:rsid w:val="00114FB7"/>
    <w:rsid w:val="00115DD4"/>
    <w:rsid w:val="00125BEC"/>
    <w:rsid w:val="001421AB"/>
    <w:rsid w:val="00175069"/>
    <w:rsid w:val="0018157B"/>
    <w:rsid w:val="001A4F85"/>
    <w:rsid w:val="001B6A67"/>
    <w:rsid w:val="001C30ED"/>
    <w:rsid w:val="001C31A4"/>
    <w:rsid w:val="001C3973"/>
    <w:rsid w:val="001C57E6"/>
    <w:rsid w:val="001D0CE6"/>
    <w:rsid w:val="001D6025"/>
    <w:rsid w:val="001F64FB"/>
    <w:rsid w:val="00207A19"/>
    <w:rsid w:val="00215B5A"/>
    <w:rsid w:val="00226483"/>
    <w:rsid w:val="0023469B"/>
    <w:rsid w:val="0024797F"/>
    <w:rsid w:val="00253FF1"/>
    <w:rsid w:val="00260473"/>
    <w:rsid w:val="00274450"/>
    <w:rsid w:val="00281EAB"/>
    <w:rsid w:val="00291161"/>
    <w:rsid w:val="002A1781"/>
    <w:rsid w:val="002A6896"/>
    <w:rsid w:val="002B6D3D"/>
    <w:rsid w:val="002C68FF"/>
    <w:rsid w:val="002D66D7"/>
    <w:rsid w:val="002F6DFC"/>
    <w:rsid w:val="003015B2"/>
    <w:rsid w:val="00305946"/>
    <w:rsid w:val="003120F6"/>
    <w:rsid w:val="003122EC"/>
    <w:rsid w:val="00315855"/>
    <w:rsid w:val="00317BC8"/>
    <w:rsid w:val="003323E2"/>
    <w:rsid w:val="00334650"/>
    <w:rsid w:val="00342280"/>
    <w:rsid w:val="00345D15"/>
    <w:rsid w:val="00350B53"/>
    <w:rsid w:val="003739D8"/>
    <w:rsid w:val="00384406"/>
    <w:rsid w:val="003847D2"/>
    <w:rsid w:val="00385AE6"/>
    <w:rsid w:val="003929D9"/>
    <w:rsid w:val="00395DBE"/>
    <w:rsid w:val="003B21BD"/>
    <w:rsid w:val="003B3A7E"/>
    <w:rsid w:val="003B6941"/>
    <w:rsid w:val="003C5751"/>
    <w:rsid w:val="003D67CF"/>
    <w:rsid w:val="003F5202"/>
    <w:rsid w:val="00450B1F"/>
    <w:rsid w:val="00473250"/>
    <w:rsid w:val="00476238"/>
    <w:rsid w:val="0047747A"/>
    <w:rsid w:val="004825E4"/>
    <w:rsid w:val="00490B1A"/>
    <w:rsid w:val="004950BB"/>
    <w:rsid w:val="004D2411"/>
    <w:rsid w:val="004F2B28"/>
    <w:rsid w:val="00500BA3"/>
    <w:rsid w:val="00511866"/>
    <w:rsid w:val="00511B2D"/>
    <w:rsid w:val="00514F24"/>
    <w:rsid w:val="00520EB4"/>
    <w:rsid w:val="00534F56"/>
    <w:rsid w:val="00543EEE"/>
    <w:rsid w:val="00545C1E"/>
    <w:rsid w:val="005479E4"/>
    <w:rsid w:val="005532AF"/>
    <w:rsid w:val="005777E9"/>
    <w:rsid w:val="005A3D94"/>
    <w:rsid w:val="005C3EB9"/>
    <w:rsid w:val="005D61EB"/>
    <w:rsid w:val="005E746D"/>
    <w:rsid w:val="005E7EAE"/>
    <w:rsid w:val="00623D03"/>
    <w:rsid w:val="00625ABF"/>
    <w:rsid w:val="006337E1"/>
    <w:rsid w:val="0066102E"/>
    <w:rsid w:val="006610E7"/>
    <w:rsid w:val="00661F8E"/>
    <w:rsid w:val="006808B5"/>
    <w:rsid w:val="0068444C"/>
    <w:rsid w:val="006862AF"/>
    <w:rsid w:val="00687EA7"/>
    <w:rsid w:val="00693F68"/>
    <w:rsid w:val="006B37A9"/>
    <w:rsid w:val="006E1832"/>
    <w:rsid w:val="006E4BF1"/>
    <w:rsid w:val="006E71F6"/>
    <w:rsid w:val="006E7E12"/>
    <w:rsid w:val="00700177"/>
    <w:rsid w:val="0070118D"/>
    <w:rsid w:val="00706716"/>
    <w:rsid w:val="00706EC0"/>
    <w:rsid w:val="0072682A"/>
    <w:rsid w:val="00731389"/>
    <w:rsid w:val="00733DE8"/>
    <w:rsid w:val="007344A1"/>
    <w:rsid w:val="00756325"/>
    <w:rsid w:val="00763C5A"/>
    <w:rsid w:val="00776DC5"/>
    <w:rsid w:val="007831EA"/>
    <w:rsid w:val="007A2C02"/>
    <w:rsid w:val="007A3E85"/>
    <w:rsid w:val="007D1DCB"/>
    <w:rsid w:val="007D2109"/>
    <w:rsid w:val="007D7785"/>
    <w:rsid w:val="007E3FC7"/>
    <w:rsid w:val="007E612A"/>
    <w:rsid w:val="0080079B"/>
    <w:rsid w:val="00802FEF"/>
    <w:rsid w:val="008145B1"/>
    <w:rsid w:val="00867A50"/>
    <w:rsid w:val="00870FD0"/>
    <w:rsid w:val="00871E7E"/>
    <w:rsid w:val="00882F9B"/>
    <w:rsid w:val="00884F7F"/>
    <w:rsid w:val="00890D0A"/>
    <w:rsid w:val="00891E1F"/>
    <w:rsid w:val="008943E4"/>
    <w:rsid w:val="00894576"/>
    <w:rsid w:val="008A19A4"/>
    <w:rsid w:val="008A4876"/>
    <w:rsid w:val="008A6942"/>
    <w:rsid w:val="008B151E"/>
    <w:rsid w:val="008B2B10"/>
    <w:rsid w:val="008B307C"/>
    <w:rsid w:val="008B7503"/>
    <w:rsid w:val="008C1172"/>
    <w:rsid w:val="008C2DDC"/>
    <w:rsid w:val="008C3C86"/>
    <w:rsid w:val="008C5F83"/>
    <w:rsid w:val="008D00DA"/>
    <w:rsid w:val="008D2643"/>
    <w:rsid w:val="008E53E5"/>
    <w:rsid w:val="00912A79"/>
    <w:rsid w:val="00925295"/>
    <w:rsid w:val="009267A8"/>
    <w:rsid w:val="009318E5"/>
    <w:rsid w:val="00935926"/>
    <w:rsid w:val="00943460"/>
    <w:rsid w:val="00954440"/>
    <w:rsid w:val="00961FC4"/>
    <w:rsid w:val="00962542"/>
    <w:rsid w:val="0096521F"/>
    <w:rsid w:val="00987E9C"/>
    <w:rsid w:val="00991263"/>
    <w:rsid w:val="00991BA0"/>
    <w:rsid w:val="00992617"/>
    <w:rsid w:val="0099459B"/>
    <w:rsid w:val="00995D92"/>
    <w:rsid w:val="009B2620"/>
    <w:rsid w:val="009C3AB6"/>
    <w:rsid w:val="009D6D34"/>
    <w:rsid w:val="009E5D3B"/>
    <w:rsid w:val="009E6043"/>
    <w:rsid w:val="009F3BFF"/>
    <w:rsid w:val="00A13826"/>
    <w:rsid w:val="00A14BD9"/>
    <w:rsid w:val="00A17CD1"/>
    <w:rsid w:val="00A439B2"/>
    <w:rsid w:val="00A51E50"/>
    <w:rsid w:val="00A5536C"/>
    <w:rsid w:val="00A7172F"/>
    <w:rsid w:val="00A75ADF"/>
    <w:rsid w:val="00A82141"/>
    <w:rsid w:val="00A82BF6"/>
    <w:rsid w:val="00AB7A90"/>
    <w:rsid w:val="00AC7206"/>
    <w:rsid w:val="00AE3A23"/>
    <w:rsid w:val="00AF5801"/>
    <w:rsid w:val="00B114A6"/>
    <w:rsid w:val="00B25733"/>
    <w:rsid w:val="00B37BEC"/>
    <w:rsid w:val="00B478FD"/>
    <w:rsid w:val="00B74C47"/>
    <w:rsid w:val="00B85DC0"/>
    <w:rsid w:val="00B9727A"/>
    <w:rsid w:val="00BB0D25"/>
    <w:rsid w:val="00BB0DD8"/>
    <w:rsid w:val="00BB153A"/>
    <w:rsid w:val="00BD1303"/>
    <w:rsid w:val="00BD49FF"/>
    <w:rsid w:val="00BE038B"/>
    <w:rsid w:val="00BF3D47"/>
    <w:rsid w:val="00C37D57"/>
    <w:rsid w:val="00C47092"/>
    <w:rsid w:val="00C5261B"/>
    <w:rsid w:val="00C6742D"/>
    <w:rsid w:val="00C747A4"/>
    <w:rsid w:val="00C755F6"/>
    <w:rsid w:val="00C80188"/>
    <w:rsid w:val="00C92E84"/>
    <w:rsid w:val="00C977A2"/>
    <w:rsid w:val="00CB00CA"/>
    <w:rsid w:val="00CC6873"/>
    <w:rsid w:val="00CD4C54"/>
    <w:rsid w:val="00CD7A97"/>
    <w:rsid w:val="00CE7A42"/>
    <w:rsid w:val="00D20236"/>
    <w:rsid w:val="00D26521"/>
    <w:rsid w:val="00D42E1C"/>
    <w:rsid w:val="00D52E67"/>
    <w:rsid w:val="00D55DB6"/>
    <w:rsid w:val="00D65D60"/>
    <w:rsid w:val="00D74D5A"/>
    <w:rsid w:val="00DA232A"/>
    <w:rsid w:val="00DA281A"/>
    <w:rsid w:val="00DA3D78"/>
    <w:rsid w:val="00DC2A2C"/>
    <w:rsid w:val="00DC3E6A"/>
    <w:rsid w:val="00DC53C6"/>
    <w:rsid w:val="00DD31E0"/>
    <w:rsid w:val="00DE61CF"/>
    <w:rsid w:val="00DE7083"/>
    <w:rsid w:val="00DF1F09"/>
    <w:rsid w:val="00E012DA"/>
    <w:rsid w:val="00E017C9"/>
    <w:rsid w:val="00E04B5B"/>
    <w:rsid w:val="00E07634"/>
    <w:rsid w:val="00E11D34"/>
    <w:rsid w:val="00E34F4E"/>
    <w:rsid w:val="00E35E45"/>
    <w:rsid w:val="00E37EBE"/>
    <w:rsid w:val="00E604CF"/>
    <w:rsid w:val="00E65C86"/>
    <w:rsid w:val="00E7316C"/>
    <w:rsid w:val="00EA528F"/>
    <w:rsid w:val="00F10D06"/>
    <w:rsid w:val="00F17140"/>
    <w:rsid w:val="00F30A4B"/>
    <w:rsid w:val="00F3480C"/>
    <w:rsid w:val="00F35B8D"/>
    <w:rsid w:val="00F435BB"/>
    <w:rsid w:val="00F66DBE"/>
    <w:rsid w:val="00F70356"/>
    <w:rsid w:val="00FB188F"/>
    <w:rsid w:val="00FB5DFD"/>
    <w:rsid w:val="00FC5CC6"/>
    <w:rsid w:val="00FE224A"/>
    <w:rsid w:val="00FE3A00"/>
    <w:rsid w:val="00FF63CD"/>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91E1F"/>
    <w:pPr>
      <w:spacing w:after="160" w:line="256" w:lineRule="auto"/>
    </w:pPr>
    <w:rPr>
      <w:rFonts w:ascii="Calibri" w:eastAsia="Times New Roman" w:hAnsi="Calibri" w:cs="Times New Roman"/>
      <w:lang w:val="en-GB"/>
    </w:rPr>
  </w:style>
  <w:style w:type="paragraph" w:styleId="Heading2">
    <w:name w:val="heading 2"/>
    <w:basedOn w:val="Normal"/>
    <w:next w:val="Normal"/>
    <w:link w:val="Heading2Char"/>
    <w:uiPriority w:val="9"/>
    <w:unhideWhenUsed/>
    <w:qFormat/>
    <w:rsid w:val="00E04B5B"/>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891E1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91E1F"/>
    <w:rPr>
      <w:rFonts w:ascii="Tahoma" w:hAnsi="Tahoma" w:cs="Tahoma"/>
      <w:sz w:val="16"/>
      <w:szCs w:val="16"/>
    </w:rPr>
  </w:style>
  <w:style w:type="table" w:styleId="TableGrid">
    <w:name w:val="Table Grid"/>
    <w:basedOn w:val="TableNormal"/>
    <w:uiPriority w:val="39"/>
    <w:rsid w:val="00891E1F"/>
    <w:pPr>
      <w:spacing w:after="0" w:line="240" w:lineRule="auto"/>
    </w:pPr>
    <w:rPr>
      <w:kern w:val="2"/>
      <w14:ligatures w14:val="standardContextu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891E1F"/>
    <w:rPr>
      <w:color w:val="0000FF" w:themeColor="hyperlink"/>
      <w:u w:val="single"/>
    </w:rPr>
  </w:style>
  <w:style w:type="paragraph" w:customStyle="1" w:styleId="Body">
    <w:name w:val="Body"/>
    <w:rsid w:val="00891E1F"/>
    <w:pPr>
      <w:pBdr>
        <w:top w:val="nil"/>
        <w:left w:val="nil"/>
        <w:bottom w:val="nil"/>
        <w:right w:val="nil"/>
        <w:between w:val="nil"/>
        <w:bar w:val="nil"/>
      </w:pBdr>
      <w:spacing w:after="0" w:line="240" w:lineRule="auto"/>
    </w:pPr>
    <w:rPr>
      <w:rFonts w:ascii="Helvetica Neue" w:eastAsia="Arial Unicode MS" w:hAnsi="Helvetica Neue" w:cs="Arial Unicode MS"/>
      <w:color w:val="000000"/>
      <w:bdr w:val="nil"/>
      <w:lang w:val="en-US" w:eastAsia="en-GB"/>
      <w14:textOutline w14:w="0" w14:cap="flat" w14:cmpd="sng" w14:algn="ctr">
        <w14:noFill/>
        <w14:prstDash w14:val="solid"/>
        <w14:bevel/>
      </w14:textOutline>
    </w:rPr>
  </w:style>
  <w:style w:type="paragraph" w:customStyle="1" w:styleId="Default">
    <w:name w:val="Default"/>
    <w:rsid w:val="00891E1F"/>
    <w:pPr>
      <w:pBdr>
        <w:top w:val="nil"/>
        <w:left w:val="nil"/>
        <w:bottom w:val="nil"/>
        <w:right w:val="nil"/>
        <w:between w:val="nil"/>
        <w:bar w:val="nil"/>
      </w:pBdr>
      <w:spacing w:before="160" w:after="0" w:line="240" w:lineRule="auto"/>
    </w:pPr>
    <w:rPr>
      <w:rFonts w:ascii="Helvetica Neue" w:eastAsia="Arial Unicode MS" w:hAnsi="Helvetica Neue" w:cs="Arial Unicode MS"/>
      <w:color w:val="000000"/>
      <w:sz w:val="24"/>
      <w:szCs w:val="24"/>
      <w:bdr w:val="nil"/>
      <w:lang w:val="en-US" w:eastAsia="en-GB"/>
      <w14:textOutline w14:w="0" w14:cap="flat" w14:cmpd="sng" w14:algn="ctr">
        <w14:noFill/>
        <w14:prstDash w14:val="solid"/>
        <w14:bevel/>
      </w14:textOutline>
    </w:rPr>
  </w:style>
  <w:style w:type="table" w:customStyle="1" w:styleId="TableGrid1">
    <w:name w:val="Table Grid1"/>
    <w:basedOn w:val="TableNormal"/>
    <w:next w:val="TableGrid"/>
    <w:uiPriority w:val="59"/>
    <w:rsid w:val="00891E1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450B1F"/>
    <w:pPr>
      <w:ind w:left="720"/>
      <w:contextualSpacing/>
    </w:pPr>
  </w:style>
  <w:style w:type="character" w:customStyle="1" w:styleId="Heading2Char">
    <w:name w:val="Heading 2 Char"/>
    <w:basedOn w:val="DefaultParagraphFont"/>
    <w:link w:val="Heading2"/>
    <w:uiPriority w:val="9"/>
    <w:rsid w:val="00E04B5B"/>
    <w:rPr>
      <w:rFonts w:asciiTheme="majorHAnsi" w:eastAsiaTheme="majorEastAsia" w:hAnsiTheme="majorHAnsi" w:cstheme="majorBidi"/>
      <w:b/>
      <w:bCs/>
      <w:color w:val="4F81BD" w:themeColor="accent1"/>
      <w:sz w:val="26"/>
      <w:szCs w:val="26"/>
      <w:lang w:val="en-GB"/>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91E1F"/>
    <w:pPr>
      <w:spacing w:after="160" w:line="256" w:lineRule="auto"/>
    </w:pPr>
    <w:rPr>
      <w:rFonts w:ascii="Calibri" w:eastAsia="Times New Roman" w:hAnsi="Calibri" w:cs="Times New Roman"/>
      <w:lang w:val="en-GB"/>
    </w:rPr>
  </w:style>
  <w:style w:type="paragraph" w:styleId="Heading2">
    <w:name w:val="heading 2"/>
    <w:basedOn w:val="Normal"/>
    <w:next w:val="Normal"/>
    <w:link w:val="Heading2Char"/>
    <w:uiPriority w:val="9"/>
    <w:unhideWhenUsed/>
    <w:qFormat/>
    <w:rsid w:val="00E04B5B"/>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891E1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91E1F"/>
    <w:rPr>
      <w:rFonts w:ascii="Tahoma" w:hAnsi="Tahoma" w:cs="Tahoma"/>
      <w:sz w:val="16"/>
      <w:szCs w:val="16"/>
    </w:rPr>
  </w:style>
  <w:style w:type="table" w:styleId="TableGrid">
    <w:name w:val="Table Grid"/>
    <w:basedOn w:val="TableNormal"/>
    <w:uiPriority w:val="39"/>
    <w:rsid w:val="00891E1F"/>
    <w:pPr>
      <w:spacing w:after="0" w:line="240" w:lineRule="auto"/>
    </w:pPr>
    <w:rPr>
      <w:kern w:val="2"/>
      <w14:ligatures w14:val="standardContextu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891E1F"/>
    <w:rPr>
      <w:color w:val="0000FF" w:themeColor="hyperlink"/>
      <w:u w:val="single"/>
    </w:rPr>
  </w:style>
  <w:style w:type="paragraph" w:customStyle="1" w:styleId="Body">
    <w:name w:val="Body"/>
    <w:rsid w:val="00891E1F"/>
    <w:pPr>
      <w:pBdr>
        <w:top w:val="nil"/>
        <w:left w:val="nil"/>
        <w:bottom w:val="nil"/>
        <w:right w:val="nil"/>
        <w:between w:val="nil"/>
        <w:bar w:val="nil"/>
      </w:pBdr>
      <w:spacing w:after="0" w:line="240" w:lineRule="auto"/>
    </w:pPr>
    <w:rPr>
      <w:rFonts w:ascii="Helvetica Neue" w:eastAsia="Arial Unicode MS" w:hAnsi="Helvetica Neue" w:cs="Arial Unicode MS"/>
      <w:color w:val="000000"/>
      <w:bdr w:val="nil"/>
      <w:lang w:val="en-US" w:eastAsia="en-GB"/>
      <w14:textOutline w14:w="0" w14:cap="flat" w14:cmpd="sng" w14:algn="ctr">
        <w14:noFill/>
        <w14:prstDash w14:val="solid"/>
        <w14:bevel/>
      </w14:textOutline>
    </w:rPr>
  </w:style>
  <w:style w:type="paragraph" w:customStyle="1" w:styleId="Default">
    <w:name w:val="Default"/>
    <w:rsid w:val="00891E1F"/>
    <w:pPr>
      <w:pBdr>
        <w:top w:val="nil"/>
        <w:left w:val="nil"/>
        <w:bottom w:val="nil"/>
        <w:right w:val="nil"/>
        <w:between w:val="nil"/>
        <w:bar w:val="nil"/>
      </w:pBdr>
      <w:spacing w:before="160" w:after="0" w:line="240" w:lineRule="auto"/>
    </w:pPr>
    <w:rPr>
      <w:rFonts w:ascii="Helvetica Neue" w:eastAsia="Arial Unicode MS" w:hAnsi="Helvetica Neue" w:cs="Arial Unicode MS"/>
      <w:color w:val="000000"/>
      <w:sz w:val="24"/>
      <w:szCs w:val="24"/>
      <w:bdr w:val="nil"/>
      <w:lang w:val="en-US" w:eastAsia="en-GB"/>
      <w14:textOutline w14:w="0" w14:cap="flat" w14:cmpd="sng" w14:algn="ctr">
        <w14:noFill/>
        <w14:prstDash w14:val="solid"/>
        <w14:bevel/>
      </w14:textOutline>
    </w:rPr>
  </w:style>
  <w:style w:type="table" w:customStyle="1" w:styleId="TableGrid1">
    <w:name w:val="Table Grid1"/>
    <w:basedOn w:val="TableNormal"/>
    <w:next w:val="TableGrid"/>
    <w:uiPriority w:val="59"/>
    <w:rsid w:val="00891E1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450B1F"/>
    <w:pPr>
      <w:ind w:left="720"/>
      <w:contextualSpacing/>
    </w:pPr>
  </w:style>
  <w:style w:type="character" w:customStyle="1" w:styleId="Heading2Char">
    <w:name w:val="Heading 2 Char"/>
    <w:basedOn w:val="DefaultParagraphFont"/>
    <w:link w:val="Heading2"/>
    <w:uiPriority w:val="9"/>
    <w:rsid w:val="00E04B5B"/>
    <w:rPr>
      <w:rFonts w:asciiTheme="majorHAnsi" w:eastAsiaTheme="majorEastAsia" w:hAnsiTheme="majorHAnsi" w:cstheme="majorBidi"/>
      <w:b/>
      <w:bCs/>
      <w:color w:val="4F81BD" w:themeColor="accent1"/>
      <w:sz w:val="26"/>
      <w:szCs w:val="26"/>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pioneers.ie" TargetMode="External"/><Relationship Id="rId3" Type="http://schemas.microsoft.com/office/2007/relationships/stylesWithEffects" Target="stylesWithEffects.xml"/><Relationship Id="rId7" Type="http://schemas.openxmlformats.org/officeDocument/2006/relationships/hyperlink" Target="http://www.dioceseofkerry.ie"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jpeg"/><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109</TotalTime>
  <Pages>1</Pages>
  <Words>583</Words>
  <Characters>3325</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3901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Kieran</dc:creator>
  <cp:lastModifiedBy>Kieran</cp:lastModifiedBy>
  <cp:revision>3</cp:revision>
  <cp:lastPrinted>2025-07-03T18:22:00Z</cp:lastPrinted>
  <dcterms:created xsi:type="dcterms:W3CDTF">2025-07-03T16:42:00Z</dcterms:created>
  <dcterms:modified xsi:type="dcterms:W3CDTF">2025-07-03T18:31:00Z</dcterms:modified>
</cp:coreProperties>
</file>