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B78F10" w14:textId="77777777" w:rsidR="000B2F0B" w:rsidRPr="00A85371" w:rsidRDefault="000B2F0B" w:rsidP="000B2F0B">
      <w:pPr>
        <w:rPr>
          <w:rFonts w:cstheme="minorHAnsi"/>
          <w:b/>
          <w:sz w:val="18"/>
          <w:szCs w:val="18"/>
          <w:lang w:val="en-US"/>
        </w:rPr>
      </w:pPr>
      <w:r w:rsidRPr="00A85371">
        <w:rPr>
          <w:rFonts w:cstheme="minorHAnsi"/>
          <w:b/>
          <w:sz w:val="18"/>
          <w:szCs w:val="18"/>
          <w:lang w:val="en-US"/>
        </w:rPr>
        <w:t>Easter Sunday                          Day of the Lord’s Resurrection                                20</w:t>
      </w:r>
      <w:r w:rsidRPr="00A85371">
        <w:rPr>
          <w:rFonts w:cstheme="minorHAnsi"/>
          <w:b/>
          <w:sz w:val="18"/>
          <w:szCs w:val="18"/>
          <w:vertAlign w:val="superscript"/>
          <w:lang w:val="en-US"/>
        </w:rPr>
        <w:t>th</w:t>
      </w:r>
      <w:r w:rsidRPr="00A85371">
        <w:rPr>
          <w:rFonts w:cstheme="minorHAnsi"/>
          <w:b/>
          <w:sz w:val="18"/>
          <w:szCs w:val="18"/>
          <w:lang w:val="en-US"/>
        </w:rPr>
        <w:t xml:space="preserve"> April 2025 </w:t>
      </w:r>
    </w:p>
    <w:p w14:paraId="7A5F6A83" w14:textId="77777777" w:rsidR="000B2F0B" w:rsidRDefault="000B2F0B" w:rsidP="000B2F0B">
      <w:pPr>
        <w:rPr>
          <w:rFonts w:cstheme="minorHAnsi"/>
          <w:b/>
          <w:sz w:val="18"/>
          <w:szCs w:val="18"/>
          <w:lang w:val="en-US"/>
        </w:rPr>
      </w:pPr>
    </w:p>
    <w:p w14:paraId="19F83042" w14:textId="5C2B0B5A" w:rsidR="000B2F0B" w:rsidRPr="00A85371" w:rsidRDefault="000B2F0B" w:rsidP="000B2F0B">
      <w:pPr>
        <w:rPr>
          <w:rFonts w:cstheme="minorHAnsi"/>
          <w:b/>
          <w:sz w:val="18"/>
          <w:szCs w:val="18"/>
          <w:lang w:val="en-US"/>
        </w:rPr>
      </w:pPr>
      <w:r w:rsidRPr="00A85371">
        <w:rPr>
          <w:rFonts w:cstheme="minorHAnsi"/>
          <w:b/>
          <w:sz w:val="18"/>
          <w:szCs w:val="18"/>
          <w:lang w:val="en-US"/>
        </w:rPr>
        <w:t xml:space="preserve">Recent Deaths:    </w:t>
      </w:r>
      <w:r w:rsidRPr="00A85371">
        <w:rPr>
          <w:rFonts w:cstheme="minorHAnsi"/>
          <w:bCs/>
          <w:sz w:val="18"/>
          <w:szCs w:val="18"/>
          <w:lang w:val="en-US"/>
        </w:rPr>
        <w:t>Eily Mai Matkin (nee Teahan), late of England &amp; Bawnaglanna, Funeral</w:t>
      </w:r>
    </w:p>
    <w:p w14:paraId="6160067A" w14:textId="77777777" w:rsidR="000B2F0B" w:rsidRPr="00A85371" w:rsidRDefault="000B2F0B" w:rsidP="000B2F0B">
      <w:pPr>
        <w:rPr>
          <w:rFonts w:cstheme="minorHAnsi"/>
          <w:bCs/>
          <w:sz w:val="18"/>
          <w:szCs w:val="18"/>
          <w:lang w:val="en-US"/>
        </w:rPr>
      </w:pPr>
      <w:r w:rsidRPr="00A85371">
        <w:rPr>
          <w:rFonts w:cstheme="minorHAnsi"/>
          <w:bCs/>
          <w:sz w:val="18"/>
          <w:szCs w:val="18"/>
          <w:lang w:val="en-US"/>
        </w:rPr>
        <w:t xml:space="preserve">                                Mass will be held this coming Monday 21</w:t>
      </w:r>
      <w:r w:rsidRPr="00A85371">
        <w:rPr>
          <w:rFonts w:cstheme="minorHAnsi"/>
          <w:bCs/>
          <w:sz w:val="18"/>
          <w:szCs w:val="18"/>
          <w:vertAlign w:val="superscript"/>
          <w:lang w:val="en-US"/>
        </w:rPr>
        <w:t>st</w:t>
      </w:r>
      <w:r w:rsidRPr="00A85371">
        <w:rPr>
          <w:rFonts w:cstheme="minorHAnsi"/>
          <w:bCs/>
          <w:sz w:val="18"/>
          <w:szCs w:val="18"/>
          <w:lang w:val="en-US"/>
        </w:rPr>
        <w:t xml:space="preserve"> April at 12pm. Burial afterwards    </w:t>
      </w:r>
    </w:p>
    <w:p w14:paraId="3BE5607F" w14:textId="77777777" w:rsidR="000B2F0B" w:rsidRPr="00A85371" w:rsidRDefault="000B2F0B" w:rsidP="000B2F0B">
      <w:pPr>
        <w:rPr>
          <w:rFonts w:cstheme="minorHAnsi"/>
          <w:bCs/>
          <w:sz w:val="18"/>
          <w:szCs w:val="18"/>
          <w:lang w:val="en-US"/>
        </w:rPr>
      </w:pPr>
      <w:r w:rsidRPr="00A85371">
        <w:rPr>
          <w:rFonts w:cstheme="minorHAnsi"/>
          <w:bCs/>
          <w:sz w:val="18"/>
          <w:szCs w:val="18"/>
          <w:lang w:val="en-US"/>
        </w:rPr>
        <w:t xml:space="preserve">                                in St. Michael’s </w:t>
      </w:r>
      <w:r>
        <w:rPr>
          <w:rFonts w:cstheme="minorHAnsi"/>
          <w:bCs/>
          <w:sz w:val="18"/>
          <w:szCs w:val="18"/>
          <w:lang w:val="en-US"/>
        </w:rPr>
        <w:t>C</w:t>
      </w:r>
      <w:r w:rsidRPr="00A85371">
        <w:rPr>
          <w:rFonts w:cstheme="minorHAnsi"/>
          <w:bCs/>
          <w:sz w:val="18"/>
          <w:szCs w:val="18"/>
          <w:lang w:val="en-US"/>
        </w:rPr>
        <w:t xml:space="preserve">emetery. </w:t>
      </w:r>
    </w:p>
    <w:p w14:paraId="69B3AA5F" w14:textId="77777777" w:rsidR="000B2F0B" w:rsidRPr="00A85371" w:rsidRDefault="000B2F0B" w:rsidP="000B2F0B">
      <w:pPr>
        <w:rPr>
          <w:rFonts w:cstheme="minorHAnsi"/>
          <w:bCs/>
          <w:sz w:val="18"/>
          <w:szCs w:val="18"/>
          <w:lang w:val="en-US"/>
        </w:rPr>
      </w:pPr>
      <w:r w:rsidRPr="00A85371">
        <w:rPr>
          <w:rFonts w:cstheme="minorHAnsi"/>
          <w:b/>
          <w:sz w:val="18"/>
          <w:szCs w:val="18"/>
          <w:lang w:val="en-US"/>
        </w:rPr>
        <w:t xml:space="preserve">                                </w:t>
      </w:r>
      <w:r w:rsidRPr="00A85371">
        <w:rPr>
          <w:rFonts w:cstheme="minorHAnsi"/>
          <w:bCs/>
          <w:sz w:val="18"/>
          <w:szCs w:val="18"/>
          <w:lang w:val="en-US"/>
        </w:rPr>
        <w:t xml:space="preserve">John Fleming, late of Ashbourne, Co. Meath &amp; Knockacorrin. Memorial </w:t>
      </w:r>
    </w:p>
    <w:p w14:paraId="2C9BEE3B" w14:textId="77777777" w:rsidR="000B2F0B" w:rsidRPr="00A85371" w:rsidRDefault="000B2F0B" w:rsidP="000B2F0B">
      <w:pPr>
        <w:rPr>
          <w:rFonts w:cstheme="minorHAnsi"/>
          <w:bCs/>
          <w:sz w:val="18"/>
          <w:szCs w:val="18"/>
          <w:lang w:val="en-US"/>
        </w:rPr>
      </w:pPr>
      <w:r w:rsidRPr="00A85371">
        <w:rPr>
          <w:rFonts w:cstheme="minorHAnsi"/>
          <w:bCs/>
          <w:sz w:val="18"/>
          <w:szCs w:val="18"/>
          <w:lang w:val="en-US"/>
        </w:rPr>
        <w:t xml:space="preserve">                                Mass will be held this coming Tuesday 22</w:t>
      </w:r>
      <w:r w:rsidRPr="00A85371">
        <w:rPr>
          <w:rFonts w:cstheme="minorHAnsi"/>
          <w:bCs/>
          <w:sz w:val="18"/>
          <w:szCs w:val="18"/>
          <w:vertAlign w:val="superscript"/>
          <w:lang w:val="en-US"/>
        </w:rPr>
        <w:t>nd</w:t>
      </w:r>
      <w:r w:rsidRPr="00A85371">
        <w:rPr>
          <w:rFonts w:cstheme="minorHAnsi"/>
          <w:bCs/>
          <w:sz w:val="18"/>
          <w:szCs w:val="18"/>
          <w:lang w:val="en-US"/>
        </w:rPr>
        <w:t xml:space="preserve"> April at 11am. Burial of ashes</w:t>
      </w:r>
    </w:p>
    <w:p w14:paraId="750F209A" w14:textId="77777777" w:rsidR="000B2F0B" w:rsidRPr="00A85371" w:rsidRDefault="000B2F0B" w:rsidP="000B2F0B">
      <w:pPr>
        <w:rPr>
          <w:rFonts w:cstheme="minorHAnsi"/>
          <w:bCs/>
          <w:sz w:val="18"/>
          <w:szCs w:val="18"/>
          <w:lang w:val="en-US"/>
        </w:rPr>
      </w:pPr>
      <w:r w:rsidRPr="00A85371">
        <w:rPr>
          <w:rFonts w:cstheme="minorHAnsi"/>
          <w:bCs/>
          <w:sz w:val="18"/>
          <w:szCs w:val="18"/>
          <w:lang w:val="en-US"/>
        </w:rPr>
        <w:t xml:space="preserve">                                afterwards in St. Michael’s </w:t>
      </w:r>
      <w:r>
        <w:rPr>
          <w:rFonts w:cstheme="minorHAnsi"/>
          <w:bCs/>
          <w:sz w:val="18"/>
          <w:szCs w:val="18"/>
          <w:lang w:val="en-US"/>
        </w:rPr>
        <w:t>C</w:t>
      </w:r>
      <w:r w:rsidRPr="00A85371">
        <w:rPr>
          <w:rFonts w:cstheme="minorHAnsi"/>
          <w:bCs/>
          <w:sz w:val="18"/>
          <w:szCs w:val="18"/>
          <w:lang w:val="en-US"/>
        </w:rPr>
        <w:t>emetery.</w:t>
      </w:r>
    </w:p>
    <w:p w14:paraId="6062A59C" w14:textId="77777777" w:rsidR="000B2F0B" w:rsidRPr="00A85371" w:rsidRDefault="000B2F0B" w:rsidP="000B2F0B">
      <w:pPr>
        <w:rPr>
          <w:rFonts w:cstheme="minorHAnsi"/>
          <w:b/>
          <w:sz w:val="18"/>
          <w:szCs w:val="18"/>
          <w:lang w:val="en-US"/>
        </w:rPr>
      </w:pPr>
      <w:r w:rsidRPr="00A85371">
        <w:rPr>
          <w:rFonts w:cstheme="minorHAnsi"/>
          <w:bCs/>
          <w:sz w:val="18"/>
          <w:szCs w:val="18"/>
          <w:lang w:val="en-US"/>
        </w:rPr>
        <w:t xml:space="preserve">                                   </w:t>
      </w:r>
    </w:p>
    <w:p w14:paraId="437840A4" w14:textId="77777777" w:rsidR="000B2F0B" w:rsidRPr="00A85371" w:rsidRDefault="000B2F0B" w:rsidP="000B2F0B">
      <w:pPr>
        <w:rPr>
          <w:rFonts w:cstheme="minorHAnsi"/>
          <w:bCs/>
          <w:sz w:val="18"/>
          <w:szCs w:val="18"/>
          <w:lang w:val="en-US"/>
        </w:rPr>
      </w:pPr>
      <w:r w:rsidRPr="00A85371">
        <w:rPr>
          <w:rFonts w:cstheme="minorHAnsi"/>
          <w:b/>
          <w:sz w:val="18"/>
          <w:szCs w:val="18"/>
          <w:lang w:val="en-US"/>
        </w:rPr>
        <w:t xml:space="preserve">Anniversaries &amp; Masses                    </w:t>
      </w:r>
    </w:p>
    <w:p w14:paraId="7754ADCA" w14:textId="77777777" w:rsidR="000B2F0B" w:rsidRPr="00A85371" w:rsidRDefault="000B2F0B" w:rsidP="000B2F0B">
      <w:pPr>
        <w:pStyle w:val="PlainText"/>
        <w:rPr>
          <w:rFonts w:asciiTheme="minorHAnsi" w:hAnsiTheme="minorHAnsi" w:cstheme="minorHAnsi"/>
          <w:b/>
          <w:sz w:val="18"/>
          <w:szCs w:val="18"/>
          <w:lang w:val="en-US"/>
        </w:rPr>
      </w:pPr>
      <w:r w:rsidRPr="00A85371">
        <w:rPr>
          <w:rFonts w:asciiTheme="minorHAnsi" w:hAnsiTheme="minorHAnsi" w:cstheme="minorHAnsi"/>
          <w:b/>
          <w:sz w:val="18"/>
          <w:szCs w:val="18"/>
          <w:lang w:val="en-US"/>
        </w:rPr>
        <w:t xml:space="preserve">Saturday         9.00pm         Currow    </w:t>
      </w:r>
      <w:r w:rsidRPr="00A85371">
        <w:rPr>
          <w:rFonts w:asciiTheme="minorHAnsi" w:hAnsiTheme="minorHAnsi" w:cstheme="minorHAnsi"/>
          <w:bCs/>
          <w:sz w:val="18"/>
          <w:szCs w:val="18"/>
          <w:lang w:val="en-US"/>
        </w:rPr>
        <w:t>Sheila &amp; Eugie McCarthy, Castleisland</w:t>
      </w:r>
      <w:r w:rsidRPr="00A85371">
        <w:rPr>
          <w:rFonts w:asciiTheme="minorHAnsi" w:hAnsiTheme="minorHAnsi" w:cstheme="minorHAnsi"/>
          <w:b/>
          <w:sz w:val="18"/>
          <w:szCs w:val="18"/>
          <w:lang w:val="en-US"/>
        </w:rPr>
        <w:t xml:space="preserve">    </w:t>
      </w:r>
    </w:p>
    <w:p w14:paraId="069C12E6" w14:textId="77777777" w:rsidR="000B2F0B" w:rsidRPr="00A85371" w:rsidRDefault="000B2F0B" w:rsidP="000B2F0B">
      <w:pPr>
        <w:pStyle w:val="PlainText"/>
        <w:rPr>
          <w:rFonts w:asciiTheme="minorHAnsi" w:hAnsiTheme="minorHAnsi" w:cstheme="minorHAnsi"/>
          <w:sz w:val="18"/>
          <w:szCs w:val="18"/>
          <w:lang w:val="en-US"/>
        </w:rPr>
      </w:pPr>
      <w:r w:rsidRPr="00A85371">
        <w:rPr>
          <w:rFonts w:asciiTheme="minorHAnsi" w:hAnsiTheme="minorHAnsi" w:cstheme="minorHAnsi"/>
          <w:b/>
          <w:sz w:val="18"/>
          <w:szCs w:val="18"/>
          <w:lang w:val="en-US"/>
        </w:rPr>
        <w:t xml:space="preserve">Sunday          10.00am         Currans   </w:t>
      </w:r>
      <w:r w:rsidRPr="00A85371">
        <w:rPr>
          <w:rFonts w:asciiTheme="minorHAnsi" w:hAnsiTheme="minorHAnsi" w:cstheme="minorHAnsi"/>
          <w:bCs/>
          <w:sz w:val="18"/>
          <w:szCs w:val="18"/>
          <w:lang w:val="en-US"/>
        </w:rPr>
        <w:t>Mary Griffin (nee Daly), Killeen</w:t>
      </w:r>
      <w:r w:rsidRPr="00A85371">
        <w:rPr>
          <w:rFonts w:asciiTheme="minorHAnsi" w:hAnsiTheme="minorHAnsi" w:cstheme="minorHAnsi"/>
          <w:b/>
          <w:sz w:val="18"/>
          <w:szCs w:val="18"/>
          <w:lang w:val="en-US"/>
        </w:rPr>
        <w:t xml:space="preserve">       </w:t>
      </w:r>
      <w:r w:rsidRPr="00A85371">
        <w:rPr>
          <w:rFonts w:asciiTheme="minorHAnsi" w:hAnsiTheme="minorHAnsi" w:cstheme="minorHAnsi"/>
          <w:bCs/>
          <w:sz w:val="18"/>
          <w:szCs w:val="18"/>
          <w:lang w:val="en-US"/>
        </w:rPr>
        <w:t xml:space="preserve"> </w:t>
      </w:r>
    </w:p>
    <w:p w14:paraId="2C8DC66A" w14:textId="77777777" w:rsidR="000B2F0B" w:rsidRPr="00A85371" w:rsidRDefault="000B2F0B" w:rsidP="000B2F0B">
      <w:pPr>
        <w:pStyle w:val="paragraph"/>
        <w:spacing w:before="0" w:beforeAutospacing="0" w:after="0" w:afterAutospacing="0"/>
        <w:textAlignment w:val="baseline"/>
        <w:rPr>
          <w:rStyle w:val="normaltextrun"/>
          <w:rFonts w:asciiTheme="minorHAnsi" w:eastAsiaTheme="majorEastAsia" w:hAnsiTheme="minorHAnsi" w:cstheme="minorHAnsi"/>
          <w:sz w:val="18"/>
          <w:szCs w:val="18"/>
          <w:lang w:val="en-US"/>
        </w:rPr>
      </w:pPr>
      <w:r w:rsidRPr="00A85371">
        <w:rPr>
          <w:rFonts w:asciiTheme="minorHAnsi" w:hAnsiTheme="minorHAnsi" w:cstheme="minorHAnsi"/>
          <w:b/>
          <w:sz w:val="18"/>
          <w:szCs w:val="18"/>
          <w:lang w:val="en-US"/>
        </w:rPr>
        <w:t xml:space="preserve">Sunday          11.30am         Currow    </w:t>
      </w:r>
      <w:r>
        <w:rPr>
          <w:rStyle w:val="normaltextrun"/>
          <w:rFonts w:asciiTheme="minorHAnsi" w:eastAsiaTheme="majorEastAsia" w:hAnsiTheme="minorHAnsi" w:cstheme="minorHAnsi"/>
          <w:sz w:val="18"/>
          <w:szCs w:val="18"/>
          <w:lang w:val="en-US"/>
        </w:rPr>
        <w:t>T</w:t>
      </w:r>
      <w:r w:rsidRPr="00A85371">
        <w:rPr>
          <w:rStyle w:val="normaltextrun"/>
          <w:rFonts w:asciiTheme="minorHAnsi" w:eastAsiaTheme="majorEastAsia" w:hAnsiTheme="minorHAnsi" w:cstheme="minorHAnsi"/>
          <w:sz w:val="18"/>
          <w:szCs w:val="18"/>
          <w:lang w:val="en-US"/>
        </w:rPr>
        <w:t xml:space="preserve">he Dennehy Family late of Parknasmuttane and the      </w:t>
      </w:r>
    </w:p>
    <w:p w14:paraId="5601A793" w14:textId="77777777" w:rsidR="000B2F0B" w:rsidRPr="00A85371" w:rsidRDefault="000B2F0B" w:rsidP="000B2F0B">
      <w:pPr>
        <w:rPr>
          <w:rFonts w:cstheme="minorHAnsi"/>
          <w:bCs/>
          <w:sz w:val="18"/>
          <w:szCs w:val="18"/>
          <w:lang w:val="en-US"/>
        </w:rPr>
      </w:pPr>
      <w:r w:rsidRPr="00A85371">
        <w:rPr>
          <w:rStyle w:val="normaltextrun"/>
          <w:rFonts w:eastAsiaTheme="majorEastAsia" w:cstheme="minorHAnsi"/>
          <w:sz w:val="18"/>
          <w:szCs w:val="18"/>
          <w:lang w:val="en-US"/>
        </w:rPr>
        <w:t xml:space="preserve">                                                                  Horan Family, Kilsarcon.</w:t>
      </w:r>
      <w:r w:rsidRPr="00A85371">
        <w:rPr>
          <w:rFonts w:cstheme="minorHAnsi"/>
          <w:b/>
          <w:sz w:val="18"/>
          <w:szCs w:val="18"/>
          <w:lang w:val="en-US"/>
        </w:rPr>
        <w:t xml:space="preserve"> </w:t>
      </w:r>
      <w:r w:rsidRPr="00A85371">
        <w:rPr>
          <w:rFonts w:cstheme="minorHAnsi"/>
          <w:bCs/>
          <w:sz w:val="18"/>
          <w:szCs w:val="18"/>
          <w:lang w:val="en-US"/>
        </w:rPr>
        <w:t xml:space="preserve">  </w:t>
      </w:r>
    </w:p>
    <w:p w14:paraId="18868ECB" w14:textId="77777777" w:rsidR="000B2F0B" w:rsidRPr="00A85371" w:rsidRDefault="000B2F0B" w:rsidP="000B2F0B">
      <w:pPr>
        <w:pStyle w:val="PlainText"/>
        <w:rPr>
          <w:rFonts w:asciiTheme="minorHAnsi" w:hAnsiTheme="minorHAnsi" w:cstheme="minorHAnsi"/>
          <w:bCs/>
          <w:sz w:val="18"/>
          <w:szCs w:val="18"/>
          <w:lang w:val="en-US"/>
        </w:rPr>
      </w:pPr>
      <w:r w:rsidRPr="00A85371">
        <w:rPr>
          <w:rFonts w:asciiTheme="minorHAnsi" w:hAnsiTheme="minorHAnsi" w:cstheme="minorHAnsi"/>
          <w:b/>
          <w:sz w:val="18"/>
          <w:szCs w:val="18"/>
          <w:lang w:val="en-US"/>
        </w:rPr>
        <w:t xml:space="preserve">Friday              7.30pm        Currow    </w:t>
      </w:r>
      <w:r w:rsidRPr="00A85371">
        <w:rPr>
          <w:rFonts w:asciiTheme="minorHAnsi" w:hAnsiTheme="minorHAnsi" w:cstheme="minorHAnsi"/>
          <w:bCs/>
          <w:sz w:val="18"/>
          <w:szCs w:val="18"/>
          <w:lang w:val="en-US"/>
        </w:rPr>
        <w:t>Brendan Conroy, Dicksgrove</w:t>
      </w:r>
    </w:p>
    <w:p w14:paraId="7D20B3CB" w14:textId="158620EE" w:rsidR="000B2F0B" w:rsidRPr="00A85371" w:rsidRDefault="000B2F0B" w:rsidP="000B2F0B">
      <w:pPr>
        <w:pStyle w:val="PlainText"/>
        <w:rPr>
          <w:rFonts w:asciiTheme="minorHAnsi" w:hAnsiTheme="minorHAnsi" w:cstheme="minorHAnsi"/>
          <w:bCs/>
          <w:sz w:val="18"/>
          <w:szCs w:val="18"/>
          <w:lang w:val="en-US"/>
        </w:rPr>
      </w:pPr>
      <w:r w:rsidRPr="00A85371">
        <w:rPr>
          <w:rFonts w:asciiTheme="minorHAnsi" w:hAnsiTheme="minorHAnsi" w:cstheme="minorHAnsi"/>
          <w:b/>
          <w:sz w:val="18"/>
          <w:szCs w:val="18"/>
          <w:lang w:val="en-US"/>
        </w:rPr>
        <w:t xml:space="preserve">Saturday         7.30pm        Currow    </w:t>
      </w:r>
      <w:r w:rsidRPr="00A85371">
        <w:rPr>
          <w:rFonts w:asciiTheme="minorHAnsi" w:hAnsiTheme="minorHAnsi" w:cstheme="minorHAnsi"/>
          <w:bCs/>
          <w:sz w:val="18"/>
          <w:szCs w:val="18"/>
          <w:lang w:val="en-US"/>
        </w:rPr>
        <w:t>Bridie O’Connor, T</w:t>
      </w:r>
      <w:r w:rsidR="00976BD5">
        <w:rPr>
          <w:rFonts w:asciiTheme="minorHAnsi" w:hAnsiTheme="minorHAnsi" w:cstheme="minorHAnsi"/>
          <w:bCs/>
          <w:sz w:val="18"/>
          <w:szCs w:val="18"/>
          <w:lang w:val="en-US"/>
        </w:rPr>
        <w:t xml:space="preserve">wo </w:t>
      </w:r>
      <w:proofErr w:type="spellStart"/>
      <w:r w:rsidR="00976BD5">
        <w:rPr>
          <w:rFonts w:asciiTheme="minorHAnsi" w:hAnsiTheme="minorHAnsi" w:cstheme="minorHAnsi"/>
          <w:bCs/>
          <w:sz w:val="18"/>
          <w:szCs w:val="18"/>
          <w:lang w:val="en-US"/>
        </w:rPr>
        <w:t>G</w:t>
      </w:r>
      <w:r w:rsidRPr="00A85371">
        <w:rPr>
          <w:rFonts w:asciiTheme="minorHAnsi" w:hAnsiTheme="minorHAnsi" w:cstheme="minorHAnsi"/>
          <w:bCs/>
          <w:sz w:val="18"/>
          <w:szCs w:val="18"/>
          <w:lang w:val="en-US"/>
        </w:rPr>
        <w:t>neeves</w:t>
      </w:r>
      <w:proofErr w:type="spellEnd"/>
      <w:r w:rsidR="00976BD5">
        <w:rPr>
          <w:rFonts w:asciiTheme="minorHAnsi" w:hAnsiTheme="minorHAnsi" w:cstheme="minorHAnsi"/>
          <w:bCs/>
          <w:sz w:val="18"/>
          <w:szCs w:val="18"/>
          <w:lang w:val="en-US"/>
        </w:rPr>
        <w:t>,</w:t>
      </w:r>
      <w:r w:rsidRPr="00A85371">
        <w:rPr>
          <w:rFonts w:asciiTheme="minorHAnsi" w:hAnsiTheme="minorHAnsi" w:cstheme="minorHAnsi"/>
          <w:bCs/>
          <w:sz w:val="18"/>
          <w:szCs w:val="18"/>
          <w:lang w:val="en-US"/>
        </w:rPr>
        <w:t xml:space="preserve"> Brosna</w:t>
      </w:r>
      <w:r w:rsidRPr="00A85371">
        <w:rPr>
          <w:rFonts w:asciiTheme="minorHAnsi" w:hAnsiTheme="minorHAnsi" w:cstheme="minorHAnsi"/>
          <w:b/>
          <w:sz w:val="18"/>
          <w:szCs w:val="18"/>
          <w:lang w:val="en-US"/>
        </w:rPr>
        <w:t xml:space="preserve">         </w:t>
      </w:r>
    </w:p>
    <w:p w14:paraId="6A9E7FD5" w14:textId="77777777" w:rsidR="000B2F0B" w:rsidRPr="00A85371" w:rsidRDefault="000B2F0B" w:rsidP="000B2F0B">
      <w:pPr>
        <w:pStyle w:val="PlainText"/>
        <w:rPr>
          <w:rFonts w:asciiTheme="minorHAnsi" w:hAnsiTheme="minorHAnsi" w:cstheme="minorHAnsi"/>
          <w:sz w:val="18"/>
          <w:szCs w:val="18"/>
          <w:lang w:val="en-US"/>
        </w:rPr>
      </w:pPr>
      <w:r w:rsidRPr="00A85371">
        <w:rPr>
          <w:rFonts w:asciiTheme="minorHAnsi" w:hAnsiTheme="minorHAnsi" w:cstheme="minorHAnsi"/>
          <w:b/>
          <w:sz w:val="18"/>
          <w:szCs w:val="18"/>
          <w:lang w:val="en-US"/>
        </w:rPr>
        <w:t xml:space="preserve">Sunday          10.00am        Currans   </w:t>
      </w:r>
      <w:r w:rsidRPr="00A85371">
        <w:rPr>
          <w:rFonts w:asciiTheme="minorHAnsi" w:hAnsiTheme="minorHAnsi" w:cstheme="minorHAnsi"/>
          <w:bCs/>
          <w:sz w:val="18"/>
          <w:szCs w:val="18"/>
          <w:lang w:val="en-US"/>
        </w:rPr>
        <w:t xml:space="preserve">Kitty Fitzgerald, Farranfore   </w:t>
      </w:r>
    </w:p>
    <w:p w14:paraId="5D9B0FC7" w14:textId="77777777" w:rsidR="000B2F0B" w:rsidRPr="00A85371" w:rsidRDefault="000B2F0B" w:rsidP="000B2F0B">
      <w:pPr>
        <w:rPr>
          <w:rFonts w:cstheme="minorHAnsi"/>
          <w:sz w:val="18"/>
          <w:szCs w:val="18"/>
          <w:lang w:val="en-US"/>
        </w:rPr>
      </w:pPr>
      <w:r w:rsidRPr="00A85371">
        <w:rPr>
          <w:rFonts w:cstheme="minorHAnsi"/>
          <w:bCs/>
          <w:sz w:val="18"/>
          <w:szCs w:val="18"/>
          <w:lang w:val="en-US"/>
        </w:rPr>
        <w:t xml:space="preserve">    </w:t>
      </w:r>
    </w:p>
    <w:p w14:paraId="20B939BC" w14:textId="77777777" w:rsidR="000B2F0B" w:rsidRPr="00A85371" w:rsidRDefault="000B2F0B" w:rsidP="000B2F0B">
      <w:pPr>
        <w:pStyle w:val="PlainText"/>
        <w:rPr>
          <w:rFonts w:asciiTheme="minorHAnsi" w:hAnsiTheme="minorHAnsi" w:cstheme="minorHAnsi"/>
          <w:bCs/>
          <w:sz w:val="18"/>
          <w:szCs w:val="18"/>
          <w:lang w:val="en-US"/>
        </w:rPr>
      </w:pPr>
      <w:r w:rsidRPr="00A85371">
        <w:rPr>
          <w:rFonts w:cstheme="minorHAnsi"/>
          <w:b/>
          <w:sz w:val="18"/>
          <w:szCs w:val="18"/>
          <w:lang w:val="en-US"/>
        </w:rPr>
        <w:t>Eucharistic Adoration</w:t>
      </w:r>
      <w:r w:rsidRPr="00A85371">
        <w:rPr>
          <w:rFonts w:cstheme="minorHAnsi"/>
          <w:sz w:val="18"/>
          <w:szCs w:val="18"/>
          <w:lang w:val="en-US"/>
        </w:rPr>
        <w:t xml:space="preserve"> in Currow Parish Centre Tuesday from 1pm to 9pm and in Currans Church Thursday from 6-9pm.</w:t>
      </w:r>
      <w:r w:rsidRPr="00A85371">
        <w:rPr>
          <w:rFonts w:cstheme="minorHAnsi"/>
          <w:sz w:val="18"/>
          <w:szCs w:val="18"/>
        </w:rPr>
        <w:t xml:space="preserve">  </w:t>
      </w:r>
    </w:p>
    <w:p w14:paraId="7CE89F1C" w14:textId="77777777" w:rsidR="000B2F0B" w:rsidRPr="00A85371" w:rsidRDefault="000B2F0B" w:rsidP="000B2F0B">
      <w:pPr>
        <w:rPr>
          <w:rFonts w:cstheme="minorHAnsi"/>
          <w:b/>
          <w:sz w:val="18"/>
          <w:szCs w:val="18"/>
          <w:lang w:val="en-US"/>
        </w:rPr>
      </w:pPr>
    </w:p>
    <w:p w14:paraId="6DF69F3E" w14:textId="6FB23918" w:rsidR="000B2F0B" w:rsidRPr="00A85371" w:rsidRDefault="000B2F0B" w:rsidP="000B2F0B">
      <w:pPr>
        <w:rPr>
          <w:rFonts w:cstheme="minorHAnsi"/>
          <w:sz w:val="18"/>
          <w:szCs w:val="18"/>
          <w:lang w:val="en-US"/>
        </w:rPr>
      </w:pPr>
      <w:r w:rsidRPr="00A85371">
        <w:rPr>
          <w:rFonts w:cstheme="minorHAnsi"/>
          <w:b/>
          <w:sz w:val="18"/>
          <w:szCs w:val="18"/>
          <w:lang w:val="en-US"/>
        </w:rPr>
        <w:t>Divine Mercy Novena</w:t>
      </w:r>
      <w:r w:rsidRPr="00A85371">
        <w:rPr>
          <w:rFonts w:cstheme="minorHAnsi"/>
          <w:sz w:val="18"/>
          <w:szCs w:val="18"/>
          <w:lang w:val="en-US"/>
        </w:rPr>
        <w:t xml:space="preserve"> </w:t>
      </w:r>
      <w:r>
        <w:rPr>
          <w:rFonts w:cstheme="minorHAnsi"/>
          <w:sz w:val="18"/>
          <w:szCs w:val="18"/>
          <w:lang w:val="en-US"/>
        </w:rPr>
        <w:t xml:space="preserve">Continues until </w:t>
      </w:r>
      <w:r w:rsidRPr="00A85371">
        <w:rPr>
          <w:rFonts w:cstheme="minorHAnsi"/>
          <w:sz w:val="18"/>
          <w:szCs w:val="18"/>
          <w:lang w:val="en-US"/>
        </w:rPr>
        <w:t>next Sunday Divine Mercy Sunday 27</w:t>
      </w:r>
      <w:r w:rsidRPr="00A85371">
        <w:rPr>
          <w:rFonts w:cstheme="minorHAnsi"/>
          <w:sz w:val="18"/>
          <w:szCs w:val="18"/>
          <w:vertAlign w:val="superscript"/>
          <w:lang w:val="en-US"/>
        </w:rPr>
        <w:t>th</w:t>
      </w:r>
      <w:r w:rsidRPr="00A85371">
        <w:rPr>
          <w:rFonts w:cstheme="minorHAnsi"/>
          <w:sz w:val="18"/>
          <w:szCs w:val="18"/>
          <w:lang w:val="en-US"/>
        </w:rPr>
        <w:t xml:space="preserve"> April. Leaflets in both churches.</w:t>
      </w:r>
      <w:r>
        <w:rPr>
          <w:rFonts w:cstheme="minorHAnsi"/>
          <w:sz w:val="18"/>
          <w:szCs w:val="18"/>
          <w:lang w:val="en-US"/>
        </w:rPr>
        <w:t xml:space="preserve"> </w:t>
      </w:r>
      <w:r w:rsidRPr="00A85371">
        <w:rPr>
          <w:rFonts w:cstheme="minorHAnsi"/>
          <w:b/>
          <w:sz w:val="18"/>
          <w:szCs w:val="18"/>
          <w:lang w:val="en-US"/>
        </w:rPr>
        <w:t>Divine Mercy Devotions</w:t>
      </w:r>
      <w:r w:rsidRPr="00A85371">
        <w:rPr>
          <w:rFonts w:cstheme="minorHAnsi"/>
          <w:sz w:val="18"/>
          <w:szCs w:val="18"/>
          <w:lang w:val="en-US"/>
        </w:rPr>
        <w:t xml:space="preserve"> in Currow Church on Sunday 27</w:t>
      </w:r>
      <w:r w:rsidRPr="00A85371">
        <w:rPr>
          <w:rFonts w:cstheme="minorHAnsi"/>
          <w:sz w:val="18"/>
          <w:szCs w:val="18"/>
          <w:vertAlign w:val="superscript"/>
          <w:lang w:val="en-US"/>
        </w:rPr>
        <w:t>th</w:t>
      </w:r>
      <w:r w:rsidRPr="00A85371">
        <w:rPr>
          <w:rFonts w:cstheme="minorHAnsi"/>
          <w:sz w:val="18"/>
          <w:szCs w:val="18"/>
          <w:lang w:val="en-US"/>
        </w:rPr>
        <w:t xml:space="preserve"> April from 3-5pm. All welcome.</w:t>
      </w:r>
    </w:p>
    <w:p w14:paraId="29480F74" w14:textId="77777777" w:rsidR="000B2F0B" w:rsidRPr="00A85371" w:rsidRDefault="000B2F0B" w:rsidP="000B2F0B">
      <w:pPr>
        <w:rPr>
          <w:rFonts w:cstheme="minorHAnsi"/>
          <w:b/>
          <w:sz w:val="18"/>
          <w:szCs w:val="18"/>
          <w:lang w:val="en-US"/>
        </w:rPr>
      </w:pPr>
    </w:p>
    <w:p w14:paraId="4C859E58" w14:textId="77777777" w:rsidR="000B2F0B" w:rsidRPr="00A85371" w:rsidRDefault="000B2F0B" w:rsidP="000B2F0B">
      <w:pPr>
        <w:rPr>
          <w:rFonts w:cstheme="minorHAnsi"/>
          <w:b/>
          <w:sz w:val="18"/>
          <w:szCs w:val="18"/>
          <w:lang w:val="en-GB"/>
        </w:rPr>
      </w:pPr>
      <w:r w:rsidRPr="00A85371">
        <w:rPr>
          <w:rFonts w:cstheme="minorHAnsi"/>
          <w:b/>
          <w:sz w:val="18"/>
          <w:szCs w:val="18"/>
          <w:lang w:val="en-GB"/>
        </w:rPr>
        <w:t>Trocaire Boxes: Please return your contribution in the next two weeks.</w:t>
      </w:r>
    </w:p>
    <w:p w14:paraId="3D188191" w14:textId="77777777" w:rsidR="000B2F0B" w:rsidRPr="00A85371" w:rsidRDefault="000B2F0B" w:rsidP="000B2F0B">
      <w:pPr>
        <w:rPr>
          <w:rFonts w:cstheme="minorHAnsi"/>
          <w:b/>
          <w:sz w:val="18"/>
          <w:szCs w:val="18"/>
          <w:lang w:val="en-US"/>
        </w:rPr>
      </w:pPr>
    </w:p>
    <w:p w14:paraId="702F6B38" w14:textId="77777777" w:rsidR="000B2F0B" w:rsidRPr="00A85371" w:rsidRDefault="000B2F0B" w:rsidP="000B2F0B">
      <w:pPr>
        <w:rPr>
          <w:rFonts w:cstheme="minorHAnsi"/>
          <w:sz w:val="18"/>
          <w:szCs w:val="18"/>
          <w:lang w:val="en-US"/>
        </w:rPr>
      </w:pPr>
      <w:r w:rsidRPr="00A85371">
        <w:rPr>
          <w:rFonts w:cstheme="minorHAnsi"/>
          <w:b/>
          <w:sz w:val="18"/>
          <w:szCs w:val="18"/>
          <w:lang w:val="en-US"/>
        </w:rPr>
        <w:t xml:space="preserve">Offertory Collection </w:t>
      </w:r>
      <w:r w:rsidRPr="00A85371">
        <w:rPr>
          <w:rFonts w:cstheme="minorHAnsi"/>
          <w:sz w:val="18"/>
          <w:szCs w:val="18"/>
          <w:lang w:val="en-US"/>
        </w:rPr>
        <w:t>last weekend €1,019.00. Thanks to all.</w:t>
      </w:r>
    </w:p>
    <w:p w14:paraId="6631317D" w14:textId="77777777" w:rsidR="000B2F0B" w:rsidRPr="00A85371" w:rsidRDefault="000B2F0B" w:rsidP="000B2F0B">
      <w:pPr>
        <w:rPr>
          <w:rFonts w:cstheme="minorHAnsi"/>
          <w:sz w:val="18"/>
          <w:szCs w:val="18"/>
          <w:lang w:val="en-US"/>
        </w:rPr>
      </w:pPr>
      <w:r w:rsidRPr="00A85371">
        <w:rPr>
          <w:rFonts w:cstheme="minorHAnsi"/>
          <w:b/>
          <w:sz w:val="18"/>
          <w:szCs w:val="18"/>
        </w:rPr>
        <w:t xml:space="preserve">Donate Button: </w:t>
      </w:r>
      <w:r w:rsidRPr="00A85371">
        <w:rPr>
          <w:rFonts w:cstheme="minorHAnsi"/>
          <w:sz w:val="18"/>
          <w:szCs w:val="18"/>
          <w:lang w:val="en-US"/>
        </w:rPr>
        <w:t xml:space="preserve">To make a payment or donation go to </w:t>
      </w:r>
      <w:hyperlink r:id="rId8" w:history="1">
        <w:r w:rsidRPr="00A85371">
          <w:rPr>
            <w:rStyle w:val="Hyperlink"/>
            <w:rFonts w:cstheme="minorHAnsi"/>
            <w:color w:val="auto"/>
            <w:sz w:val="18"/>
            <w:szCs w:val="18"/>
            <w:u w:val="none"/>
            <w:lang w:val="en-US"/>
          </w:rPr>
          <w:t>https://www.dioceseofkerry.ie/parish/killeentierna</w:t>
        </w:r>
      </w:hyperlink>
      <w:r w:rsidRPr="00A85371">
        <w:rPr>
          <w:rFonts w:cstheme="minorHAnsi"/>
          <w:sz w:val="18"/>
          <w:szCs w:val="18"/>
          <w:lang w:val="en-US"/>
        </w:rPr>
        <w:t xml:space="preserve"> and click our donate button.</w:t>
      </w:r>
      <w:r w:rsidRPr="00A85371">
        <w:rPr>
          <w:rFonts w:cstheme="minorHAnsi"/>
          <w:b/>
          <w:sz w:val="18"/>
          <w:szCs w:val="18"/>
        </w:rPr>
        <w:t xml:space="preserve"> </w:t>
      </w:r>
      <w:r w:rsidRPr="00A85371">
        <w:rPr>
          <w:rFonts w:cstheme="minorHAnsi"/>
          <w:bCs/>
          <w:sz w:val="18"/>
          <w:szCs w:val="18"/>
        </w:rPr>
        <w:t xml:space="preserve"> </w:t>
      </w:r>
    </w:p>
    <w:p w14:paraId="084462DA" w14:textId="77777777" w:rsidR="000B2F0B" w:rsidRPr="00A85371" w:rsidRDefault="000B2F0B" w:rsidP="000B2F0B">
      <w:pPr>
        <w:rPr>
          <w:rFonts w:cstheme="minorHAnsi"/>
          <w:sz w:val="18"/>
          <w:szCs w:val="18"/>
          <w:lang w:val="en-US"/>
        </w:rPr>
      </w:pPr>
      <w:r w:rsidRPr="00A85371">
        <w:rPr>
          <w:rFonts w:cstheme="minorHAnsi"/>
          <w:b/>
          <w:sz w:val="18"/>
          <w:szCs w:val="18"/>
          <w:lang w:val="en-US"/>
        </w:rPr>
        <w:t xml:space="preserve">The Easter Offering </w:t>
      </w:r>
      <w:r w:rsidRPr="00A85371">
        <w:rPr>
          <w:rFonts w:cstheme="minorHAnsi"/>
          <w:sz w:val="18"/>
          <w:szCs w:val="18"/>
          <w:lang w:val="en-US"/>
        </w:rPr>
        <w:t xml:space="preserve">envelope is in the box of envelopes. For those who do not have the box of envelopes, an Easter Offering envelope is available in both churches.  </w:t>
      </w:r>
    </w:p>
    <w:p w14:paraId="0E0F2B69" w14:textId="77777777" w:rsidR="000B2F0B" w:rsidRDefault="000B2F0B" w:rsidP="000B2F0B">
      <w:pPr>
        <w:pStyle w:val="NormalWeb"/>
        <w:spacing w:before="0" w:beforeAutospacing="0" w:after="0" w:afterAutospacing="0"/>
        <w:rPr>
          <w:rFonts w:ascii="Calibri" w:hAnsi="Calibri" w:cs="Calibri"/>
          <w:b/>
          <w:bCs/>
          <w:color w:val="000000"/>
          <w:sz w:val="18"/>
          <w:szCs w:val="18"/>
        </w:rPr>
      </w:pPr>
    </w:p>
    <w:p w14:paraId="00FFFEDC" w14:textId="34C78A25" w:rsidR="000B2F0B" w:rsidRPr="00423BA6" w:rsidRDefault="000B2F0B" w:rsidP="000B2F0B">
      <w:pPr>
        <w:pStyle w:val="NormalWeb"/>
        <w:spacing w:before="0" w:beforeAutospacing="0" w:after="0" w:afterAutospacing="0"/>
        <w:rPr>
          <w:rFonts w:ascii="Calibri" w:hAnsi="Calibri" w:cs="Calibri"/>
          <w:color w:val="000000"/>
          <w:sz w:val="18"/>
          <w:szCs w:val="18"/>
        </w:rPr>
      </w:pPr>
      <w:r w:rsidRPr="00423BA6">
        <w:rPr>
          <w:rFonts w:ascii="Calibri" w:hAnsi="Calibri" w:cs="Calibri"/>
          <w:b/>
          <w:bCs/>
          <w:color w:val="000000"/>
          <w:sz w:val="18"/>
          <w:szCs w:val="18"/>
        </w:rPr>
        <w:t>Accord Tralee</w:t>
      </w:r>
      <w:r w:rsidRPr="00423BA6">
        <w:rPr>
          <w:rFonts w:ascii="Calibri" w:hAnsi="Calibri" w:cs="Calibri"/>
          <w:color w:val="000000"/>
          <w:sz w:val="18"/>
          <w:szCs w:val="18"/>
        </w:rPr>
        <w:t xml:space="preserve"> are recruiting new members for Counselling and facilitating </w:t>
      </w:r>
      <w:r>
        <w:rPr>
          <w:rFonts w:ascii="Calibri" w:hAnsi="Calibri" w:cs="Calibri"/>
          <w:color w:val="000000"/>
          <w:sz w:val="18"/>
          <w:szCs w:val="18"/>
        </w:rPr>
        <w:t>P</w:t>
      </w:r>
      <w:r w:rsidRPr="00423BA6">
        <w:rPr>
          <w:rFonts w:ascii="Calibri" w:hAnsi="Calibri" w:cs="Calibri"/>
          <w:color w:val="000000"/>
          <w:sz w:val="18"/>
          <w:szCs w:val="18"/>
        </w:rPr>
        <w:t>re-Marriage courses. An open evening will be held in the Meadowlands Hotel, V92 DC83 on Monday 28th April 2025 between 7.30pm and 9pm</w:t>
      </w:r>
      <w:r>
        <w:rPr>
          <w:rFonts w:ascii="Calibri" w:hAnsi="Calibri" w:cs="Calibri"/>
          <w:color w:val="000000"/>
          <w:sz w:val="18"/>
          <w:szCs w:val="18"/>
        </w:rPr>
        <w:t>,</w:t>
      </w:r>
      <w:r w:rsidRPr="00423BA6">
        <w:rPr>
          <w:rFonts w:ascii="Calibri" w:hAnsi="Calibri" w:cs="Calibri"/>
          <w:color w:val="000000"/>
          <w:sz w:val="18"/>
          <w:szCs w:val="18"/>
        </w:rPr>
        <w:t xml:space="preserve"> </w:t>
      </w:r>
      <w:r>
        <w:rPr>
          <w:rFonts w:ascii="Calibri" w:hAnsi="Calibri" w:cs="Calibri"/>
          <w:color w:val="000000"/>
          <w:sz w:val="18"/>
          <w:szCs w:val="18"/>
        </w:rPr>
        <w:t>w</w:t>
      </w:r>
      <w:r w:rsidRPr="00423BA6">
        <w:rPr>
          <w:rFonts w:ascii="Calibri" w:hAnsi="Calibri" w:cs="Calibri"/>
          <w:color w:val="000000"/>
          <w:sz w:val="18"/>
          <w:szCs w:val="18"/>
        </w:rPr>
        <w:t xml:space="preserve">here more information will be provided. Contact. </w:t>
      </w:r>
      <w:hyperlink r:id="rId9" w:history="1">
        <w:r w:rsidRPr="00423BA6">
          <w:rPr>
            <w:rStyle w:val="Hyperlink"/>
            <w:rFonts w:ascii="Calibri" w:hAnsi="Calibri" w:cs="Calibri"/>
            <w:sz w:val="18"/>
            <w:szCs w:val="18"/>
          </w:rPr>
          <w:t>tralee@accord.ie</w:t>
        </w:r>
      </w:hyperlink>
    </w:p>
    <w:p w14:paraId="429101E3" w14:textId="77777777" w:rsidR="000B2F0B" w:rsidRDefault="000B2F0B" w:rsidP="000B2F0B">
      <w:pPr>
        <w:pStyle w:val="NormalWeb"/>
        <w:spacing w:before="0" w:beforeAutospacing="0" w:after="0" w:afterAutospacing="0"/>
        <w:rPr>
          <w:rFonts w:ascii="Calibri" w:hAnsi="Calibri" w:cs="Calibri"/>
          <w:b/>
          <w:bCs/>
          <w:color w:val="000000"/>
          <w:sz w:val="18"/>
          <w:szCs w:val="18"/>
        </w:rPr>
      </w:pPr>
    </w:p>
    <w:p w14:paraId="59E967AE" w14:textId="660B8242" w:rsidR="000B2F0B" w:rsidRDefault="000B2F0B" w:rsidP="000B2F0B">
      <w:pPr>
        <w:pStyle w:val="NoSpacing"/>
        <w:spacing w:after="240"/>
        <w:jc w:val="center"/>
        <w:rPr>
          <w:rFonts w:cstheme="minorHAnsi"/>
          <w:b/>
          <w:bCs/>
          <w:sz w:val="18"/>
          <w:szCs w:val="18"/>
        </w:rPr>
      </w:pPr>
      <w:r w:rsidRPr="00A85371">
        <w:rPr>
          <w:rFonts w:cstheme="minorHAnsi"/>
          <w:b/>
          <w:bCs/>
          <w:sz w:val="18"/>
          <w:szCs w:val="18"/>
        </w:rPr>
        <w:t>Community Notice</w:t>
      </w:r>
    </w:p>
    <w:p w14:paraId="57C08528" w14:textId="31EC8650" w:rsidR="000B2F0B" w:rsidRPr="000B2F0B" w:rsidRDefault="000B2F0B" w:rsidP="000B2F0B">
      <w:pPr>
        <w:pStyle w:val="NoSpacing"/>
        <w:spacing w:after="240"/>
        <w:rPr>
          <w:rFonts w:cstheme="minorHAnsi"/>
          <w:b/>
          <w:bCs/>
          <w:sz w:val="18"/>
          <w:szCs w:val="18"/>
        </w:rPr>
      </w:pPr>
      <w:r w:rsidRPr="000B2F0B">
        <w:rPr>
          <w:rFonts w:ascii="Calibri" w:eastAsia="Times New Roman" w:hAnsi="Calibri" w:cs="Calibri"/>
          <w:color w:val="000000"/>
          <w:sz w:val="18"/>
          <w:szCs w:val="18"/>
          <w:lang w:eastAsia="en-IE"/>
        </w:rPr>
        <w:t>The annual John Drumm Cup will take place from 10am until 4pm on Sunday April 27</w:t>
      </w:r>
      <w:r w:rsidRPr="000B2F0B">
        <w:rPr>
          <w:rFonts w:ascii="Calibri" w:eastAsia="Times New Roman" w:hAnsi="Calibri" w:cs="Calibri"/>
          <w:color w:val="000000"/>
          <w:sz w:val="18"/>
          <w:szCs w:val="18"/>
          <w:vertAlign w:val="superscript"/>
          <w:lang w:eastAsia="en-IE"/>
        </w:rPr>
        <w:t>th</w:t>
      </w:r>
      <w:r w:rsidRPr="000B2F0B">
        <w:rPr>
          <w:rFonts w:ascii="Calibri" w:eastAsia="Times New Roman" w:hAnsi="Calibri" w:cs="Calibri"/>
          <w:color w:val="000000"/>
          <w:sz w:val="18"/>
          <w:szCs w:val="18"/>
          <w:lang w:eastAsia="en-IE"/>
        </w:rPr>
        <w:t xml:space="preserve">. As always,  local cooperation will be welcome, and motorists are asked to obey Gardai and race officials which may cause brief delays in the area.  </w:t>
      </w:r>
    </w:p>
    <w:p w14:paraId="5C148932" w14:textId="77777777" w:rsidR="000B2F0B" w:rsidRPr="000B2F0B" w:rsidRDefault="000B2F0B" w:rsidP="000B2F0B">
      <w:pPr>
        <w:pStyle w:val="NoSpacing"/>
        <w:rPr>
          <w:rFonts w:ascii="Calibri" w:eastAsia="Times New Roman" w:hAnsi="Calibri" w:cs="Calibri"/>
          <w:sz w:val="18"/>
          <w:szCs w:val="18"/>
          <w:lang w:eastAsia="en-IE"/>
        </w:rPr>
      </w:pPr>
      <w:r w:rsidRPr="000B2F0B">
        <w:rPr>
          <w:rFonts w:ascii="Calibri" w:hAnsi="Calibri" w:cs="Calibri"/>
          <w:b/>
          <w:bCs/>
          <w:sz w:val="18"/>
          <w:szCs w:val="18"/>
        </w:rPr>
        <w:t>Carlo Acutis</w:t>
      </w:r>
      <w:r w:rsidRPr="000B2F0B">
        <w:rPr>
          <w:rFonts w:ascii="Calibri" w:hAnsi="Calibri" w:cs="Calibri"/>
          <w:sz w:val="18"/>
          <w:szCs w:val="18"/>
        </w:rPr>
        <w:t xml:space="preserve"> was born in London, England, on 3 May 1991, to Andrea Acutis and Antonia Salzano, members of wealthy Italian families. His father's family worked in the Italian insurance industry and his mother's ran a publishing company. His baptism took place on 18 May 1991 in the Church of </w:t>
      </w:r>
      <w:hyperlink r:id="rId10" w:tooltip="Our Lady of Dolours, Chelsea" w:history="1">
        <w:r w:rsidRPr="000B2F0B">
          <w:rPr>
            <w:rStyle w:val="Hyperlink"/>
            <w:rFonts w:ascii="Calibri" w:hAnsi="Calibri" w:cs="Calibri"/>
            <w:color w:val="auto"/>
            <w:sz w:val="18"/>
            <w:szCs w:val="18"/>
            <w:u w:val="none"/>
          </w:rPr>
          <w:t>Our Lady of Dolours, Chelsea</w:t>
        </w:r>
      </w:hyperlink>
      <w:r w:rsidRPr="000B2F0B">
        <w:rPr>
          <w:rFonts w:ascii="Calibri" w:hAnsi="Calibri" w:cs="Calibri"/>
          <w:sz w:val="18"/>
          <w:szCs w:val="18"/>
        </w:rPr>
        <w:t xml:space="preserve">. Neither of his parents were religious. </w:t>
      </w:r>
    </w:p>
    <w:p w14:paraId="1AE01F1B" w14:textId="77777777" w:rsidR="000B2F0B" w:rsidRPr="000B2F0B" w:rsidRDefault="000B2F0B" w:rsidP="000B2F0B">
      <w:pPr>
        <w:rPr>
          <w:rFonts w:ascii="Calibri" w:hAnsi="Calibri" w:cs="Calibri"/>
          <w:sz w:val="18"/>
          <w:szCs w:val="18"/>
        </w:rPr>
      </w:pPr>
      <w:r w:rsidRPr="000B2F0B">
        <w:rPr>
          <w:rFonts w:ascii="Calibri" w:hAnsi="Calibri" w:cs="Calibri"/>
          <w:sz w:val="18"/>
          <w:szCs w:val="18"/>
        </w:rPr>
        <w:t>Acutis's parents worked in London and Germany before he was born and moved to </w:t>
      </w:r>
      <w:hyperlink r:id="rId11" w:tooltip="Milan" w:history="1">
        <w:r w:rsidRPr="000B2F0B">
          <w:rPr>
            <w:rStyle w:val="Hyperlink"/>
            <w:rFonts w:ascii="Calibri" w:hAnsi="Calibri" w:cs="Calibri"/>
            <w:color w:val="auto"/>
            <w:sz w:val="18"/>
            <w:szCs w:val="18"/>
            <w:u w:val="none"/>
          </w:rPr>
          <w:t>Milan</w:t>
        </w:r>
      </w:hyperlink>
      <w:r w:rsidRPr="000B2F0B">
        <w:rPr>
          <w:rFonts w:ascii="Calibri" w:hAnsi="Calibri" w:cs="Calibri"/>
          <w:sz w:val="18"/>
          <w:szCs w:val="18"/>
        </w:rPr>
        <w:t> shortly after, in September 1991. They worked in family businesses, and he was cared for by an Irish nanny. Aside from a few visits to a daycare centre, most of Acutis's early care came from nannies. During one daycare visit, he was bullied by other children. A Polish nanny, who thought he was too nice, tried to teach him to set boundaries so that other children would not take his toys. He replied: "Jesus would not be happy if I lost my temper." In the summer, Acutis would stay with his mother's parents in </w:t>
      </w:r>
      <w:hyperlink r:id="rId12" w:tooltip="Centola" w:history="1">
        <w:r w:rsidRPr="000B2F0B">
          <w:rPr>
            <w:rStyle w:val="Hyperlink"/>
            <w:rFonts w:ascii="Calibri" w:hAnsi="Calibri" w:cs="Calibri"/>
            <w:color w:val="auto"/>
            <w:sz w:val="18"/>
            <w:szCs w:val="18"/>
            <w:u w:val="none"/>
          </w:rPr>
          <w:t>Centola</w:t>
        </w:r>
      </w:hyperlink>
      <w:r w:rsidRPr="000B2F0B">
        <w:rPr>
          <w:rFonts w:ascii="Calibri" w:hAnsi="Calibri" w:cs="Calibri"/>
          <w:sz w:val="18"/>
          <w:szCs w:val="18"/>
        </w:rPr>
        <w:t xml:space="preserve">. After spending the day at the beach, he would join a few older women in the local parish church to pray the rosary. His family also near the Basilica of St. Margaret of Antiochia. </w:t>
      </w:r>
    </w:p>
    <w:p w14:paraId="2315FD6B" w14:textId="77777777" w:rsidR="000B2F0B" w:rsidRPr="000B2F0B" w:rsidRDefault="000B2F0B" w:rsidP="000B2F0B">
      <w:pPr>
        <w:rPr>
          <w:rFonts w:ascii="Calibri" w:hAnsi="Calibri" w:cs="Calibri"/>
          <w:sz w:val="18"/>
          <w:szCs w:val="18"/>
        </w:rPr>
      </w:pPr>
      <w:r w:rsidRPr="000B2F0B">
        <w:rPr>
          <w:rFonts w:ascii="Calibri" w:hAnsi="Calibri" w:cs="Calibri"/>
          <w:sz w:val="18"/>
          <w:szCs w:val="18"/>
        </w:rPr>
        <w:t xml:space="preserve">Acutis attended his first primary school in September 1997, the San Carlo Institute in Milan; but as the school was a distance from their home, three months later he transferred to the Marcelline </w:t>
      </w:r>
      <w:proofErr w:type="spellStart"/>
      <w:r w:rsidRPr="000B2F0B">
        <w:rPr>
          <w:rFonts w:ascii="Calibri" w:hAnsi="Calibri" w:cs="Calibri"/>
          <w:sz w:val="18"/>
          <w:szCs w:val="18"/>
        </w:rPr>
        <w:t>Tommaseo</w:t>
      </w:r>
      <w:proofErr w:type="spellEnd"/>
      <w:r w:rsidRPr="000B2F0B">
        <w:rPr>
          <w:rFonts w:ascii="Calibri" w:hAnsi="Calibri" w:cs="Calibri"/>
          <w:sz w:val="18"/>
          <w:szCs w:val="18"/>
        </w:rPr>
        <w:t xml:space="preserve"> Institute, run by the </w:t>
      </w:r>
      <w:hyperlink r:id="rId13" w:tooltip="Saint Marcellina" w:history="1">
        <w:r w:rsidRPr="000B2F0B">
          <w:rPr>
            <w:rStyle w:val="Hyperlink"/>
            <w:rFonts w:ascii="Calibri" w:hAnsi="Calibri" w:cs="Calibri"/>
            <w:color w:val="auto"/>
            <w:sz w:val="18"/>
            <w:szCs w:val="18"/>
            <w:u w:val="none"/>
          </w:rPr>
          <w:t>Sisters of St. Marcellina</w:t>
        </w:r>
      </w:hyperlink>
      <w:r w:rsidRPr="000B2F0B">
        <w:rPr>
          <w:rFonts w:ascii="Calibri" w:hAnsi="Calibri" w:cs="Calibri"/>
          <w:sz w:val="18"/>
          <w:szCs w:val="18"/>
        </w:rPr>
        <w:t>.  During his walks to school, he took particular interest in the foreign caretakers of the different homes along his route, learning their names and stopping to greet them personally each morning. Upon completing middle school, Acutis went on to  high school. Although he was an average student, he liked to read and pursued other academic areas independently, including computer science and teaching himself the saxophone. Acutis also had a tutor who helped him with his homework and followed him to church. Acutis owned a </w:t>
      </w:r>
      <w:hyperlink r:id="rId14" w:tooltip="PlayStation (console)" w:history="1">
        <w:r w:rsidRPr="000B2F0B">
          <w:rPr>
            <w:rStyle w:val="Hyperlink"/>
            <w:rFonts w:ascii="Calibri" w:hAnsi="Calibri" w:cs="Calibri"/>
            <w:color w:val="auto"/>
            <w:sz w:val="18"/>
            <w:szCs w:val="18"/>
            <w:u w:val="none"/>
          </w:rPr>
          <w:t>PlayStation</w:t>
        </w:r>
      </w:hyperlink>
      <w:r w:rsidRPr="000B2F0B">
        <w:rPr>
          <w:rFonts w:ascii="Calibri" w:hAnsi="Calibri" w:cs="Calibri"/>
          <w:sz w:val="18"/>
          <w:szCs w:val="18"/>
        </w:rPr>
        <w:t> and enjoyed </w:t>
      </w:r>
      <w:hyperlink r:id="rId15" w:tooltip="Halo (franchise)" w:history="1">
        <w:r w:rsidRPr="000B2F0B">
          <w:rPr>
            <w:rStyle w:val="Hyperlink"/>
            <w:rFonts w:ascii="Calibri" w:hAnsi="Calibri" w:cs="Calibri"/>
            <w:i/>
            <w:iCs/>
            <w:color w:val="auto"/>
            <w:sz w:val="18"/>
            <w:szCs w:val="18"/>
            <w:u w:val="none"/>
          </w:rPr>
          <w:t>Halo</w:t>
        </w:r>
      </w:hyperlink>
      <w:r w:rsidRPr="000B2F0B">
        <w:rPr>
          <w:rFonts w:ascii="Calibri" w:hAnsi="Calibri" w:cs="Calibri"/>
          <w:sz w:val="18"/>
          <w:szCs w:val="18"/>
        </w:rPr>
        <w:t>, </w:t>
      </w:r>
      <w:hyperlink r:id="rId16" w:tooltip="Mario (franchise)" w:history="1">
        <w:r w:rsidRPr="000B2F0B">
          <w:rPr>
            <w:rStyle w:val="Hyperlink"/>
            <w:rFonts w:ascii="Calibri" w:hAnsi="Calibri" w:cs="Calibri"/>
            <w:i/>
            <w:iCs/>
            <w:color w:val="auto"/>
            <w:sz w:val="18"/>
            <w:szCs w:val="18"/>
            <w:u w:val="none"/>
          </w:rPr>
          <w:t>Mario</w:t>
        </w:r>
      </w:hyperlink>
      <w:r w:rsidRPr="000B2F0B">
        <w:rPr>
          <w:rFonts w:ascii="Calibri" w:hAnsi="Calibri" w:cs="Calibri"/>
          <w:sz w:val="18"/>
          <w:szCs w:val="18"/>
        </w:rPr>
        <w:t>, and </w:t>
      </w:r>
      <w:hyperlink r:id="rId17" w:tooltip="Pokémon" w:history="1">
        <w:r w:rsidRPr="000B2F0B">
          <w:rPr>
            <w:rStyle w:val="Hyperlink"/>
            <w:rFonts w:ascii="Calibri" w:hAnsi="Calibri" w:cs="Calibri"/>
            <w:i/>
            <w:iCs/>
            <w:color w:val="auto"/>
            <w:sz w:val="18"/>
            <w:szCs w:val="18"/>
            <w:u w:val="none"/>
          </w:rPr>
          <w:t>Pokémon</w:t>
        </w:r>
      </w:hyperlink>
      <w:r w:rsidRPr="000B2F0B">
        <w:rPr>
          <w:rFonts w:ascii="Calibri" w:hAnsi="Calibri" w:cs="Calibri"/>
          <w:sz w:val="18"/>
          <w:szCs w:val="18"/>
        </w:rPr>
        <w:t>, although he limited himself to just one hour of gaming a week to avoid </w:t>
      </w:r>
      <w:hyperlink r:id="rId18" w:tooltip="Video game addiction" w:history="1">
        <w:r w:rsidRPr="000B2F0B">
          <w:rPr>
            <w:rStyle w:val="Hyperlink"/>
            <w:rFonts w:ascii="Calibri" w:hAnsi="Calibri" w:cs="Calibri"/>
            <w:color w:val="auto"/>
            <w:sz w:val="18"/>
            <w:szCs w:val="18"/>
            <w:u w:val="none"/>
          </w:rPr>
          <w:t>addiction</w:t>
        </w:r>
      </w:hyperlink>
      <w:r w:rsidRPr="000B2F0B">
        <w:rPr>
          <w:rFonts w:ascii="Calibri" w:hAnsi="Calibri" w:cs="Calibri"/>
          <w:sz w:val="18"/>
          <w:szCs w:val="18"/>
        </w:rPr>
        <w:t xml:space="preserve">. </w:t>
      </w:r>
    </w:p>
    <w:p w14:paraId="1DA7A49A" w14:textId="77777777" w:rsidR="000B2F0B" w:rsidRPr="000B2F0B" w:rsidRDefault="000B2F0B" w:rsidP="000B2F0B">
      <w:pPr>
        <w:rPr>
          <w:rFonts w:ascii="Calibri" w:hAnsi="Calibri" w:cs="Calibri"/>
          <w:sz w:val="18"/>
          <w:szCs w:val="18"/>
        </w:rPr>
      </w:pPr>
      <w:r w:rsidRPr="000B2F0B">
        <w:rPr>
          <w:rFonts w:ascii="Calibri" w:hAnsi="Calibri" w:cs="Calibri"/>
          <w:sz w:val="18"/>
          <w:szCs w:val="18"/>
        </w:rPr>
        <w:t>On 16 June 1998, when he was seven years old, Acutis received his </w:t>
      </w:r>
      <w:hyperlink r:id="rId19" w:tooltip="First Communion" w:history="1">
        <w:r w:rsidRPr="000B2F0B">
          <w:rPr>
            <w:rStyle w:val="Hyperlink"/>
            <w:rFonts w:ascii="Calibri" w:hAnsi="Calibri" w:cs="Calibri"/>
            <w:color w:val="auto"/>
            <w:sz w:val="18"/>
            <w:szCs w:val="18"/>
            <w:u w:val="none"/>
          </w:rPr>
          <w:t>First Communion</w:t>
        </w:r>
      </w:hyperlink>
      <w:r w:rsidRPr="000B2F0B">
        <w:rPr>
          <w:rFonts w:ascii="Calibri" w:hAnsi="Calibri" w:cs="Calibri"/>
          <w:sz w:val="18"/>
          <w:szCs w:val="18"/>
        </w:rPr>
        <w:t>. Acutis was also a frequent communicant and attended </w:t>
      </w:r>
      <w:hyperlink r:id="rId20" w:tooltip="Eucharistic Adoration" w:history="1">
        <w:r w:rsidRPr="000B2F0B">
          <w:rPr>
            <w:rStyle w:val="Hyperlink"/>
            <w:rFonts w:ascii="Calibri" w:hAnsi="Calibri" w:cs="Calibri"/>
            <w:color w:val="auto"/>
            <w:sz w:val="18"/>
            <w:szCs w:val="18"/>
            <w:u w:val="none"/>
          </w:rPr>
          <w:t>Eucharistic Adoration</w:t>
        </w:r>
      </w:hyperlink>
      <w:r w:rsidRPr="000B2F0B">
        <w:rPr>
          <w:rFonts w:ascii="Calibri" w:hAnsi="Calibri" w:cs="Calibri"/>
          <w:sz w:val="18"/>
          <w:szCs w:val="18"/>
        </w:rPr>
        <w:t>. He was confirmed five years later on 24 May 2003.</w:t>
      </w:r>
    </w:p>
    <w:p w14:paraId="43625A4C" w14:textId="77777777" w:rsidR="000B2F0B" w:rsidRPr="000B2F0B" w:rsidRDefault="000B2F0B" w:rsidP="000B2F0B">
      <w:pPr>
        <w:rPr>
          <w:rFonts w:ascii="Calibri" w:hAnsi="Calibri" w:cs="Calibri"/>
          <w:sz w:val="18"/>
          <w:szCs w:val="18"/>
        </w:rPr>
      </w:pPr>
      <w:r w:rsidRPr="000B2F0B">
        <w:rPr>
          <w:rFonts w:ascii="Calibri" w:hAnsi="Calibri" w:cs="Calibri"/>
          <w:sz w:val="18"/>
          <w:szCs w:val="18"/>
        </w:rPr>
        <w:t>When Acutis was 12 years old, he became a </w:t>
      </w:r>
      <w:hyperlink r:id="rId21" w:tooltip="Catholic catechesis" w:history="1">
        <w:r w:rsidRPr="000B2F0B">
          <w:rPr>
            <w:rStyle w:val="Hyperlink"/>
            <w:rFonts w:ascii="Calibri" w:hAnsi="Calibri" w:cs="Calibri"/>
            <w:color w:val="auto"/>
            <w:sz w:val="18"/>
            <w:szCs w:val="18"/>
            <w:u w:val="none"/>
          </w:rPr>
          <w:t>catechist</w:t>
        </w:r>
      </w:hyperlink>
      <w:r w:rsidRPr="000B2F0B">
        <w:rPr>
          <w:rFonts w:ascii="Calibri" w:hAnsi="Calibri" w:cs="Calibri"/>
          <w:sz w:val="18"/>
          <w:szCs w:val="18"/>
        </w:rPr>
        <w:t xml:space="preserve"> in his parish. At the time, the Italian catechetical structure typically relied on young team leaders in youth groups, as contrasted with adults, to deliver religious education to their peers. . </w:t>
      </w:r>
    </w:p>
    <w:p w14:paraId="2F2EF1D9" w14:textId="77777777" w:rsidR="000B2F0B" w:rsidRPr="000B2F0B" w:rsidRDefault="000B2F0B" w:rsidP="000B2F0B">
      <w:pPr>
        <w:rPr>
          <w:rFonts w:ascii="Calibri" w:hAnsi="Calibri" w:cs="Calibri"/>
          <w:b/>
          <w:bCs/>
          <w:sz w:val="18"/>
          <w:szCs w:val="18"/>
        </w:rPr>
      </w:pPr>
      <w:r w:rsidRPr="000B2F0B">
        <w:rPr>
          <w:rFonts w:ascii="Calibri" w:hAnsi="Calibri" w:cs="Calibri"/>
          <w:sz w:val="18"/>
          <w:szCs w:val="18"/>
        </w:rPr>
        <w:t>Acutis showed an interest in the lives of saints, especially </w:t>
      </w:r>
      <w:hyperlink r:id="rId22" w:tooltip="Francis of Assisi" w:history="1">
        <w:r w:rsidRPr="000B2F0B">
          <w:rPr>
            <w:rStyle w:val="Hyperlink"/>
            <w:rFonts w:ascii="Calibri" w:hAnsi="Calibri" w:cs="Calibri"/>
            <w:color w:val="auto"/>
            <w:sz w:val="18"/>
            <w:szCs w:val="18"/>
            <w:u w:val="none"/>
          </w:rPr>
          <w:t>Francis of Assisi</w:t>
        </w:r>
      </w:hyperlink>
      <w:r w:rsidRPr="000B2F0B">
        <w:rPr>
          <w:rFonts w:ascii="Calibri" w:hAnsi="Calibri" w:cs="Calibri"/>
          <w:sz w:val="18"/>
          <w:szCs w:val="18"/>
        </w:rPr>
        <w:t>, </w:t>
      </w:r>
      <w:hyperlink r:id="rId23" w:tooltip="Francisco and Jacinta Marto" w:history="1">
        <w:r w:rsidRPr="000B2F0B">
          <w:rPr>
            <w:rStyle w:val="Hyperlink"/>
            <w:rFonts w:ascii="Calibri" w:hAnsi="Calibri" w:cs="Calibri"/>
            <w:color w:val="auto"/>
            <w:sz w:val="18"/>
            <w:szCs w:val="18"/>
            <w:u w:val="none"/>
          </w:rPr>
          <w:t>Francisco and Jacinta Marto</w:t>
        </w:r>
      </w:hyperlink>
      <w:r w:rsidRPr="000B2F0B">
        <w:rPr>
          <w:rFonts w:ascii="Calibri" w:hAnsi="Calibri" w:cs="Calibri"/>
          <w:sz w:val="18"/>
          <w:szCs w:val="18"/>
        </w:rPr>
        <w:t>, </w:t>
      </w:r>
      <w:hyperlink r:id="rId24" w:tooltip="Dominic Savio" w:history="1">
        <w:r w:rsidRPr="000B2F0B">
          <w:rPr>
            <w:rStyle w:val="Hyperlink"/>
            <w:rFonts w:ascii="Calibri" w:hAnsi="Calibri" w:cs="Calibri"/>
            <w:color w:val="auto"/>
            <w:sz w:val="18"/>
            <w:szCs w:val="18"/>
            <w:u w:val="none"/>
          </w:rPr>
          <w:t>Dominic Savio</w:t>
        </w:r>
      </w:hyperlink>
      <w:r w:rsidRPr="000B2F0B">
        <w:rPr>
          <w:rFonts w:ascii="Calibri" w:hAnsi="Calibri" w:cs="Calibri"/>
          <w:sz w:val="18"/>
          <w:szCs w:val="18"/>
        </w:rPr>
        <w:t>, </w:t>
      </w:r>
      <w:hyperlink r:id="rId25" w:tooltip="Tarcisius" w:history="1">
        <w:r w:rsidRPr="000B2F0B">
          <w:rPr>
            <w:rStyle w:val="Hyperlink"/>
            <w:rFonts w:ascii="Calibri" w:hAnsi="Calibri" w:cs="Calibri"/>
            <w:color w:val="auto"/>
            <w:sz w:val="18"/>
            <w:szCs w:val="18"/>
            <w:u w:val="none"/>
          </w:rPr>
          <w:t>Tarcisius</w:t>
        </w:r>
      </w:hyperlink>
      <w:r w:rsidRPr="000B2F0B">
        <w:rPr>
          <w:rFonts w:ascii="Calibri" w:hAnsi="Calibri" w:cs="Calibri"/>
          <w:sz w:val="18"/>
          <w:szCs w:val="18"/>
        </w:rPr>
        <w:t>, </w:t>
      </w:r>
      <w:hyperlink r:id="rId26" w:tooltip="Bernadette Soubirous" w:history="1">
        <w:r w:rsidRPr="000B2F0B">
          <w:rPr>
            <w:rStyle w:val="Hyperlink"/>
            <w:rFonts w:ascii="Calibri" w:hAnsi="Calibri" w:cs="Calibri"/>
            <w:color w:val="auto"/>
            <w:sz w:val="18"/>
            <w:szCs w:val="18"/>
            <w:u w:val="none"/>
          </w:rPr>
          <w:t>Bernadette Soubirous</w:t>
        </w:r>
      </w:hyperlink>
      <w:r w:rsidRPr="000B2F0B">
        <w:rPr>
          <w:rFonts w:ascii="Calibri" w:hAnsi="Calibri" w:cs="Calibri"/>
          <w:sz w:val="18"/>
          <w:szCs w:val="18"/>
        </w:rPr>
        <w:t>, and </w:t>
      </w:r>
      <w:hyperlink r:id="rId27" w:tooltip="Mary Magdalene de' Pazzi" w:history="1">
        <w:r w:rsidRPr="000B2F0B">
          <w:rPr>
            <w:rStyle w:val="Hyperlink"/>
            <w:rFonts w:ascii="Calibri" w:hAnsi="Calibri" w:cs="Calibri"/>
            <w:color w:val="auto"/>
            <w:sz w:val="18"/>
            <w:szCs w:val="18"/>
            <w:u w:val="none"/>
          </w:rPr>
          <w:t>Mary Magdalene de' Pazzi</w:t>
        </w:r>
      </w:hyperlink>
      <w:r w:rsidRPr="000B2F0B">
        <w:rPr>
          <w:rFonts w:ascii="Calibri" w:hAnsi="Calibri" w:cs="Calibri"/>
          <w:sz w:val="18"/>
          <w:szCs w:val="18"/>
        </w:rPr>
        <w:t>. He is said to have prayed to his guardian angel frequently and exhibited a special devotion to </w:t>
      </w:r>
      <w:hyperlink r:id="rId28" w:tooltip="Michael (archangel)" w:history="1">
        <w:r w:rsidRPr="000B2F0B">
          <w:rPr>
            <w:rStyle w:val="Hyperlink"/>
            <w:rFonts w:ascii="Calibri" w:hAnsi="Calibri" w:cs="Calibri"/>
            <w:color w:val="auto"/>
            <w:sz w:val="18"/>
            <w:szCs w:val="18"/>
            <w:u w:val="none"/>
          </w:rPr>
          <w:t>St. Michael the Archangel</w:t>
        </w:r>
      </w:hyperlink>
      <w:r w:rsidRPr="000B2F0B">
        <w:rPr>
          <w:rFonts w:ascii="Calibri" w:hAnsi="Calibri" w:cs="Calibri"/>
          <w:sz w:val="18"/>
          <w:szCs w:val="18"/>
        </w:rPr>
        <w:t>.</w:t>
      </w:r>
    </w:p>
    <w:p w14:paraId="3700DC50" w14:textId="77777777" w:rsidR="000B2F0B" w:rsidRPr="000B2F0B" w:rsidRDefault="000B2F0B" w:rsidP="000B2F0B">
      <w:pPr>
        <w:rPr>
          <w:rFonts w:ascii="Calibri" w:hAnsi="Calibri" w:cs="Calibri"/>
          <w:sz w:val="18"/>
          <w:szCs w:val="18"/>
        </w:rPr>
      </w:pPr>
      <w:r w:rsidRPr="000B2F0B">
        <w:rPr>
          <w:rFonts w:ascii="Calibri" w:hAnsi="Calibri" w:cs="Calibri"/>
          <w:sz w:val="18"/>
          <w:szCs w:val="18"/>
        </w:rPr>
        <w:t>Carlo Acutis was a British-born Italian teenager known for his devotion to the </w:t>
      </w:r>
      <w:hyperlink r:id="rId29" w:tooltip="Eucharist" w:history="1">
        <w:r w:rsidRPr="000B2F0B">
          <w:rPr>
            <w:rStyle w:val="Hyperlink"/>
            <w:rFonts w:ascii="Calibri" w:hAnsi="Calibri" w:cs="Calibri"/>
            <w:color w:val="auto"/>
            <w:sz w:val="18"/>
            <w:szCs w:val="18"/>
            <w:u w:val="none"/>
          </w:rPr>
          <w:t>Eucharist</w:t>
        </w:r>
      </w:hyperlink>
      <w:r w:rsidRPr="000B2F0B">
        <w:rPr>
          <w:rFonts w:ascii="Calibri" w:hAnsi="Calibri" w:cs="Calibri"/>
          <w:sz w:val="18"/>
          <w:szCs w:val="18"/>
        </w:rPr>
        <w:t xml:space="preserve">, which became a core theme of his life prior to his death from leukaemia at the age of 15 in 2006. </w:t>
      </w:r>
    </w:p>
    <w:p w14:paraId="3710B1AB" w14:textId="77777777" w:rsidR="000B2F0B" w:rsidRPr="000B2F0B" w:rsidRDefault="000B2F0B" w:rsidP="000B2F0B">
      <w:pPr>
        <w:rPr>
          <w:rFonts w:ascii="Calibri" w:hAnsi="Calibri" w:cs="Calibri"/>
          <w:b/>
          <w:bCs/>
          <w:sz w:val="18"/>
          <w:szCs w:val="18"/>
        </w:rPr>
      </w:pPr>
      <w:r w:rsidRPr="000B2F0B">
        <w:rPr>
          <w:rFonts w:ascii="Calibri" w:hAnsi="Calibri" w:cs="Calibri"/>
          <w:b/>
          <w:bCs/>
          <w:sz w:val="18"/>
          <w:szCs w:val="18"/>
        </w:rPr>
        <w:t>In 2013, a cause for his canonization was opened</w:t>
      </w:r>
      <w:r w:rsidRPr="000B2F0B">
        <w:rPr>
          <w:rFonts w:ascii="Calibri" w:hAnsi="Calibri" w:cs="Calibri"/>
          <w:sz w:val="18"/>
          <w:szCs w:val="18"/>
        </w:rPr>
        <w:t xml:space="preserve">. </w:t>
      </w:r>
      <w:r w:rsidRPr="000B2F0B">
        <w:rPr>
          <w:rFonts w:ascii="Calibri" w:hAnsi="Calibri" w:cs="Calibri"/>
          <w:b/>
          <w:bCs/>
          <w:sz w:val="18"/>
          <w:szCs w:val="18"/>
        </w:rPr>
        <w:t>He was </w:t>
      </w:r>
      <w:hyperlink r:id="rId30" w:tooltip="Beatification" w:history="1">
        <w:r w:rsidRPr="000B2F0B">
          <w:rPr>
            <w:rStyle w:val="Hyperlink"/>
            <w:rFonts w:ascii="Calibri" w:hAnsi="Calibri" w:cs="Calibri"/>
            <w:b/>
            <w:bCs/>
            <w:color w:val="auto"/>
            <w:sz w:val="18"/>
            <w:szCs w:val="18"/>
            <w:u w:val="none"/>
          </w:rPr>
          <w:t>beatified</w:t>
        </w:r>
      </w:hyperlink>
      <w:r w:rsidRPr="000B2F0B">
        <w:rPr>
          <w:rFonts w:ascii="Calibri" w:hAnsi="Calibri" w:cs="Calibri"/>
          <w:b/>
          <w:bCs/>
          <w:sz w:val="18"/>
          <w:szCs w:val="18"/>
        </w:rPr>
        <w:t> by </w:t>
      </w:r>
      <w:hyperlink r:id="rId31" w:tooltip="Pope Francis" w:history="1">
        <w:r w:rsidRPr="000B2F0B">
          <w:rPr>
            <w:rStyle w:val="Hyperlink"/>
            <w:rFonts w:ascii="Calibri" w:hAnsi="Calibri" w:cs="Calibri"/>
            <w:b/>
            <w:bCs/>
            <w:color w:val="auto"/>
            <w:sz w:val="18"/>
            <w:szCs w:val="18"/>
            <w:u w:val="none"/>
          </w:rPr>
          <w:t>Pope Francis</w:t>
        </w:r>
      </w:hyperlink>
      <w:r w:rsidRPr="000B2F0B">
        <w:rPr>
          <w:rFonts w:ascii="Calibri" w:hAnsi="Calibri" w:cs="Calibri"/>
          <w:b/>
          <w:bCs/>
          <w:sz w:val="18"/>
          <w:szCs w:val="18"/>
        </w:rPr>
        <w:t xml:space="preserve"> on 10 October 2020. After a second miracle attributed to the intercession of Acutis was confirmed in May 2024, </w:t>
      </w:r>
    </w:p>
    <w:p w14:paraId="167CC756" w14:textId="77777777" w:rsidR="000B2F0B" w:rsidRPr="000B2F0B" w:rsidRDefault="000B2F0B" w:rsidP="000B2F0B">
      <w:pPr>
        <w:rPr>
          <w:rFonts w:ascii="Calibri" w:hAnsi="Calibri" w:cs="Calibri"/>
          <w:b/>
          <w:bCs/>
          <w:sz w:val="18"/>
          <w:szCs w:val="18"/>
        </w:rPr>
      </w:pPr>
      <w:r w:rsidRPr="000B2F0B">
        <w:rPr>
          <w:rFonts w:ascii="Calibri" w:hAnsi="Calibri" w:cs="Calibri"/>
          <w:b/>
          <w:bCs/>
          <w:sz w:val="18"/>
          <w:szCs w:val="18"/>
        </w:rPr>
        <w:t>Pope Francis granted approval in July 2024 to continue forward with </w:t>
      </w:r>
      <w:hyperlink r:id="rId32" w:tooltip="Canonization" w:history="1">
        <w:r w:rsidRPr="000B2F0B">
          <w:rPr>
            <w:rStyle w:val="Hyperlink"/>
            <w:rFonts w:ascii="Calibri" w:hAnsi="Calibri" w:cs="Calibri"/>
            <w:b/>
            <w:bCs/>
            <w:color w:val="auto"/>
            <w:sz w:val="18"/>
            <w:szCs w:val="18"/>
            <w:u w:val="none"/>
          </w:rPr>
          <w:t>canonization</w:t>
        </w:r>
      </w:hyperlink>
      <w:r w:rsidRPr="000B2F0B">
        <w:rPr>
          <w:rFonts w:ascii="Calibri" w:hAnsi="Calibri" w:cs="Calibri"/>
          <w:b/>
          <w:bCs/>
          <w:sz w:val="18"/>
          <w:szCs w:val="18"/>
        </w:rPr>
        <w:t>, which is scheduled for 27 April 2025.</w:t>
      </w:r>
    </w:p>
    <w:p w14:paraId="062B4E1C" w14:textId="77777777" w:rsidR="008B5986" w:rsidRPr="000B2F0B" w:rsidRDefault="008B5986" w:rsidP="00F4372B">
      <w:pPr>
        <w:rPr>
          <w:b/>
          <w:bCs/>
          <w:sz w:val="18"/>
          <w:szCs w:val="18"/>
        </w:rPr>
      </w:pPr>
    </w:p>
    <w:p w14:paraId="5977AA6D" w14:textId="77777777" w:rsidR="007A362E" w:rsidRPr="000B2F0B" w:rsidRDefault="007A362E" w:rsidP="00F84BE9">
      <w:pPr>
        <w:ind w:left="1440" w:firstLine="720"/>
        <w:rPr>
          <w:rFonts w:ascii="Calibri" w:hAnsi="Calibri" w:cs="Calibri"/>
          <w:b/>
          <w:bCs/>
          <w:sz w:val="24"/>
          <w:szCs w:val="24"/>
        </w:rPr>
      </w:pPr>
    </w:p>
    <w:p w14:paraId="3A4183AB" w14:textId="77777777" w:rsidR="007A362E" w:rsidRDefault="007A362E" w:rsidP="00F84BE9">
      <w:pPr>
        <w:ind w:left="1440" w:firstLine="720"/>
        <w:rPr>
          <w:rFonts w:ascii="Calibri" w:hAnsi="Calibri" w:cs="Calibri"/>
          <w:b/>
          <w:bCs/>
          <w:sz w:val="24"/>
          <w:szCs w:val="24"/>
        </w:rPr>
      </w:pPr>
    </w:p>
    <w:p w14:paraId="1919C62B" w14:textId="0AA76CB4" w:rsidR="00281DFE" w:rsidRPr="007A362E" w:rsidRDefault="00F84BE9" w:rsidP="00F84BE9">
      <w:pPr>
        <w:ind w:left="1440" w:firstLine="720"/>
        <w:rPr>
          <w:rFonts w:ascii="Calibri" w:hAnsi="Calibri" w:cs="Calibri"/>
          <w:b/>
          <w:bCs/>
          <w:sz w:val="36"/>
          <w:szCs w:val="36"/>
        </w:rPr>
      </w:pPr>
      <w:r w:rsidRPr="007A362E">
        <w:rPr>
          <w:rFonts w:ascii="Calibri" w:hAnsi="Calibri" w:cs="Calibri"/>
          <w:b/>
          <w:bCs/>
          <w:sz w:val="36"/>
          <w:szCs w:val="36"/>
        </w:rPr>
        <w:t xml:space="preserve"> </w:t>
      </w:r>
    </w:p>
    <w:p w14:paraId="0CD41A98" w14:textId="77777777" w:rsidR="00281DFE" w:rsidRDefault="00281DFE" w:rsidP="00281DFE">
      <w:pPr>
        <w:rPr>
          <w:rFonts w:ascii="Calibri" w:hAnsi="Calibri" w:cs="Calibri"/>
          <w:sz w:val="18"/>
          <w:szCs w:val="18"/>
        </w:rPr>
      </w:pPr>
    </w:p>
    <w:p w14:paraId="0BB1653B" w14:textId="77777777" w:rsidR="00281DFE" w:rsidRDefault="00281DFE" w:rsidP="00F4372B">
      <w:pPr>
        <w:rPr>
          <w:rFonts w:ascii="Calibri" w:hAnsi="Calibri" w:cs="Calibri"/>
          <w:sz w:val="18"/>
          <w:szCs w:val="18"/>
        </w:rPr>
      </w:pPr>
    </w:p>
    <w:p w14:paraId="24021AB5" w14:textId="77777777" w:rsidR="00281DFE" w:rsidRDefault="00281DFE" w:rsidP="00F4372B">
      <w:pPr>
        <w:rPr>
          <w:rFonts w:ascii="Calibri" w:hAnsi="Calibri" w:cs="Calibri"/>
          <w:sz w:val="18"/>
          <w:szCs w:val="18"/>
        </w:rPr>
      </w:pPr>
    </w:p>
    <w:p w14:paraId="1F272706" w14:textId="77777777" w:rsidR="00281DFE" w:rsidRDefault="00281DFE" w:rsidP="00F4372B">
      <w:pPr>
        <w:rPr>
          <w:rFonts w:ascii="Calibri" w:hAnsi="Calibri" w:cs="Calibri"/>
          <w:sz w:val="18"/>
          <w:szCs w:val="18"/>
        </w:rPr>
      </w:pPr>
    </w:p>
    <w:p w14:paraId="6D8B4DB7" w14:textId="77777777" w:rsidR="00281DFE" w:rsidRDefault="00281DFE" w:rsidP="00F4372B">
      <w:pPr>
        <w:rPr>
          <w:rFonts w:ascii="Calibri" w:hAnsi="Calibri" w:cs="Calibri"/>
          <w:sz w:val="18"/>
          <w:szCs w:val="18"/>
        </w:rPr>
      </w:pPr>
    </w:p>
    <w:p w14:paraId="41DDECF3" w14:textId="77777777" w:rsidR="00281DFE" w:rsidRDefault="00281DFE" w:rsidP="00F4372B">
      <w:pPr>
        <w:rPr>
          <w:rFonts w:ascii="Calibri" w:hAnsi="Calibri" w:cs="Calibri"/>
          <w:sz w:val="18"/>
          <w:szCs w:val="18"/>
        </w:rPr>
      </w:pPr>
    </w:p>
    <w:p w14:paraId="6C028DAB" w14:textId="77777777" w:rsidR="00281DFE" w:rsidRDefault="00281DFE" w:rsidP="00F4372B">
      <w:pPr>
        <w:rPr>
          <w:rFonts w:ascii="Calibri" w:hAnsi="Calibri" w:cs="Calibri"/>
          <w:sz w:val="18"/>
          <w:szCs w:val="18"/>
        </w:rPr>
      </w:pPr>
    </w:p>
    <w:p w14:paraId="12270E83" w14:textId="77777777" w:rsidR="00281DFE" w:rsidRDefault="00281DFE" w:rsidP="00F4372B">
      <w:pPr>
        <w:rPr>
          <w:rFonts w:ascii="Calibri" w:hAnsi="Calibri" w:cs="Calibri"/>
          <w:sz w:val="18"/>
          <w:szCs w:val="18"/>
        </w:rPr>
      </w:pPr>
    </w:p>
    <w:p w14:paraId="4C8004EC" w14:textId="77777777" w:rsidR="00281DFE" w:rsidRDefault="00281DFE" w:rsidP="00F4372B">
      <w:pPr>
        <w:rPr>
          <w:rFonts w:ascii="Calibri" w:hAnsi="Calibri" w:cs="Calibri"/>
          <w:sz w:val="18"/>
          <w:szCs w:val="18"/>
        </w:rPr>
      </w:pPr>
    </w:p>
    <w:p w14:paraId="4B6F0BBE" w14:textId="481EEB14" w:rsidR="00F4372B" w:rsidRPr="00F4372B" w:rsidRDefault="00F4372B" w:rsidP="00F4372B">
      <w:pPr>
        <w:rPr>
          <w:rFonts w:ascii="Calibri" w:hAnsi="Calibri" w:cs="Calibri"/>
          <w:sz w:val="18"/>
          <w:szCs w:val="18"/>
        </w:rPr>
      </w:pPr>
      <w:r>
        <w:rPr>
          <w:rFonts w:ascii="Calibri" w:hAnsi="Calibri" w:cs="Calibri"/>
          <w:sz w:val="18"/>
          <w:szCs w:val="18"/>
        </w:rPr>
        <w:t xml:space="preserve"> </w:t>
      </w:r>
    </w:p>
    <w:p w14:paraId="6CA54D4E" w14:textId="77777777" w:rsidR="00B429E5" w:rsidRPr="00C47C7E" w:rsidRDefault="00B429E5" w:rsidP="00B429E5">
      <w:pPr>
        <w:rPr>
          <w:rFonts w:eastAsia="Times New Roman" w:cstheme="minorHAnsi"/>
          <w:b/>
          <w:bCs/>
          <w:color w:val="000000"/>
          <w:sz w:val="18"/>
          <w:szCs w:val="18"/>
          <w:lang w:eastAsia="en-IE"/>
        </w:rPr>
      </w:pPr>
    </w:p>
    <w:p w14:paraId="0AACDD43" w14:textId="1C939383" w:rsidR="000C6700" w:rsidRPr="00C47C7E" w:rsidRDefault="000C6700" w:rsidP="000C6700">
      <w:pPr>
        <w:rPr>
          <w:rFonts w:eastAsia="Times New Roman" w:cstheme="minorHAnsi"/>
          <w:color w:val="000000"/>
          <w:sz w:val="18"/>
          <w:szCs w:val="18"/>
          <w:lang w:eastAsia="en-IE"/>
        </w:rPr>
      </w:pPr>
    </w:p>
    <w:p w14:paraId="189865FC" w14:textId="77777777" w:rsidR="00BE275A" w:rsidRPr="00C47C7E" w:rsidRDefault="00BE275A" w:rsidP="00F204F7">
      <w:pPr>
        <w:rPr>
          <w:rFonts w:eastAsia="Times New Roman" w:cstheme="minorHAnsi"/>
          <w:color w:val="000000"/>
          <w:sz w:val="18"/>
          <w:szCs w:val="18"/>
          <w:lang w:eastAsia="en-IE"/>
        </w:rPr>
      </w:pPr>
    </w:p>
    <w:p w14:paraId="269BA77C" w14:textId="77777777" w:rsidR="00BE275A" w:rsidRPr="00C47C7E" w:rsidRDefault="00BE275A" w:rsidP="00F204F7">
      <w:pPr>
        <w:rPr>
          <w:rFonts w:eastAsia="Times New Roman" w:cstheme="minorHAnsi"/>
          <w:color w:val="000000"/>
          <w:sz w:val="18"/>
          <w:szCs w:val="18"/>
          <w:lang w:eastAsia="en-IE"/>
        </w:rPr>
      </w:pPr>
    </w:p>
    <w:p w14:paraId="6F8F37C0" w14:textId="77777777" w:rsidR="00BE275A" w:rsidRPr="00C47C7E" w:rsidRDefault="00BE275A" w:rsidP="00F204F7">
      <w:pPr>
        <w:rPr>
          <w:rFonts w:eastAsia="Times New Roman" w:cstheme="minorHAnsi"/>
          <w:color w:val="000000"/>
          <w:sz w:val="18"/>
          <w:szCs w:val="18"/>
          <w:lang w:eastAsia="en-IE"/>
        </w:rPr>
      </w:pPr>
    </w:p>
    <w:p w14:paraId="67AD6F8D" w14:textId="77777777" w:rsidR="00B9078B" w:rsidRPr="00C47C7E" w:rsidRDefault="00B9078B" w:rsidP="00F204F7">
      <w:pPr>
        <w:rPr>
          <w:sz w:val="18"/>
          <w:szCs w:val="18"/>
        </w:rPr>
      </w:pPr>
    </w:p>
    <w:sectPr w:rsidR="00B9078B" w:rsidRPr="00C47C7E" w:rsidSect="0050437E">
      <w:headerReference w:type="default" r:id="rId33"/>
      <w:pgSz w:w="16838" w:h="11906" w:orient="landscape" w:code="9"/>
      <w:pgMar w:top="461" w:right="562" w:bottom="562" w:left="461" w:header="144" w:footer="706"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1178E9" w14:textId="77777777" w:rsidR="00B5355A" w:rsidRDefault="00B5355A">
      <w:r>
        <w:separator/>
      </w:r>
    </w:p>
  </w:endnote>
  <w:endnote w:type="continuationSeparator" w:id="0">
    <w:p w14:paraId="5FBA43E7" w14:textId="77777777" w:rsidR="00B5355A" w:rsidRDefault="00B535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Helvetica Neue">
    <w:altName w:val="Arial"/>
    <w:charset w:val="00"/>
    <w:family w:val="roman"/>
    <w:pitch w:val="default"/>
  </w:font>
  <w:font w:name="Arial Unicode MS">
    <w:panose1 w:val="020B0604020202020204"/>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C44F3E" w14:textId="77777777" w:rsidR="00B5355A" w:rsidRDefault="00B5355A">
      <w:r>
        <w:separator/>
      </w:r>
    </w:p>
  </w:footnote>
  <w:footnote w:type="continuationSeparator" w:id="0">
    <w:p w14:paraId="3C68091D" w14:textId="77777777" w:rsidR="00B5355A" w:rsidRDefault="00B535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BC8A03" w14:textId="30CDCD85" w:rsidR="007504AD" w:rsidRPr="00B801EB" w:rsidRDefault="007E0BA0">
    <w:pPr>
      <w:pStyle w:val="Header"/>
      <w:rPr>
        <w:b/>
      </w:rPr>
    </w:pPr>
    <w:r>
      <w:rPr>
        <w:b/>
        <w:noProof/>
        <w:lang w:eastAsia="en-IE"/>
        <w14:ligatures w14:val="standardContextual"/>
      </w:rPr>
      <mc:AlternateContent>
        <mc:Choice Requires="wps">
          <w:drawing>
            <wp:anchor distT="0" distB="0" distL="114300" distR="114300" simplePos="0" relativeHeight="251660288" behindDoc="0" locked="0" layoutInCell="1" allowOverlap="1" wp14:anchorId="625223A2" wp14:editId="51EB543B">
              <wp:simplePos x="0" y="0"/>
              <wp:positionH relativeFrom="column">
                <wp:posOffset>1374140</wp:posOffset>
              </wp:positionH>
              <wp:positionV relativeFrom="paragraph">
                <wp:posOffset>241935</wp:posOffset>
              </wp:positionV>
              <wp:extent cx="8658225" cy="1028700"/>
              <wp:effectExtent l="0" t="0" r="28575" b="19050"/>
              <wp:wrapNone/>
              <wp:docPr id="830413666" name="Text Box 2"/>
              <wp:cNvGraphicFramePr/>
              <a:graphic xmlns:a="http://schemas.openxmlformats.org/drawingml/2006/main">
                <a:graphicData uri="http://schemas.microsoft.com/office/word/2010/wordprocessingShape">
                  <wps:wsp>
                    <wps:cNvSpPr txBox="1"/>
                    <wps:spPr>
                      <a:xfrm>
                        <a:off x="0" y="0"/>
                        <a:ext cx="8658225" cy="1028700"/>
                      </a:xfrm>
                      <a:prstGeom prst="rect">
                        <a:avLst/>
                      </a:prstGeom>
                      <a:solidFill>
                        <a:schemeClr val="lt1"/>
                      </a:solidFill>
                      <a:ln w="6350">
                        <a:solidFill>
                          <a:prstClr val="black"/>
                        </a:solidFill>
                      </a:ln>
                    </wps:spPr>
                    <wps:txbx>
                      <w:txbxContent>
                        <w:p w14:paraId="60C37369" w14:textId="77777777" w:rsidR="00F16225" w:rsidRDefault="00F16225" w:rsidP="00F16225">
                          <w:pPr>
                            <w:rPr>
                              <w:b/>
                              <w:bCs/>
                            </w:rPr>
                          </w:pPr>
                          <w:r>
                            <w:rPr>
                              <w:b/>
                              <w:bCs/>
                            </w:rPr>
                            <w:t xml:space="preserve">                                                     </w:t>
                          </w:r>
                          <w:r w:rsidR="007E0BA0">
                            <w:rPr>
                              <w:b/>
                              <w:bCs/>
                            </w:rPr>
                            <w:t>Killeentierna Parish (Currow and Currans). Castleisland Pastor</w:t>
                          </w:r>
                          <w:r>
                            <w:rPr>
                              <w:b/>
                              <w:bCs/>
                            </w:rPr>
                            <w:t>al</w:t>
                          </w:r>
                        </w:p>
                        <w:p w14:paraId="4F199BD7" w14:textId="77777777" w:rsidR="00F16225" w:rsidRDefault="00F16225" w:rsidP="00F16225">
                          <w:pPr>
                            <w:rPr>
                              <w:b/>
                              <w:bCs/>
                            </w:rPr>
                          </w:pPr>
                          <w:r>
                            <w:rPr>
                              <w:b/>
                              <w:bCs/>
                            </w:rPr>
                            <w:t xml:space="preserve">                                  </w:t>
                          </w:r>
                          <w:r w:rsidR="000759EE" w:rsidRPr="00F16225">
                            <w:rPr>
                              <w:b/>
                              <w:bCs/>
                            </w:rPr>
                            <w:t>Church of the Immaculate Conception, Currow and St Therese and Colmcille</w:t>
                          </w:r>
                          <w:r>
                            <w:rPr>
                              <w:b/>
                              <w:bCs/>
                            </w:rPr>
                            <w:t>,</w:t>
                          </w:r>
                          <w:r w:rsidR="007E0BA0" w:rsidRPr="00F16225">
                            <w:rPr>
                              <w:b/>
                              <w:bCs/>
                            </w:rPr>
                            <w:t xml:space="preserve"> </w:t>
                          </w:r>
                          <w:r w:rsidR="000759EE" w:rsidRPr="00F16225">
                            <w:rPr>
                              <w:b/>
                              <w:bCs/>
                            </w:rPr>
                            <w:t xml:space="preserve">Currans. </w:t>
                          </w:r>
                        </w:p>
                        <w:p w14:paraId="63D95A39" w14:textId="77777777" w:rsidR="00F16225" w:rsidRDefault="00F16225" w:rsidP="007E0BA0">
                          <w:pPr>
                            <w:rPr>
                              <w:b/>
                              <w:bCs/>
                            </w:rPr>
                          </w:pPr>
                          <w:r>
                            <w:rPr>
                              <w:b/>
                              <w:bCs/>
                            </w:rPr>
                            <w:t xml:space="preserve"> </w:t>
                          </w:r>
                          <w:r w:rsidR="007E0BA0">
                            <w:t>Fr. John Buckley, Mobile 087 2409624</w:t>
                          </w:r>
                          <w:r>
                            <w:t xml:space="preserve">. </w:t>
                          </w:r>
                          <w:r w:rsidR="000759EE">
                            <w:t xml:space="preserve"> </w:t>
                          </w:r>
                          <w:r w:rsidR="007E0BA0">
                            <w:t>Parish Office Opening Hours: Mon 10am-1pm, Wed 10am-1pm</w:t>
                          </w:r>
                          <w:r w:rsidR="000759EE">
                            <w:t xml:space="preserve"> Fri 10am-2pm. </w:t>
                          </w:r>
                          <w:r>
                            <w:t xml:space="preserve">                                              Office </w:t>
                          </w:r>
                          <w:r w:rsidR="000759EE">
                            <w:t>Tel. Number 087 4160088 (Office closed on Bank &amp; Church Holydays) Diocesan Designated Liaison Person for Safeguarding 087 6362780.</w:t>
                          </w:r>
                          <w:r>
                            <w:rPr>
                              <w:b/>
                              <w:bCs/>
                            </w:rPr>
                            <w:t xml:space="preserve"> </w:t>
                          </w:r>
                        </w:p>
                        <w:p w14:paraId="33E5D0C5" w14:textId="583764E7" w:rsidR="00F16225" w:rsidRDefault="007E0BA0" w:rsidP="007E0BA0">
                          <w:r>
                            <w:t xml:space="preserve">For a copy of the newsletter please log on to dioceseofkerry.ie </w:t>
                          </w:r>
                          <w:r w:rsidR="000759EE">
                            <w:t>and find the Killeentierna page.</w:t>
                          </w:r>
                          <w:r w:rsidR="00F16225">
                            <w:t xml:space="preserve"> Email address killeentierna@dioceseofkerry.ie</w:t>
                          </w:r>
                        </w:p>
                        <w:p w14:paraId="19162A18" w14:textId="1286D45C" w:rsidR="000759EE" w:rsidRPr="00F16225" w:rsidRDefault="00F16225" w:rsidP="007E0BA0">
                          <w:r>
                            <w:t xml:space="preserve">                                                                   </w:t>
                          </w:r>
                          <w:r w:rsidR="000759EE">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25223A2" id="_x0000_t202" coordsize="21600,21600" o:spt="202" path="m,l,21600r21600,l21600,xe">
              <v:stroke joinstyle="miter"/>
              <v:path gradientshapeok="t" o:connecttype="rect"/>
            </v:shapetype>
            <v:shape id="Text Box 2" o:spid="_x0000_s1026" type="#_x0000_t202" style="position:absolute;margin-left:108.2pt;margin-top:19.05pt;width:681.75pt;height:81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" fillcolor="white [3201]" strokeweight=".5pt">
              <v:textbox>
                <w:txbxContent>
                  <w:p w14:paraId="60C37369" w14:textId="77777777" w:rsidR="00F16225" w:rsidRDefault="00F16225" w:rsidP="00F16225">
                    <w:pPr>
                      <w:rPr>
                        <w:b/>
                        <w:bCs/>
                      </w:rPr>
                    </w:pPr>
                    <w:r>
                      <w:rPr>
                        <w:b/>
                        <w:bCs/>
                      </w:rPr>
                      <w:t xml:space="preserve">                                                     </w:t>
                    </w:r>
                    <w:r w:rsidR="007E0BA0">
                      <w:rPr>
                        <w:b/>
                        <w:bCs/>
                      </w:rPr>
                      <w:t>Killeentierna Parish (Currow and Currans). Castleisland Pastor</w:t>
                    </w:r>
                    <w:r>
                      <w:rPr>
                        <w:b/>
                        <w:bCs/>
                      </w:rPr>
                      <w:t>al</w:t>
                    </w:r>
                  </w:p>
                  <w:p w14:paraId="4F199BD7" w14:textId="77777777" w:rsidR="00F16225" w:rsidRDefault="00F16225" w:rsidP="00F16225">
                    <w:pPr>
                      <w:rPr>
                        <w:b/>
                        <w:bCs/>
                      </w:rPr>
                    </w:pPr>
                    <w:r>
                      <w:rPr>
                        <w:b/>
                        <w:bCs/>
                      </w:rPr>
                      <w:t xml:space="preserve">                                  </w:t>
                    </w:r>
                    <w:r w:rsidR="000759EE" w:rsidRPr="00F16225">
                      <w:rPr>
                        <w:b/>
                        <w:bCs/>
                      </w:rPr>
                      <w:t>Church of the Immaculate Conception, Currow and St Therese and Colmcille</w:t>
                    </w:r>
                    <w:r>
                      <w:rPr>
                        <w:b/>
                        <w:bCs/>
                      </w:rPr>
                      <w:t>,</w:t>
                    </w:r>
                    <w:r w:rsidR="007E0BA0" w:rsidRPr="00F16225">
                      <w:rPr>
                        <w:b/>
                        <w:bCs/>
                      </w:rPr>
                      <w:t xml:space="preserve"> </w:t>
                    </w:r>
                    <w:r w:rsidR="000759EE" w:rsidRPr="00F16225">
                      <w:rPr>
                        <w:b/>
                        <w:bCs/>
                      </w:rPr>
                      <w:t xml:space="preserve">Currans. </w:t>
                    </w:r>
                  </w:p>
                  <w:p w14:paraId="63D95A39" w14:textId="77777777" w:rsidR="00F16225" w:rsidRDefault="00F16225" w:rsidP="007E0BA0">
                    <w:pPr>
                      <w:rPr>
                        <w:b/>
                        <w:bCs/>
                      </w:rPr>
                    </w:pPr>
                    <w:r>
                      <w:rPr>
                        <w:b/>
                        <w:bCs/>
                      </w:rPr>
                      <w:t xml:space="preserve"> </w:t>
                    </w:r>
                    <w:r w:rsidR="007E0BA0">
                      <w:t>Fr. John Buckley, Mobile 087 2409624</w:t>
                    </w:r>
                    <w:r>
                      <w:t xml:space="preserve">. </w:t>
                    </w:r>
                    <w:r w:rsidR="000759EE">
                      <w:t xml:space="preserve"> </w:t>
                    </w:r>
                    <w:r w:rsidR="007E0BA0">
                      <w:t>Parish Office Opening Hours: Mon 10am-1pm, Wed 10am-1pm</w:t>
                    </w:r>
                    <w:r w:rsidR="000759EE">
                      <w:t xml:space="preserve"> Fri 10am-2pm. </w:t>
                    </w:r>
                    <w:r>
                      <w:t xml:space="preserve">                                              Office </w:t>
                    </w:r>
                    <w:r w:rsidR="000759EE">
                      <w:t>Tel. Number 087 4160088 (Office closed on Bank &amp; Church Holydays) Diocesan Designated Liaison Person for Safeguarding 087 6362780.</w:t>
                    </w:r>
                    <w:r>
                      <w:rPr>
                        <w:b/>
                        <w:bCs/>
                      </w:rPr>
                      <w:t xml:space="preserve"> </w:t>
                    </w:r>
                  </w:p>
                  <w:p w14:paraId="33E5D0C5" w14:textId="583764E7" w:rsidR="00F16225" w:rsidRDefault="007E0BA0" w:rsidP="007E0BA0">
                    <w:r>
                      <w:t xml:space="preserve">For a copy of the newsletter please log on to dioceseofkerry.ie </w:t>
                    </w:r>
                    <w:r w:rsidR="000759EE">
                      <w:t>and find the Killeentierna page.</w:t>
                    </w:r>
                    <w:r w:rsidR="00F16225">
                      <w:t xml:space="preserve"> Email address killeentierna@dioceseofkerry.ie</w:t>
                    </w:r>
                  </w:p>
                  <w:p w14:paraId="19162A18" w14:textId="1286D45C" w:rsidR="000759EE" w:rsidRPr="00F16225" w:rsidRDefault="00F16225" w:rsidP="007E0BA0">
                    <w:r>
                      <w:t xml:space="preserve">                                                                   </w:t>
                    </w:r>
                    <w:r w:rsidR="000759EE">
                      <w:t xml:space="preserve">                                                                                      </w:t>
                    </w:r>
                  </w:p>
                </w:txbxContent>
              </v:textbox>
            </v:shape>
          </w:pict>
        </mc:Fallback>
      </mc:AlternateContent>
    </w:r>
    <w:r w:rsidRPr="00FE73E4">
      <w:rPr>
        <w:b/>
        <w:noProof/>
        <w:lang w:eastAsia="en-IE"/>
      </w:rPr>
      <mc:AlternateContent>
        <mc:Choice Requires="wps">
          <w:drawing>
            <wp:anchor distT="45720" distB="45720" distL="114300" distR="114300" simplePos="0" relativeHeight="251659264" behindDoc="0" locked="0" layoutInCell="1" allowOverlap="1" wp14:anchorId="435A479A" wp14:editId="248D8D70">
              <wp:simplePos x="0" y="0"/>
              <wp:positionH relativeFrom="margin">
                <wp:posOffset>-83185</wp:posOffset>
              </wp:positionH>
              <wp:positionV relativeFrom="paragraph">
                <wp:posOffset>231775</wp:posOffset>
              </wp:positionV>
              <wp:extent cx="10125075" cy="103822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25075" cy="1038225"/>
                      </a:xfrm>
                      <a:prstGeom prst="rect">
                        <a:avLst/>
                      </a:prstGeom>
                      <a:solidFill>
                        <a:srgbClr val="FFFFFF"/>
                      </a:solidFill>
                      <a:ln w="9525">
                        <a:solidFill>
                          <a:srgbClr val="000000"/>
                        </a:solidFill>
                        <a:miter lim="800000"/>
                        <a:headEnd/>
                        <a:tailEnd/>
                      </a:ln>
                    </wps:spPr>
                    <wps:txbx>
                      <w:txbxContent>
                        <w:p w14:paraId="48EA018A" w14:textId="2C8A42AB" w:rsidR="007504AD" w:rsidRPr="00FE73E4" w:rsidRDefault="007E0BA0">
                          <w:pPr>
                            <w:pStyle w:val="Header"/>
                          </w:pPr>
                          <w:r w:rsidRPr="00D62232">
                            <w:rPr>
                              <w:noProof/>
                            </w:rPr>
                            <w:drawing>
                              <wp:inline distT="0" distB="0" distL="0" distR="0" wp14:anchorId="4F2C5517" wp14:editId="75AFB432">
                                <wp:extent cx="1314450" cy="933450"/>
                                <wp:effectExtent l="0" t="0" r="0" b="0"/>
                                <wp:docPr id="470662093" name="Picture 2" descr="A logo of a group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122452" name="Picture 2" descr="A logo of a group of people&#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14450" cy="933450"/>
                                        </a:xfrm>
                                        <a:prstGeom prst="rect">
                                          <a:avLst/>
                                        </a:prstGeom>
                                        <a:noFill/>
                                        <a:ln>
                                          <a:noFill/>
                                        </a:ln>
                                      </pic:spPr>
                                    </pic:pic>
                                  </a:graphicData>
                                </a:graphic>
                              </wp:inline>
                            </w:drawing>
                          </w:r>
                        </w:p>
                        <w:p w14:paraId="5449D576" w14:textId="77777777" w:rsidR="007504AD" w:rsidRDefault="007504A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5A479A" id="_x0000_s1027" type="#_x0000_t202" style="position:absolute;margin-left:-6.55pt;margin-top:18.25pt;width:797.25pt;height:81.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">
              <v:textbox>
                <w:txbxContent>
                  <w:p w14:paraId="48EA018A" w14:textId="2C8A42AB" w:rsidR="007504AD" w:rsidRPr="00FE73E4" w:rsidRDefault="007E0BA0">
                    <w:pPr>
                      <w:pStyle w:val="Header"/>
                    </w:pPr>
                    <w:r w:rsidRPr="00D62232">
                      <w:rPr>
                        <w:noProof/>
                      </w:rPr>
                      <w:drawing>
                        <wp:inline distT="0" distB="0" distL="0" distR="0" wp14:anchorId="4F2C5517" wp14:editId="75AFB432">
                          <wp:extent cx="1314450" cy="933450"/>
                          <wp:effectExtent l="0" t="0" r="0" b="0"/>
                          <wp:docPr id="470662093" name="Picture 2" descr="A logo of a group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122452" name="Picture 2" descr="A logo of a group of people&#10;&#10;Description automatically generated"/>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314450" cy="933450"/>
                                  </a:xfrm>
                                  <a:prstGeom prst="rect">
                                    <a:avLst/>
                                  </a:prstGeom>
                                  <a:noFill/>
                                  <a:ln>
                                    <a:noFill/>
                                  </a:ln>
                                </pic:spPr>
                              </pic:pic>
                            </a:graphicData>
                          </a:graphic>
                        </wp:inline>
                      </w:drawing>
                    </w:r>
                  </w:p>
                  <w:p w14:paraId="5449D576" w14:textId="77777777" w:rsidR="007504AD" w:rsidRDefault="007504AD"/>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3"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5A053F7C"/>
    <w:multiLevelType w:val="hybridMultilevel"/>
    <w:tmpl w:val="936613C6"/>
    <w:lvl w:ilvl="0" w:tplc="FE0CCB86">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629E1B76"/>
    <w:multiLevelType w:val="hybridMultilevel"/>
    <w:tmpl w:val="34609A06"/>
    <w:lvl w:ilvl="0" w:tplc="4A90E66C">
      <w:start w:val="1"/>
      <w:numFmt w:val="lowerRoman"/>
      <w:lvlText w:val="%1)"/>
      <w:lvlJc w:val="left"/>
      <w:pPr>
        <w:ind w:left="1288" w:hanging="720"/>
      </w:pPr>
      <w:rPr>
        <w:rFonts w:hint="default"/>
        <w:i w:val="0"/>
      </w:rPr>
    </w:lvl>
    <w:lvl w:ilvl="1" w:tplc="18090019" w:tentative="1">
      <w:start w:val="1"/>
      <w:numFmt w:val="lowerLetter"/>
      <w:lvlText w:val="%2."/>
      <w:lvlJc w:val="left"/>
      <w:pPr>
        <w:ind w:left="1647" w:hanging="360"/>
      </w:pPr>
    </w:lvl>
    <w:lvl w:ilvl="2" w:tplc="1809001B" w:tentative="1">
      <w:start w:val="1"/>
      <w:numFmt w:val="lowerRoman"/>
      <w:lvlText w:val="%3."/>
      <w:lvlJc w:val="right"/>
      <w:pPr>
        <w:ind w:left="2367" w:hanging="180"/>
      </w:pPr>
    </w:lvl>
    <w:lvl w:ilvl="3" w:tplc="1809000F" w:tentative="1">
      <w:start w:val="1"/>
      <w:numFmt w:val="decimal"/>
      <w:lvlText w:val="%4."/>
      <w:lvlJc w:val="left"/>
      <w:pPr>
        <w:ind w:left="3087" w:hanging="360"/>
      </w:pPr>
    </w:lvl>
    <w:lvl w:ilvl="4" w:tplc="18090019" w:tentative="1">
      <w:start w:val="1"/>
      <w:numFmt w:val="lowerLetter"/>
      <w:lvlText w:val="%5."/>
      <w:lvlJc w:val="left"/>
      <w:pPr>
        <w:ind w:left="3807" w:hanging="360"/>
      </w:pPr>
    </w:lvl>
    <w:lvl w:ilvl="5" w:tplc="1809001B" w:tentative="1">
      <w:start w:val="1"/>
      <w:numFmt w:val="lowerRoman"/>
      <w:lvlText w:val="%6."/>
      <w:lvlJc w:val="right"/>
      <w:pPr>
        <w:ind w:left="4527" w:hanging="180"/>
      </w:pPr>
    </w:lvl>
    <w:lvl w:ilvl="6" w:tplc="1809000F" w:tentative="1">
      <w:start w:val="1"/>
      <w:numFmt w:val="decimal"/>
      <w:lvlText w:val="%7."/>
      <w:lvlJc w:val="left"/>
      <w:pPr>
        <w:ind w:left="5247" w:hanging="360"/>
      </w:pPr>
    </w:lvl>
    <w:lvl w:ilvl="7" w:tplc="18090019" w:tentative="1">
      <w:start w:val="1"/>
      <w:numFmt w:val="lowerLetter"/>
      <w:lvlText w:val="%8."/>
      <w:lvlJc w:val="left"/>
      <w:pPr>
        <w:ind w:left="5967" w:hanging="360"/>
      </w:pPr>
    </w:lvl>
    <w:lvl w:ilvl="8" w:tplc="1809001B" w:tentative="1">
      <w:start w:val="1"/>
      <w:numFmt w:val="lowerRoman"/>
      <w:lvlText w:val="%9."/>
      <w:lvlJc w:val="right"/>
      <w:pPr>
        <w:ind w:left="6687" w:hanging="180"/>
      </w:pPr>
    </w:lvl>
  </w:abstractNum>
  <w:num w:numId="1" w16cid:durableId="14852457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17364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55802784">
    <w:abstractNumId w:val="4"/>
  </w:num>
  <w:num w:numId="4" w16cid:durableId="1472791072">
    <w:abstractNumId w:val="5"/>
  </w:num>
  <w:num w:numId="5" w16cid:durableId="1097093383">
    <w:abstractNumId w:val="3"/>
  </w:num>
  <w:num w:numId="6" w16cid:durableId="1109084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7A8"/>
    <w:rsid w:val="0000314F"/>
    <w:rsid w:val="00003E68"/>
    <w:rsid w:val="0001109A"/>
    <w:rsid w:val="00011907"/>
    <w:rsid w:val="000122B9"/>
    <w:rsid w:val="00012DCD"/>
    <w:rsid w:val="00015565"/>
    <w:rsid w:val="00020C8A"/>
    <w:rsid w:val="000212A5"/>
    <w:rsid w:val="000213F7"/>
    <w:rsid w:val="00021B46"/>
    <w:rsid w:val="000236B4"/>
    <w:rsid w:val="000247C4"/>
    <w:rsid w:val="000248F1"/>
    <w:rsid w:val="00024C7C"/>
    <w:rsid w:val="0002520A"/>
    <w:rsid w:val="000259C0"/>
    <w:rsid w:val="0002656A"/>
    <w:rsid w:val="000265E4"/>
    <w:rsid w:val="000268AD"/>
    <w:rsid w:val="00026D5A"/>
    <w:rsid w:val="0003191C"/>
    <w:rsid w:val="00034258"/>
    <w:rsid w:val="00036DE9"/>
    <w:rsid w:val="00037301"/>
    <w:rsid w:val="000402D6"/>
    <w:rsid w:val="00045C55"/>
    <w:rsid w:val="00047494"/>
    <w:rsid w:val="00052784"/>
    <w:rsid w:val="0005328C"/>
    <w:rsid w:val="00054906"/>
    <w:rsid w:val="000565BE"/>
    <w:rsid w:val="0006042B"/>
    <w:rsid w:val="00065003"/>
    <w:rsid w:val="00070D19"/>
    <w:rsid w:val="00072F44"/>
    <w:rsid w:val="000731FA"/>
    <w:rsid w:val="00074B9A"/>
    <w:rsid w:val="000759EE"/>
    <w:rsid w:val="00077317"/>
    <w:rsid w:val="00077DE5"/>
    <w:rsid w:val="00081D44"/>
    <w:rsid w:val="00082305"/>
    <w:rsid w:val="00082675"/>
    <w:rsid w:val="00084488"/>
    <w:rsid w:val="0008577D"/>
    <w:rsid w:val="00086FE5"/>
    <w:rsid w:val="000874EC"/>
    <w:rsid w:val="00090974"/>
    <w:rsid w:val="00091042"/>
    <w:rsid w:val="00097EFB"/>
    <w:rsid w:val="000A0CA6"/>
    <w:rsid w:val="000A183A"/>
    <w:rsid w:val="000A43FE"/>
    <w:rsid w:val="000A78BC"/>
    <w:rsid w:val="000B0FE9"/>
    <w:rsid w:val="000B117F"/>
    <w:rsid w:val="000B2D18"/>
    <w:rsid w:val="000B2F0B"/>
    <w:rsid w:val="000B732E"/>
    <w:rsid w:val="000B7345"/>
    <w:rsid w:val="000C0A3A"/>
    <w:rsid w:val="000C330D"/>
    <w:rsid w:val="000C4BEA"/>
    <w:rsid w:val="000C5EE3"/>
    <w:rsid w:val="000C6700"/>
    <w:rsid w:val="000C7B22"/>
    <w:rsid w:val="000D0325"/>
    <w:rsid w:val="000D1560"/>
    <w:rsid w:val="000D2B29"/>
    <w:rsid w:val="000D2EE4"/>
    <w:rsid w:val="000D5275"/>
    <w:rsid w:val="000D5697"/>
    <w:rsid w:val="000D5709"/>
    <w:rsid w:val="000D5884"/>
    <w:rsid w:val="000E0014"/>
    <w:rsid w:val="000E17BC"/>
    <w:rsid w:val="000E63B5"/>
    <w:rsid w:val="000E6A60"/>
    <w:rsid w:val="000F180D"/>
    <w:rsid w:val="000F1B3C"/>
    <w:rsid w:val="000F2E76"/>
    <w:rsid w:val="000F53B2"/>
    <w:rsid w:val="000F64E2"/>
    <w:rsid w:val="00103E73"/>
    <w:rsid w:val="00105FA5"/>
    <w:rsid w:val="00107681"/>
    <w:rsid w:val="00111E06"/>
    <w:rsid w:val="00114781"/>
    <w:rsid w:val="001165B1"/>
    <w:rsid w:val="00123590"/>
    <w:rsid w:val="00125385"/>
    <w:rsid w:val="00125D94"/>
    <w:rsid w:val="00132A74"/>
    <w:rsid w:val="00132F62"/>
    <w:rsid w:val="001343BB"/>
    <w:rsid w:val="001360A5"/>
    <w:rsid w:val="0013764A"/>
    <w:rsid w:val="001404F3"/>
    <w:rsid w:val="0014068D"/>
    <w:rsid w:val="001406A3"/>
    <w:rsid w:val="00141870"/>
    <w:rsid w:val="0014191B"/>
    <w:rsid w:val="00142B7B"/>
    <w:rsid w:val="00150AA4"/>
    <w:rsid w:val="00152E31"/>
    <w:rsid w:val="00155D35"/>
    <w:rsid w:val="00157C56"/>
    <w:rsid w:val="00160092"/>
    <w:rsid w:val="00160D27"/>
    <w:rsid w:val="00162979"/>
    <w:rsid w:val="001639D0"/>
    <w:rsid w:val="00165326"/>
    <w:rsid w:val="00170546"/>
    <w:rsid w:val="00170789"/>
    <w:rsid w:val="00171795"/>
    <w:rsid w:val="00175C09"/>
    <w:rsid w:val="00180D01"/>
    <w:rsid w:val="00184701"/>
    <w:rsid w:val="001861BA"/>
    <w:rsid w:val="00193610"/>
    <w:rsid w:val="0019534B"/>
    <w:rsid w:val="001957FB"/>
    <w:rsid w:val="0019694E"/>
    <w:rsid w:val="00197FFD"/>
    <w:rsid w:val="001A1CE9"/>
    <w:rsid w:val="001A3CBA"/>
    <w:rsid w:val="001A4DAA"/>
    <w:rsid w:val="001A5466"/>
    <w:rsid w:val="001A5710"/>
    <w:rsid w:val="001A6BF5"/>
    <w:rsid w:val="001A6D7E"/>
    <w:rsid w:val="001B02A6"/>
    <w:rsid w:val="001B0A75"/>
    <w:rsid w:val="001B5746"/>
    <w:rsid w:val="001B6E39"/>
    <w:rsid w:val="001B6E57"/>
    <w:rsid w:val="001B7313"/>
    <w:rsid w:val="001C1904"/>
    <w:rsid w:val="001C2594"/>
    <w:rsid w:val="001C2703"/>
    <w:rsid w:val="001C4949"/>
    <w:rsid w:val="001D001C"/>
    <w:rsid w:val="001D0B0A"/>
    <w:rsid w:val="001D38F0"/>
    <w:rsid w:val="001D4AE2"/>
    <w:rsid w:val="001E3638"/>
    <w:rsid w:val="001E4EF6"/>
    <w:rsid w:val="001E6046"/>
    <w:rsid w:val="001E7D51"/>
    <w:rsid w:val="001F08ED"/>
    <w:rsid w:val="001F1CD4"/>
    <w:rsid w:val="001F22A8"/>
    <w:rsid w:val="001F372D"/>
    <w:rsid w:val="001F46AA"/>
    <w:rsid w:val="0020141B"/>
    <w:rsid w:val="00204317"/>
    <w:rsid w:val="00205C3E"/>
    <w:rsid w:val="00205F8A"/>
    <w:rsid w:val="00211E78"/>
    <w:rsid w:val="0021470F"/>
    <w:rsid w:val="00223025"/>
    <w:rsid w:val="00224B11"/>
    <w:rsid w:val="00225F1A"/>
    <w:rsid w:val="00226CFC"/>
    <w:rsid w:val="002307CA"/>
    <w:rsid w:val="00230D08"/>
    <w:rsid w:val="002323B6"/>
    <w:rsid w:val="00234028"/>
    <w:rsid w:val="0023738C"/>
    <w:rsid w:val="00245E6B"/>
    <w:rsid w:val="00245E8D"/>
    <w:rsid w:val="00247D52"/>
    <w:rsid w:val="002502BC"/>
    <w:rsid w:val="00251DAE"/>
    <w:rsid w:val="00252D9D"/>
    <w:rsid w:val="00253527"/>
    <w:rsid w:val="0026574E"/>
    <w:rsid w:val="0026763D"/>
    <w:rsid w:val="00267D56"/>
    <w:rsid w:val="00270D49"/>
    <w:rsid w:val="00272E8B"/>
    <w:rsid w:val="002740A4"/>
    <w:rsid w:val="00274FF7"/>
    <w:rsid w:val="002774DB"/>
    <w:rsid w:val="00280507"/>
    <w:rsid w:val="00281DFE"/>
    <w:rsid w:val="0028304B"/>
    <w:rsid w:val="0028422C"/>
    <w:rsid w:val="002847DA"/>
    <w:rsid w:val="0028548A"/>
    <w:rsid w:val="00286FB3"/>
    <w:rsid w:val="00287318"/>
    <w:rsid w:val="002876BE"/>
    <w:rsid w:val="00291577"/>
    <w:rsid w:val="00296A0C"/>
    <w:rsid w:val="00296F99"/>
    <w:rsid w:val="002A303D"/>
    <w:rsid w:val="002A5C0C"/>
    <w:rsid w:val="002A7E44"/>
    <w:rsid w:val="002B0C61"/>
    <w:rsid w:val="002B5A1C"/>
    <w:rsid w:val="002B7A2C"/>
    <w:rsid w:val="002C094F"/>
    <w:rsid w:val="002C1CC9"/>
    <w:rsid w:val="002C304E"/>
    <w:rsid w:val="002D3267"/>
    <w:rsid w:val="002D3C36"/>
    <w:rsid w:val="002D5D01"/>
    <w:rsid w:val="002D5FD7"/>
    <w:rsid w:val="002E3338"/>
    <w:rsid w:val="002E3C9B"/>
    <w:rsid w:val="002E563E"/>
    <w:rsid w:val="002E5F97"/>
    <w:rsid w:val="002F031B"/>
    <w:rsid w:val="002F10BC"/>
    <w:rsid w:val="002F1BBF"/>
    <w:rsid w:val="002F214E"/>
    <w:rsid w:val="002F58AB"/>
    <w:rsid w:val="002F73F1"/>
    <w:rsid w:val="00302041"/>
    <w:rsid w:val="003029BB"/>
    <w:rsid w:val="0030664A"/>
    <w:rsid w:val="00307956"/>
    <w:rsid w:val="00307E02"/>
    <w:rsid w:val="003102F0"/>
    <w:rsid w:val="00310F9E"/>
    <w:rsid w:val="00311AC9"/>
    <w:rsid w:val="00315000"/>
    <w:rsid w:val="00315A1A"/>
    <w:rsid w:val="0031711D"/>
    <w:rsid w:val="0032029B"/>
    <w:rsid w:val="003206A1"/>
    <w:rsid w:val="003275DE"/>
    <w:rsid w:val="0032793B"/>
    <w:rsid w:val="00330AB7"/>
    <w:rsid w:val="003349BB"/>
    <w:rsid w:val="00335BBA"/>
    <w:rsid w:val="00335F57"/>
    <w:rsid w:val="0033774C"/>
    <w:rsid w:val="00340A17"/>
    <w:rsid w:val="00342027"/>
    <w:rsid w:val="00342DDD"/>
    <w:rsid w:val="00345DDD"/>
    <w:rsid w:val="003468FF"/>
    <w:rsid w:val="0034714A"/>
    <w:rsid w:val="00353CF4"/>
    <w:rsid w:val="00354E8A"/>
    <w:rsid w:val="003557E7"/>
    <w:rsid w:val="00355883"/>
    <w:rsid w:val="00356219"/>
    <w:rsid w:val="003564AA"/>
    <w:rsid w:val="0035663E"/>
    <w:rsid w:val="00356A77"/>
    <w:rsid w:val="0036167A"/>
    <w:rsid w:val="00362A65"/>
    <w:rsid w:val="003640B9"/>
    <w:rsid w:val="00364DBF"/>
    <w:rsid w:val="00365A83"/>
    <w:rsid w:val="00365C57"/>
    <w:rsid w:val="00366709"/>
    <w:rsid w:val="00371BA3"/>
    <w:rsid w:val="00375354"/>
    <w:rsid w:val="003755CE"/>
    <w:rsid w:val="00376413"/>
    <w:rsid w:val="003768B3"/>
    <w:rsid w:val="00377BE1"/>
    <w:rsid w:val="00383B41"/>
    <w:rsid w:val="00383F31"/>
    <w:rsid w:val="00384FBF"/>
    <w:rsid w:val="00385EC9"/>
    <w:rsid w:val="003873FE"/>
    <w:rsid w:val="00391EFB"/>
    <w:rsid w:val="003926AA"/>
    <w:rsid w:val="00393654"/>
    <w:rsid w:val="00395902"/>
    <w:rsid w:val="003970A1"/>
    <w:rsid w:val="00397A62"/>
    <w:rsid w:val="003A4310"/>
    <w:rsid w:val="003A58CA"/>
    <w:rsid w:val="003A6752"/>
    <w:rsid w:val="003B098F"/>
    <w:rsid w:val="003B2505"/>
    <w:rsid w:val="003B48F2"/>
    <w:rsid w:val="003B4D4A"/>
    <w:rsid w:val="003B556D"/>
    <w:rsid w:val="003B556F"/>
    <w:rsid w:val="003B6851"/>
    <w:rsid w:val="003B69EA"/>
    <w:rsid w:val="003C0D9F"/>
    <w:rsid w:val="003C29F6"/>
    <w:rsid w:val="003C2EF4"/>
    <w:rsid w:val="003C4222"/>
    <w:rsid w:val="003C5147"/>
    <w:rsid w:val="003C66AD"/>
    <w:rsid w:val="003D4876"/>
    <w:rsid w:val="003D5456"/>
    <w:rsid w:val="003E0E4D"/>
    <w:rsid w:val="003E0F13"/>
    <w:rsid w:val="003E2610"/>
    <w:rsid w:val="003E32C1"/>
    <w:rsid w:val="003E492B"/>
    <w:rsid w:val="003F0174"/>
    <w:rsid w:val="003F07EC"/>
    <w:rsid w:val="00402E93"/>
    <w:rsid w:val="00406319"/>
    <w:rsid w:val="00406388"/>
    <w:rsid w:val="004104DA"/>
    <w:rsid w:val="00416B36"/>
    <w:rsid w:val="00420DEE"/>
    <w:rsid w:val="00421ECC"/>
    <w:rsid w:val="004269D5"/>
    <w:rsid w:val="00427B08"/>
    <w:rsid w:val="004307E9"/>
    <w:rsid w:val="00434EAA"/>
    <w:rsid w:val="00434F37"/>
    <w:rsid w:val="00436E27"/>
    <w:rsid w:val="004371A1"/>
    <w:rsid w:val="00440D57"/>
    <w:rsid w:val="00441CB4"/>
    <w:rsid w:val="004441C0"/>
    <w:rsid w:val="004455D5"/>
    <w:rsid w:val="0044587E"/>
    <w:rsid w:val="00445B4D"/>
    <w:rsid w:val="00445B88"/>
    <w:rsid w:val="00447553"/>
    <w:rsid w:val="004477B5"/>
    <w:rsid w:val="00451995"/>
    <w:rsid w:val="0045267E"/>
    <w:rsid w:val="0045588D"/>
    <w:rsid w:val="00456E49"/>
    <w:rsid w:val="0046019F"/>
    <w:rsid w:val="0046059D"/>
    <w:rsid w:val="00462EA6"/>
    <w:rsid w:val="00463251"/>
    <w:rsid w:val="004632F1"/>
    <w:rsid w:val="004635EC"/>
    <w:rsid w:val="004660AA"/>
    <w:rsid w:val="0047267A"/>
    <w:rsid w:val="004730AE"/>
    <w:rsid w:val="004750A1"/>
    <w:rsid w:val="00475103"/>
    <w:rsid w:val="004806BF"/>
    <w:rsid w:val="004831FC"/>
    <w:rsid w:val="0048418D"/>
    <w:rsid w:val="004866DF"/>
    <w:rsid w:val="00487A5E"/>
    <w:rsid w:val="00490917"/>
    <w:rsid w:val="004955BD"/>
    <w:rsid w:val="004A190A"/>
    <w:rsid w:val="004A5B81"/>
    <w:rsid w:val="004A6FBB"/>
    <w:rsid w:val="004B1902"/>
    <w:rsid w:val="004B2226"/>
    <w:rsid w:val="004B6ECA"/>
    <w:rsid w:val="004B7DBC"/>
    <w:rsid w:val="004C4BF9"/>
    <w:rsid w:val="004C6497"/>
    <w:rsid w:val="004C6C11"/>
    <w:rsid w:val="004C6E0C"/>
    <w:rsid w:val="004D10C0"/>
    <w:rsid w:val="004D15C4"/>
    <w:rsid w:val="004D4131"/>
    <w:rsid w:val="004D5A14"/>
    <w:rsid w:val="004D6EB7"/>
    <w:rsid w:val="004E02D3"/>
    <w:rsid w:val="004E0B2A"/>
    <w:rsid w:val="004E43DD"/>
    <w:rsid w:val="004E4794"/>
    <w:rsid w:val="004E4C64"/>
    <w:rsid w:val="004E4EC6"/>
    <w:rsid w:val="004E5BAD"/>
    <w:rsid w:val="004E7158"/>
    <w:rsid w:val="004F1CC6"/>
    <w:rsid w:val="004F2EC3"/>
    <w:rsid w:val="004F7452"/>
    <w:rsid w:val="005017EF"/>
    <w:rsid w:val="00501BDC"/>
    <w:rsid w:val="0050297E"/>
    <w:rsid w:val="00503FCC"/>
    <w:rsid w:val="0050437E"/>
    <w:rsid w:val="00504ED1"/>
    <w:rsid w:val="00506148"/>
    <w:rsid w:val="005063DB"/>
    <w:rsid w:val="00506BD3"/>
    <w:rsid w:val="0051363C"/>
    <w:rsid w:val="00514307"/>
    <w:rsid w:val="0051579B"/>
    <w:rsid w:val="00516CA0"/>
    <w:rsid w:val="00517902"/>
    <w:rsid w:val="005214B7"/>
    <w:rsid w:val="005278A3"/>
    <w:rsid w:val="00530981"/>
    <w:rsid w:val="00531679"/>
    <w:rsid w:val="005326CC"/>
    <w:rsid w:val="00532D2D"/>
    <w:rsid w:val="005370EB"/>
    <w:rsid w:val="00537F1E"/>
    <w:rsid w:val="005410E8"/>
    <w:rsid w:val="00544469"/>
    <w:rsid w:val="005448E5"/>
    <w:rsid w:val="0054587D"/>
    <w:rsid w:val="005476F6"/>
    <w:rsid w:val="0055067E"/>
    <w:rsid w:val="00551B69"/>
    <w:rsid w:val="0055216C"/>
    <w:rsid w:val="005547FD"/>
    <w:rsid w:val="005575A6"/>
    <w:rsid w:val="0056093A"/>
    <w:rsid w:val="00561ABE"/>
    <w:rsid w:val="0056226E"/>
    <w:rsid w:val="00563610"/>
    <w:rsid w:val="00563928"/>
    <w:rsid w:val="005643C7"/>
    <w:rsid w:val="005657C9"/>
    <w:rsid w:val="00566466"/>
    <w:rsid w:val="00567C06"/>
    <w:rsid w:val="00567D33"/>
    <w:rsid w:val="005717FB"/>
    <w:rsid w:val="005728B4"/>
    <w:rsid w:val="0057372F"/>
    <w:rsid w:val="0057507D"/>
    <w:rsid w:val="00575CB0"/>
    <w:rsid w:val="00580045"/>
    <w:rsid w:val="00580320"/>
    <w:rsid w:val="00580E6C"/>
    <w:rsid w:val="00582E69"/>
    <w:rsid w:val="00584D11"/>
    <w:rsid w:val="005865D6"/>
    <w:rsid w:val="00586EB7"/>
    <w:rsid w:val="00590568"/>
    <w:rsid w:val="0059127B"/>
    <w:rsid w:val="005955D4"/>
    <w:rsid w:val="005A058A"/>
    <w:rsid w:val="005A0616"/>
    <w:rsid w:val="005A2256"/>
    <w:rsid w:val="005A63A4"/>
    <w:rsid w:val="005B1C0A"/>
    <w:rsid w:val="005B299D"/>
    <w:rsid w:val="005B3F35"/>
    <w:rsid w:val="005B4271"/>
    <w:rsid w:val="005B541C"/>
    <w:rsid w:val="005B65A0"/>
    <w:rsid w:val="005C6B39"/>
    <w:rsid w:val="005C6E92"/>
    <w:rsid w:val="005C7520"/>
    <w:rsid w:val="005D02C2"/>
    <w:rsid w:val="005D29EC"/>
    <w:rsid w:val="005D3821"/>
    <w:rsid w:val="005D3988"/>
    <w:rsid w:val="005D6D79"/>
    <w:rsid w:val="005E0B2A"/>
    <w:rsid w:val="005E273A"/>
    <w:rsid w:val="005E31D4"/>
    <w:rsid w:val="005E38C8"/>
    <w:rsid w:val="005E48BA"/>
    <w:rsid w:val="005E6134"/>
    <w:rsid w:val="005E74EC"/>
    <w:rsid w:val="005F0F7B"/>
    <w:rsid w:val="005F1B28"/>
    <w:rsid w:val="005F2530"/>
    <w:rsid w:val="005F3552"/>
    <w:rsid w:val="005F4799"/>
    <w:rsid w:val="005F5FEB"/>
    <w:rsid w:val="005F6087"/>
    <w:rsid w:val="005F6F2C"/>
    <w:rsid w:val="006011D2"/>
    <w:rsid w:val="00601A15"/>
    <w:rsid w:val="0060560B"/>
    <w:rsid w:val="0060645B"/>
    <w:rsid w:val="00610BAF"/>
    <w:rsid w:val="006124E3"/>
    <w:rsid w:val="00612EF2"/>
    <w:rsid w:val="006141D7"/>
    <w:rsid w:val="00617F2A"/>
    <w:rsid w:val="0062030A"/>
    <w:rsid w:val="00621FFE"/>
    <w:rsid w:val="0062352D"/>
    <w:rsid w:val="006237A1"/>
    <w:rsid w:val="00624A25"/>
    <w:rsid w:val="00625724"/>
    <w:rsid w:val="00627A3D"/>
    <w:rsid w:val="00627C95"/>
    <w:rsid w:val="00630AB1"/>
    <w:rsid w:val="00633B5B"/>
    <w:rsid w:val="00636E21"/>
    <w:rsid w:val="00645664"/>
    <w:rsid w:val="006462D5"/>
    <w:rsid w:val="00651A8F"/>
    <w:rsid w:val="006539E7"/>
    <w:rsid w:val="00653C55"/>
    <w:rsid w:val="00653CC2"/>
    <w:rsid w:val="00655B17"/>
    <w:rsid w:val="00657FD8"/>
    <w:rsid w:val="00660341"/>
    <w:rsid w:val="00661F29"/>
    <w:rsid w:val="00662F47"/>
    <w:rsid w:val="00662F5A"/>
    <w:rsid w:val="00666841"/>
    <w:rsid w:val="00672DCD"/>
    <w:rsid w:val="006753E2"/>
    <w:rsid w:val="00682DED"/>
    <w:rsid w:val="00683932"/>
    <w:rsid w:val="00684394"/>
    <w:rsid w:val="00686819"/>
    <w:rsid w:val="00687D30"/>
    <w:rsid w:val="00691F07"/>
    <w:rsid w:val="00692CFE"/>
    <w:rsid w:val="00692F47"/>
    <w:rsid w:val="00696152"/>
    <w:rsid w:val="006978C1"/>
    <w:rsid w:val="006A2841"/>
    <w:rsid w:val="006A3981"/>
    <w:rsid w:val="006A501F"/>
    <w:rsid w:val="006B1304"/>
    <w:rsid w:val="006B210B"/>
    <w:rsid w:val="006B2142"/>
    <w:rsid w:val="006B5BEB"/>
    <w:rsid w:val="006B5CB9"/>
    <w:rsid w:val="006B7B31"/>
    <w:rsid w:val="006C17CC"/>
    <w:rsid w:val="006C232A"/>
    <w:rsid w:val="006C2D60"/>
    <w:rsid w:val="006D1375"/>
    <w:rsid w:val="006D2FD6"/>
    <w:rsid w:val="006D4059"/>
    <w:rsid w:val="006D5880"/>
    <w:rsid w:val="006E02F8"/>
    <w:rsid w:val="006E23DD"/>
    <w:rsid w:val="006E2A05"/>
    <w:rsid w:val="006E3AF2"/>
    <w:rsid w:val="006F1DCC"/>
    <w:rsid w:val="006F2999"/>
    <w:rsid w:val="006F3ACD"/>
    <w:rsid w:val="006F5795"/>
    <w:rsid w:val="006F5F79"/>
    <w:rsid w:val="006F6E80"/>
    <w:rsid w:val="006F79BC"/>
    <w:rsid w:val="00700C89"/>
    <w:rsid w:val="00704683"/>
    <w:rsid w:val="00704A4F"/>
    <w:rsid w:val="007052F5"/>
    <w:rsid w:val="00707D6F"/>
    <w:rsid w:val="007108BE"/>
    <w:rsid w:val="00711FE6"/>
    <w:rsid w:val="00712C5F"/>
    <w:rsid w:val="007132AD"/>
    <w:rsid w:val="00713766"/>
    <w:rsid w:val="00715E04"/>
    <w:rsid w:val="00716636"/>
    <w:rsid w:val="007221F1"/>
    <w:rsid w:val="00725BED"/>
    <w:rsid w:val="00726CAB"/>
    <w:rsid w:val="00730A17"/>
    <w:rsid w:val="00731F15"/>
    <w:rsid w:val="00733E90"/>
    <w:rsid w:val="00736743"/>
    <w:rsid w:val="00736EDB"/>
    <w:rsid w:val="00736F3C"/>
    <w:rsid w:val="00737622"/>
    <w:rsid w:val="007404C9"/>
    <w:rsid w:val="00741805"/>
    <w:rsid w:val="00743B20"/>
    <w:rsid w:val="00743F0A"/>
    <w:rsid w:val="007465C6"/>
    <w:rsid w:val="00746CA4"/>
    <w:rsid w:val="007476F3"/>
    <w:rsid w:val="007504AD"/>
    <w:rsid w:val="00750B4B"/>
    <w:rsid w:val="00751EBE"/>
    <w:rsid w:val="00752118"/>
    <w:rsid w:val="00753805"/>
    <w:rsid w:val="00754ACE"/>
    <w:rsid w:val="00756131"/>
    <w:rsid w:val="0075616A"/>
    <w:rsid w:val="00760CB9"/>
    <w:rsid w:val="00762EA6"/>
    <w:rsid w:val="00764B53"/>
    <w:rsid w:val="00767365"/>
    <w:rsid w:val="00770D8D"/>
    <w:rsid w:val="00770FDB"/>
    <w:rsid w:val="00776192"/>
    <w:rsid w:val="0077766F"/>
    <w:rsid w:val="00777901"/>
    <w:rsid w:val="00780C9E"/>
    <w:rsid w:val="0078108F"/>
    <w:rsid w:val="00782AF2"/>
    <w:rsid w:val="00783968"/>
    <w:rsid w:val="00791C53"/>
    <w:rsid w:val="00794D0E"/>
    <w:rsid w:val="00794DBC"/>
    <w:rsid w:val="007A0B91"/>
    <w:rsid w:val="007A362E"/>
    <w:rsid w:val="007A5087"/>
    <w:rsid w:val="007A52B1"/>
    <w:rsid w:val="007A6BC8"/>
    <w:rsid w:val="007A7B04"/>
    <w:rsid w:val="007B1FD6"/>
    <w:rsid w:val="007B531E"/>
    <w:rsid w:val="007B7D9F"/>
    <w:rsid w:val="007C0B3E"/>
    <w:rsid w:val="007C4F79"/>
    <w:rsid w:val="007C63F8"/>
    <w:rsid w:val="007C64B0"/>
    <w:rsid w:val="007D0804"/>
    <w:rsid w:val="007D705F"/>
    <w:rsid w:val="007E0BA0"/>
    <w:rsid w:val="007E2278"/>
    <w:rsid w:val="007E246E"/>
    <w:rsid w:val="007E3C57"/>
    <w:rsid w:val="007E6B3D"/>
    <w:rsid w:val="007F0D84"/>
    <w:rsid w:val="007F1AE7"/>
    <w:rsid w:val="007F615A"/>
    <w:rsid w:val="008001F4"/>
    <w:rsid w:val="008011D4"/>
    <w:rsid w:val="008015C4"/>
    <w:rsid w:val="0080591E"/>
    <w:rsid w:val="00807A6B"/>
    <w:rsid w:val="00810175"/>
    <w:rsid w:val="00811805"/>
    <w:rsid w:val="00813FF0"/>
    <w:rsid w:val="00814F6E"/>
    <w:rsid w:val="008262B0"/>
    <w:rsid w:val="008300CF"/>
    <w:rsid w:val="0083374F"/>
    <w:rsid w:val="00833F51"/>
    <w:rsid w:val="00835431"/>
    <w:rsid w:val="00835EFB"/>
    <w:rsid w:val="00836F41"/>
    <w:rsid w:val="008408CB"/>
    <w:rsid w:val="008410DC"/>
    <w:rsid w:val="00841E83"/>
    <w:rsid w:val="0084283F"/>
    <w:rsid w:val="00843F64"/>
    <w:rsid w:val="008464BD"/>
    <w:rsid w:val="008511D7"/>
    <w:rsid w:val="008517AA"/>
    <w:rsid w:val="00852541"/>
    <w:rsid w:val="0085289A"/>
    <w:rsid w:val="00857CC7"/>
    <w:rsid w:val="0086203E"/>
    <w:rsid w:val="0086535F"/>
    <w:rsid w:val="00866891"/>
    <w:rsid w:val="00867587"/>
    <w:rsid w:val="0087163C"/>
    <w:rsid w:val="00871C14"/>
    <w:rsid w:val="00871CCA"/>
    <w:rsid w:val="00874760"/>
    <w:rsid w:val="0087491A"/>
    <w:rsid w:val="008768C0"/>
    <w:rsid w:val="0088144F"/>
    <w:rsid w:val="0088376F"/>
    <w:rsid w:val="008864BD"/>
    <w:rsid w:val="0088731A"/>
    <w:rsid w:val="00890C1B"/>
    <w:rsid w:val="008938FC"/>
    <w:rsid w:val="00893E04"/>
    <w:rsid w:val="008955B9"/>
    <w:rsid w:val="0089771E"/>
    <w:rsid w:val="008A0DFB"/>
    <w:rsid w:val="008A1245"/>
    <w:rsid w:val="008A3B60"/>
    <w:rsid w:val="008A47BA"/>
    <w:rsid w:val="008A4D58"/>
    <w:rsid w:val="008A7E99"/>
    <w:rsid w:val="008B19B0"/>
    <w:rsid w:val="008B3106"/>
    <w:rsid w:val="008B5986"/>
    <w:rsid w:val="008B7439"/>
    <w:rsid w:val="008C1992"/>
    <w:rsid w:val="008C4373"/>
    <w:rsid w:val="008C78F6"/>
    <w:rsid w:val="008D5C99"/>
    <w:rsid w:val="008D748D"/>
    <w:rsid w:val="008E0233"/>
    <w:rsid w:val="008E140F"/>
    <w:rsid w:val="008E3D40"/>
    <w:rsid w:val="008E458F"/>
    <w:rsid w:val="008E49D8"/>
    <w:rsid w:val="008E4CEA"/>
    <w:rsid w:val="008E5EDF"/>
    <w:rsid w:val="008E6B03"/>
    <w:rsid w:val="008F1A15"/>
    <w:rsid w:val="008F39B7"/>
    <w:rsid w:val="008F4883"/>
    <w:rsid w:val="008F7677"/>
    <w:rsid w:val="00904A1F"/>
    <w:rsid w:val="00904F3A"/>
    <w:rsid w:val="009074FF"/>
    <w:rsid w:val="009117E2"/>
    <w:rsid w:val="0091192F"/>
    <w:rsid w:val="009131E7"/>
    <w:rsid w:val="00914009"/>
    <w:rsid w:val="00915007"/>
    <w:rsid w:val="00916098"/>
    <w:rsid w:val="009163B0"/>
    <w:rsid w:val="009177D0"/>
    <w:rsid w:val="00920BD0"/>
    <w:rsid w:val="009222BF"/>
    <w:rsid w:val="00922330"/>
    <w:rsid w:val="00923950"/>
    <w:rsid w:val="00923D57"/>
    <w:rsid w:val="009243AB"/>
    <w:rsid w:val="00924534"/>
    <w:rsid w:val="00924ACB"/>
    <w:rsid w:val="00925ABE"/>
    <w:rsid w:val="00927813"/>
    <w:rsid w:val="0093000E"/>
    <w:rsid w:val="00931570"/>
    <w:rsid w:val="0093395E"/>
    <w:rsid w:val="00934979"/>
    <w:rsid w:val="0093741D"/>
    <w:rsid w:val="009376CD"/>
    <w:rsid w:val="00944035"/>
    <w:rsid w:val="009461A1"/>
    <w:rsid w:val="00950DE8"/>
    <w:rsid w:val="00953419"/>
    <w:rsid w:val="00954ACA"/>
    <w:rsid w:val="00961924"/>
    <w:rsid w:val="00962BF7"/>
    <w:rsid w:val="00965577"/>
    <w:rsid w:val="00966521"/>
    <w:rsid w:val="009667B3"/>
    <w:rsid w:val="00966BA6"/>
    <w:rsid w:val="00972D6D"/>
    <w:rsid w:val="00976BD5"/>
    <w:rsid w:val="00977A02"/>
    <w:rsid w:val="00977C37"/>
    <w:rsid w:val="009805F3"/>
    <w:rsid w:val="00980958"/>
    <w:rsid w:val="009847BE"/>
    <w:rsid w:val="00984F8A"/>
    <w:rsid w:val="0098549A"/>
    <w:rsid w:val="009912EF"/>
    <w:rsid w:val="0099230B"/>
    <w:rsid w:val="009924A5"/>
    <w:rsid w:val="0099273D"/>
    <w:rsid w:val="009A104C"/>
    <w:rsid w:val="009A1DAF"/>
    <w:rsid w:val="009A1E3E"/>
    <w:rsid w:val="009A2305"/>
    <w:rsid w:val="009A3C64"/>
    <w:rsid w:val="009B4D75"/>
    <w:rsid w:val="009B504E"/>
    <w:rsid w:val="009B558C"/>
    <w:rsid w:val="009C0A1D"/>
    <w:rsid w:val="009C2322"/>
    <w:rsid w:val="009C40A8"/>
    <w:rsid w:val="009C41E8"/>
    <w:rsid w:val="009C4265"/>
    <w:rsid w:val="009C5A26"/>
    <w:rsid w:val="009C6B9E"/>
    <w:rsid w:val="009D04F3"/>
    <w:rsid w:val="009D2F04"/>
    <w:rsid w:val="009D397F"/>
    <w:rsid w:val="009D510B"/>
    <w:rsid w:val="009D5C3C"/>
    <w:rsid w:val="009D6EEA"/>
    <w:rsid w:val="009E08A9"/>
    <w:rsid w:val="009E3238"/>
    <w:rsid w:val="009E542E"/>
    <w:rsid w:val="009E72E3"/>
    <w:rsid w:val="009E7D82"/>
    <w:rsid w:val="009F32E7"/>
    <w:rsid w:val="009F351E"/>
    <w:rsid w:val="009F4B9E"/>
    <w:rsid w:val="009F7E5B"/>
    <w:rsid w:val="00A0003F"/>
    <w:rsid w:val="00A04052"/>
    <w:rsid w:val="00A050F4"/>
    <w:rsid w:val="00A06B37"/>
    <w:rsid w:val="00A06CAE"/>
    <w:rsid w:val="00A07F8E"/>
    <w:rsid w:val="00A11E33"/>
    <w:rsid w:val="00A20381"/>
    <w:rsid w:val="00A227E8"/>
    <w:rsid w:val="00A30820"/>
    <w:rsid w:val="00A30DC7"/>
    <w:rsid w:val="00A3139C"/>
    <w:rsid w:val="00A3353E"/>
    <w:rsid w:val="00A37190"/>
    <w:rsid w:val="00A37BFC"/>
    <w:rsid w:val="00A40099"/>
    <w:rsid w:val="00A421CF"/>
    <w:rsid w:val="00A433A1"/>
    <w:rsid w:val="00A43BB1"/>
    <w:rsid w:val="00A46A86"/>
    <w:rsid w:val="00A53877"/>
    <w:rsid w:val="00A53D00"/>
    <w:rsid w:val="00A53EE7"/>
    <w:rsid w:val="00A54038"/>
    <w:rsid w:val="00A56A70"/>
    <w:rsid w:val="00A577A8"/>
    <w:rsid w:val="00A6050C"/>
    <w:rsid w:val="00A618A0"/>
    <w:rsid w:val="00A624AA"/>
    <w:rsid w:val="00A62D7D"/>
    <w:rsid w:val="00A649A3"/>
    <w:rsid w:val="00A65926"/>
    <w:rsid w:val="00A65C56"/>
    <w:rsid w:val="00A67470"/>
    <w:rsid w:val="00A8192A"/>
    <w:rsid w:val="00A8594D"/>
    <w:rsid w:val="00A85BF4"/>
    <w:rsid w:val="00A87432"/>
    <w:rsid w:val="00A87555"/>
    <w:rsid w:val="00A878E3"/>
    <w:rsid w:val="00A93D20"/>
    <w:rsid w:val="00A960B8"/>
    <w:rsid w:val="00A96751"/>
    <w:rsid w:val="00AA6B75"/>
    <w:rsid w:val="00AA7529"/>
    <w:rsid w:val="00AA7CD4"/>
    <w:rsid w:val="00AB01BA"/>
    <w:rsid w:val="00AB0BE2"/>
    <w:rsid w:val="00AB183E"/>
    <w:rsid w:val="00AB30D0"/>
    <w:rsid w:val="00AB37C2"/>
    <w:rsid w:val="00AB3ECE"/>
    <w:rsid w:val="00AB46EB"/>
    <w:rsid w:val="00AB54B0"/>
    <w:rsid w:val="00AB6AEC"/>
    <w:rsid w:val="00AC192F"/>
    <w:rsid w:val="00AC54C0"/>
    <w:rsid w:val="00AC5A7F"/>
    <w:rsid w:val="00AC7142"/>
    <w:rsid w:val="00AD0BC9"/>
    <w:rsid w:val="00AD31E0"/>
    <w:rsid w:val="00AD4631"/>
    <w:rsid w:val="00AD77AD"/>
    <w:rsid w:val="00AD791B"/>
    <w:rsid w:val="00AE12F5"/>
    <w:rsid w:val="00AE2335"/>
    <w:rsid w:val="00AE4DC4"/>
    <w:rsid w:val="00AE634A"/>
    <w:rsid w:val="00AE63E0"/>
    <w:rsid w:val="00AF1840"/>
    <w:rsid w:val="00AF254A"/>
    <w:rsid w:val="00AF2D99"/>
    <w:rsid w:val="00AF4866"/>
    <w:rsid w:val="00AF6445"/>
    <w:rsid w:val="00AF74E3"/>
    <w:rsid w:val="00B0322F"/>
    <w:rsid w:val="00B034BE"/>
    <w:rsid w:val="00B0582E"/>
    <w:rsid w:val="00B05A45"/>
    <w:rsid w:val="00B148B9"/>
    <w:rsid w:val="00B16A90"/>
    <w:rsid w:val="00B173D8"/>
    <w:rsid w:val="00B20B71"/>
    <w:rsid w:val="00B20FAA"/>
    <w:rsid w:val="00B210B1"/>
    <w:rsid w:val="00B21F1D"/>
    <w:rsid w:val="00B2288E"/>
    <w:rsid w:val="00B23A5B"/>
    <w:rsid w:val="00B248CF"/>
    <w:rsid w:val="00B24A11"/>
    <w:rsid w:val="00B2610F"/>
    <w:rsid w:val="00B27B20"/>
    <w:rsid w:val="00B31122"/>
    <w:rsid w:val="00B325F3"/>
    <w:rsid w:val="00B33689"/>
    <w:rsid w:val="00B36668"/>
    <w:rsid w:val="00B429E5"/>
    <w:rsid w:val="00B42DB2"/>
    <w:rsid w:val="00B43EEB"/>
    <w:rsid w:val="00B44871"/>
    <w:rsid w:val="00B44CFE"/>
    <w:rsid w:val="00B458A0"/>
    <w:rsid w:val="00B4723E"/>
    <w:rsid w:val="00B5355A"/>
    <w:rsid w:val="00B5647B"/>
    <w:rsid w:val="00B56569"/>
    <w:rsid w:val="00B57A38"/>
    <w:rsid w:val="00B619FE"/>
    <w:rsid w:val="00B61E79"/>
    <w:rsid w:val="00B61E7A"/>
    <w:rsid w:val="00B654A7"/>
    <w:rsid w:val="00B66171"/>
    <w:rsid w:val="00B73176"/>
    <w:rsid w:val="00B75C86"/>
    <w:rsid w:val="00B76184"/>
    <w:rsid w:val="00B762B5"/>
    <w:rsid w:val="00B812C8"/>
    <w:rsid w:val="00B81ED8"/>
    <w:rsid w:val="00B82A75"/>
    <w:rsid w:val="00B835DE"/>
    <w:rsid w:val="00B83D32"/>
    <w:rsid w:val="00B84943"/>
    <w:rsid w:val="00B9078B"/>
    <w:rsid w:val="00B93F59"/>
    <w:rsid w:val="00B9418B"/>
    <w:rsid w:val="00B95A82"/>
    <w:rsid w:val="00BA1DF7"/>
    <w:rsid w:val="00BA2311"/>
    <w:rsid w:val="00BA3744"/>
    <w:rsid w:val="00BA37A5"/>
    <w:rsid w:val="00BA6377"/>
    <w:rsid w:val="00BB2206"/>
    <w:rsid w:val="00BB3601"/>
    <w:rsid w:val="00BB61F2"/>
    <w:rsid w:val="00BC2751"/>
    <w:rsid w:val="00BC2C16"/>
    <w:rsid w:val="00BC32DB"/>
    <w:rsid w:val="00BC4A8A"/>
    <w:rsid w:val="00BC7404"/>
    <w:rsid w:val="00BD2E65"/>
    <w:rsid w:val="00BD5C40"/>
    <w:rsid w:val="00BE251A"/>
    <w:rsid w:val="00BE275A"/>
    <w:rsid w:val="00BE5D82"/>
    <w:rsid w:val="00BE7FD7"/>
    <w:rsid w:val="00BF2677"/>
    <w:rsid w:val="00BF6990"/>
    <w:rsid w:val="00C000A9"/>
    <w:rsid w:val="00C01162"/>
    <w:rsid w:val="00C0186C"/>
    <w:rsid w:val="00C0472D"/>
    <w:rsid w:val="00C12BB2"/>
    <w:rsid w:val="00C13BCC"/>
    <w:rsid w:val="00C144A3"/>
    <w:rsid w:val="00C15571"/>
    <w:rsid w:val="00C172F6"/>
    <w:rsid w:val="00C17D7C"/>
    <w:rsid w:val="00C223D1"/>
    <w:rsid w:val="00C23EF9"/>
    <w:rsid w:val="00C25B40"/>
    <w:rsid w:val="00C27174"/>
    <w:rsid w:val="00C271A9"/>
    <w:rsid w:val="00C30BA6"/>
    <w:rsid w:val="00C30FEC"/>
    <w:rsid w:val="00C331F7"/>
    <w:rsid w:val="00C3329A"/>
    <w:rsid w:val="00C33F76"/>
    <w:rsid w:val="00C36944"/>
    <w:rsid w:val="00C403DB"/>
    <w:rsid w:val="00C40FDB"/>
    <w:rsid w:val="00C416ED"/>
    <w:rsid w:val="00C434A9"/>
    <w:rsid w:val="00C43FE4"/>
    <w:rsid w:val="00C4476D"/>
    <w:rsid w:val="00C44DDB"/>
    <w:rsid w:val="00C47C7E"/>
    <w:rsid w:val="00C53A81"/>
    <w:rsid w:val="00C5471B"/>
    <w:rsid w:val="00C54CDE"/>
    <w:rsid w:val="00C55969"/>
    <w:rsid w:val="00C55EC3"/>
    <w:rsid w:val="00C560C9"/>
    <w:rsid w:val="00C56C2A"/>
    <w:rsid w:val="00C63595"/>
    <w:rsid w:val="00C63D27"/>
    <w:rsid w:val="00C668DC"/>
    <w:rsid w:val="00C6776E"/>
    <w:rsid w:val="00C727F1"/>
    <w:rsid w:val="00C745AF"/>
    <w:rsid w:val="00C75A06"/>
    <w:rsid w:val="00C7605A"/>
    <w:rsid w:val="00C769A7"/>
    <w:rsid w:val="00C76C1D"/>
    <w:rsid w:val="00C817B8"/>
    <w:rsid w:val="00C82529"/>
    <w:rsid w:val="00C84D52"/>
    <w:rsid w:val="00C853E4"/>
    <w:rsid w:val="00C85C0D"/>
    <w:rsid w:val="00C87E5B"/>
    <w:rsid w:val="00C901B0"/>
    <w:rsid w:val="00C93241"/>
    <w:rsid w:val="00C96188"/>
    <w:rsid w:val="00C976CA"/>
    <w:rsid w:val="00CA08DF"/>
    <w:rsid w:val="00CA2827"/>
    <w:rsid w:val="00CA3043"/>
    <w:rsid w:val="00CA3545"/>
    <w:rsid w:val="00CA35EB"/>
    <w:rsid w:val="00CA4259"/>
    <w:rsid w:val="00CA7129"/>
    <w:rsid w:val="00CB1033"/>
    <w:rsid w:val="00CB21C3"/>
    <w:rsid w:val="00CB3920"/>
    <w:rsid w:val="00CB737C"/>
    <w:rsid w:val="00CC08B1"/>
    <w:rsid w:val="00CC0C42"/>
    <w:rsid w:val="00CC0F09"/>
    <w:rsid w:val="00CC1C43"/>
    <w:rsid w:val="00CC2831"/>
    <w:rsid w:val="00CC6195"/>
    <w:rsid w:val="00CC6243"/>
    <w:rsid w:val="00CC7DF2"/>
    <w:rsid w:val="00CD09D2"/>
    <w:rsid w:val="00CD16BD"/>
    <w:rsid w:val="00CD5185"/>
    <w:rsid w:val="00CD56C3"/>
    <w:rsid w:val="00CD5FA9"/>
    <w:rsid w:val="00CD6148"/>
    <w:rsid w:val="00CD7749"/>
    <w:rsid w:val="00CE0B65"/>
    <w:rsid w:val="00CE162A"/>
    <w:rsid w:val="00CE700C"/>
    <w:rsid w:val="00CE7506"/>
    <w:rsid w:val="00CF1C42"/>
    <w:rsid w:val="00CF2E60"/>
    <w:rsid w:val="00CF2F0C"/>
    <w:rsid w:val="00CF3EB2"/>
    <w:rsid w:val="00CF5802"/>
    <w:rsid w:val="00CF6E66"/>
    <w:rsid w:val="00CF760C"/>
    <w:rsid w:val="00CF7C0B"/>
    <w:rsid w:val="00D01A58"/>
    <w:rsid w:val="00D0252B"/>
    <w:rsid w:val="00D02EF9"/>
    <w:rsid w:val="00D03189"/>
    <w:rsid w:val="00D03D08"/>
    <w:rsid w:val="00D05823"/>
    <w:rsid w:val="00D11321"/>
    <w:rsid w:val="00D1167D"/>
    <w:rsid w:val="00D1219A"/>
    <w:rsid w:val="00D12236"/>
    <w:rsid w:val="00D13C1C"/>
    <w:rsid w:val="00D15FC8"/>
    <w:rsid w:val="00D20A86"/>
    <w:rsid w:val="00D21F68"/>
    <w:rsid w:val="00D265C7"/>
    <w:rsid w:val="00D3116A"/>
    <w:rsid w:val="00D32BFC"/>
    <w:rsid w:val="00D34849"/>
    <w:rsid w:val="00D34DAE"/>
    <w:rsid w:val="00D36F4A"/>
    <w:rsid w:val="00D37684"/>
    <w:rsid w:val="00D46C0B"/>
    <w:rsid w:val="00D508C7"/>
    <w:rsid w:val="00D51049"/>
    <w:rsid w:val="00D51AA6"/>
    <w:rsid w:val="00D5224B"/>
    <w:rsid w:val="00D526A5"/>
    <w:rsid w:val="00D53AA8"/>
    <w:rsid w:val="00D55F1C"/>
    <w:rsid w:val="00D611F7"/>
    <w:rsid w:val="00D6124E"/>
    <w:rsid w:val="00D61C83"/>
    <w:rsid w:val="00D64411"/>
    <w:rsid w:val="00D64CBC"/>
    <w:rsid w:val="00D64F78"/>
    <w:rsid w:val="00D65695"/>
    <w:rsid w:val="00D65D8E"/>
    <w:rsid w:val="00D67900"/>
    <w:rsid w:val="00D67C77"/>
    <w:rsid w:val="00D70EC0"/>
    <w:rsid w:val="00D738FF"/>
    <w:rsid w:val="00D769EB"/>
    <w:rsid w:val="00D802CB"/>
    <w:rsid w:val="00D80FCE"/>
    <w:rsid w:val="00D82AC0"/>
    <w:rsid w:val="00D82E90"/>
    <w:rsid w:val="00D83197"/>
    <w:rsid w:val="00D86F9F"/>
    <w:rsid w:val="00D927B4"/>
    <w:rsid w:val="00D92D59"/>
    <w:rsid w:val="00D9533D"/>
    <w:rsid w:val="00D97A78"/>
    <w:rsid w:val="00DA0962"/>
    <w:rsid w:val="00DA14AE"/>
    <w:rsid w:val="00DA241C"/>
    <w:rsid w:val="00DA347C"/>
    <w:rsid w:val="00DA3A5A"/>
    <w:rsid w:val="00DA3D40"/>
    <w:rsid w:val="00DA58F6"/>
    <w:rsid w:val="00DA650B"/>
    <w:rsid w:val="00DA765E"/>
    <w:rsid w:val="00DA7D9E"/>
    <w:rsid w:val="00DB06E5"/>
    <w:rsid w:val="00DB2BDB"/>
    <w:rsid w:val="00DB2F04"/>
    <w:rsid w:val="00DB3B17"/>
    <w:rsid w:val="00DB41AA"/>
    <w:rsid w:val="00DB43D8"/>
    <w:rsid w:val="00DB572B"/>
    <w:rsid w:val="00DC09F1"/>
    <w:rsid w:val="00DC3699"/>
    <w:rsid w:val="00DC5F87"/>
    <w:rsid w:val="00DC7FAA"/>
    <w:rsid w:val="00DD08EE"/>
    <w:rsid w:val="00DD2E02"/>
    <w:rsid w:val="00DD49B0"/>
    <w:rsid w:val="00DD5B22"/>
    <w:rsid w:val="00DD5D78"/>
    <w:rsid w:val="00DD5E97"/>
    <w:rsid w:val="00DE0DE1"/>
    <w:rsid w:val="00DE35A9"/>
    <w:rsid w:val="00DE4BEA"/>
    <w:rsid w:val="00DE7AC8"/>
    <w:rsid w:val="00DE7D1C"/>
    <w:rsid w:val="00DF09AB"/>
    <w:rsid w:val="00DF7B86"/>
    <w:rsid w:val="00E00F10"/>
    <w:rsid w:val="00E01017"/>
    <w:rsid w:val="00E02491"/>
    <w:rsid w:val="00E04726"/>
    <w:rsid w:val="00E066F1"/>
    <w:rsid w:val="00E06F39"/>
    <w:rsid w:val="00E102B3"/>
    <w:rsid w:val="00E1128E"/>
    <w:rsid w:val="00E1181F"/>
    <w:rsid w:val="00E1570E"/>
    <w:rsid w:val="00E15D87"/>
    <w:rsid w:val="00E164B5"/>
    <w:rsid w:val="00E16E3F"/>
    <w:rsid w:val="00E20C54"/>
    <w:rsid w:val="00E21204"/>
    <w:rsid w:val="00E2188A"/>
    <w:rsid w:val="00E22392"/>
    <w:rsid w:val="00E22525"/>
    <w:rsid w:val="00E31A31"/>
    <w:rsid w:val="00E31ABF"/>
    <w:rsid w:val="00E355A6"/>
    <w:rsid w:val="00E40904"/>
    <w:rsid w:val="00E40964"/>
    <w:rsid w:val="00E418BE"/>
    <w:rsid w:val="00E45107"/>
    <w:rsid w:val="00E46D44"/>
    <w:rsid w:val="00E507BD"/>
    <w:rsid w:val="00E50A1D"/>
    <w:rsid w:val="00E5383C"/>
    <w:rsid w:val="00E56233"/>
    <w:rsid w:val="00E60803"/>
    <w:rsid w:val="00E64829"/>
    <w:rsid w:val="00E66918"/>
    <w:rsid w:val="00E66BA2"/>
    <w:rsid w:val="00E70282"/>
    <w:rsid w:val="00E70D4D"/>
    <w:rsid w:val="00E73810"/>
    <w:rsid w:val="00E767EB"/>
    <w:rsid w:val="00E8180F"/>
    <w:rsid w:val="00E818B4"/>
    <w:rsid w:val="00E83673"/>
    <w:rsid w:val="00E84CF9"/>
    <w:rsid w:val="00E85BCE"/>
    <w:rsid w:val="00E87B53"/>
    <w:rsid w:val="00E91812"/>
    <w:rsid w:val="00E92607"/>
    <w:rsid w:val="00E93406"/>
    <w:rsid w:val="00E95095"/>
    <w:rsid w:val="00EA1827"/>
    <w:rsid w:val="00EA5E9B"/>
    <w:rsid w:val="00EA7141"/>
    <w:rsid w:val="00EB3301"/>
    <w:rsid w:val="00EC0467"/>
    <w:rsid w:val="00EC0D54"/>
    <w:rsid w:val="00EC25FF"/>
    <w:rsid w:val="00EC26F4"/>
    <w:rsid w:val="00EC39C9"/>
    <w:rsid w:val="00EC3E70"/>
    <w:rsid w:val="00EC4A37"/>
    <w:rsid w:val="00EC5919"/>
    <w:rsid w:val="00EC67C0"/>
    <w:rsid w:val="00EC76A7"/>
    <w:rsid w:val="00EC78D9"/>
    <w:rsid w:val="00ED10DA"/>
    <w:rsid w:val="00ED2053"/>
    <w:rsid w:val="00ED395F"/>
    <w:rsid w:val="00ED3E67"/>
    <w:rsid w:val="00ED424A"/>
    <w:rsid w:val="00ED45AC"/>
    <w:rsid w:val="00ED5195"/>
    <w:rsid w:val="00ED5253"/>
    <w:rsid w:val="00ED5584"/>
    <w:rsid w:val="00ED6AB2"/>
    <w:rsid w:val="00ED76B2"/>
    <w:rsid w:val="00ED7B05"/>
    <w:rsid w:val="00EE0BD2"/>
    <w:rsid w:val="00EE5939"/>
    <w:rsid w:val="00EE617D"/>
    <w:rsid w:val="00EE63B9"/>
    <w:rsid w:val="00EF095B"/>
    <w:rsid w:val="00EF0E6D"/>
    <w:rsid w:val="00EF3988"/>
    <w:rsid w:val="00EF4750"/>
    <w:rsid w:val="00EF48D9"/>
    <w:rsid w:val="00EF5075"/>
    <w:rsid w:val="00EF5D99"/>
    <w:rsid w:val="00EF5FFE"/>
    <w:rsid w:val="00EF6369"/>
    <w:rsid w:val="00EF7A90"/>
    <w:rsid w:val="00F06323"/>
    <w:rsid w:val="00F065FF"/>
    <w:rsid w:val="00F12F09"/>
    <w:rsid w:val="00F14645"/>
    <w:rsid w:val="00F16225"/>
    <w:rsid w:val="00F16D8E"/>
    <w:rsid w:val="00F16ED3"/>
    <w:rsid w:val="00F204F7"/>
    <w:rsid w:val="00F20552"/>
    <w:rsid w:val="00F2199F"/>
    <w:rsid w:val="00F21EE9"/>
    <w:rsid w:val="00F22CFE"/>
    <w:rsid w:val="00F25C57"/>
    <w:rsid w:val="00F30243"/>
    <w:rsid w:val="00F308FB"/>
    <w:rsid w:val="00F30E82"/>
    <w:rsid w:val="00F34818"/>
    <w:rsid w:val="00F34CF6"/>
    <w:rsid w:val="00F418F5"/>
    <w:rsid w:val="00F4372B"/>
    <w:rsid w:val="00F45A74"/>
    <w:rsid w:val="00F51671"/>
    <w:rsid w:val="00F531C6"/>
    <w:rsid w:val="00F54FAB"/>
    <w:rsid w:val="00F6074C"/>
    <w:rsid w:val="00F60C52"/>
    <w:rsid w:val="00F63E9C"/>
    <w:rsid w:val="00F65CE6"/>
    <w:rsid w:val="00F74756"/>
    <w:rsid w:val="00F749A6"/>
    <w:rsid w:val="00F7553F"/>
    <w:rsid w:val="00F76D57"/>
    <w:rsid w:val="00F77993"/>
    <w:rsid w:val="00F806B1"/>
    <w:rsid w:val="00F84BE9"/>
    <w:rsid w:val="00F87BCE"/>
    <w:rsid w:val="00F901A8"/>
    <w:rsid w:val="00F91CE9"/>
    <w:rsid w:val="00F9233A"/>
    <w:rsid w:val="00F92541"/>
    <w:rsid w:val="00F932EC"/>
    <w:rsid w:val="00F93D98"/>
    <w:rsid w:val="00F9470E"/>
    <w:rsid w:val="00FA3F8C"/>
    <w:rsid w:val="00FA4827"/>
    <w:rsid w:val="00FA49C2"/>
    <w:rsid w:val="00FA67AE"/>
    <w:rsid w:val="00FB32E9"/>
    <w:rsid w:val="00FB47F1"/>
    <w:rsid w:val="00FB51BF"/>
    <w:rsid w:val="00FB52E5"/>
    <w:rsid w:val="00FB56CE"/>
    <w:rsid w:val="00FB780C"/>
    <w:rsid w:val="00FC0BF2"/>
    <w:rsid w:val="00FC319C"/>
    <w:rsid w:val="00FC394C"/>
    <w:rsid w:val="00FC4CEF"/>
    <w:rsid w:val="00FC64D1"/>
    <w:rsid w:val="00FC7772"/>
    <w:rsid w:val="00FC7DF8"/>
    <w:rsid w:val="00FD0508"/>
    <w:rsid w:val="00FD10BE"/>
    <w:rsid w:val="00FD4278"/>
    <w:rsid w:val="00FD5438"/>
    <w:rsid w:val="00FD75AD"/>
    <w:rsid w:val="00FD7B66"/>
    <w:rsid w:val="00FE13C8"/>
    <w:rsid w:val="00FE24AD"/>
    <w:rsid w:val="00FE269D"/>
    <w:rsid w:val="00FE36FE"/>
    <w:rsid w:val="00FE6036"/>
    <w:rsid w:val="00FE762E"/>
    <w:rsid w:val="00FE791C"/>
    <w:rsid w:val="00FF0FC1"/>
    <w:rsid w:val="00FF281E"/>
    <w:rsid w:val="00FF28A7"/>
    <w:rsid w:val="00FF527F"/>
    <w:rsid w:val="00FF782F"/>
    <w:rsid w:val="00FF7F8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1E21FE"/>
  <w15:chartTrackingRefBased/>
  <w15:docId w15:val="{7C4C8819-A855-45CD-BB06-19DF87C0B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65A0"/>
    <w:rPr>
      <w:kern w:val="0"/>
      <w14:ligatures w14:val="none"/>
    </w:rPr>
  </w:style>
  <w:style w:type="paragraph" w:styleId="Heading1">
    <w:name w:val="heading 1"/>
    <w:basedOn w:val="Normal"/>
    <w:link w:val="Heading1Char"/>
    <w:uiPriority w:val="9"/>
    <w:qFormat/>
    <w:rsid w:val="002876BE"/>
    <w:pPr>
      <w:spacing w:before="100" w:beforeAutospacing="1" w:after="100" w:afterAutospacing="1"/>
      <w:outlineLvl w:val="0"/>
    </w:pPr>
    <w:rPr>
      <w:rFonts w:ascii="Aptos" w:eastAsia="Times New Roman" w:hAnsi="Aptos" w:cs="Aptos"/>
      <w:b/>
      <w:bCs/>
      <w:kern w:val="36"/>
      <w:sz w:val="48"/>
      <w:szCs w:val="48"/>
      <w:lang w:eastAsia="en-IE"/>
    </w:rPr>
  </w:style>
  <w:style w:type="paragraph" w:styleId="Heading2">
    <w:name w:val="heading 2"/>
    <w:basedOn w:val="Normal"/>
    <w:next w:val="Normal"/>
    <w:link w:val="Heading2Char"/>
    <w:uiPriority w:val="9"/>
    <w:semiHidden/>
    <w:unhideWhenUsed/>
    <w:qFormat/>
    <w:rsid w:val="00C223D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semiHidden/>
    <w:unhideWhenUsed/>
    <w:qFormat/>
    <w:rsid w:val="002876BE"/>
    <w:pPr>
      <w:spacing w:before="100" w:beforeAutospacing="1" w:after="100" w:afterAutospacing="1"/>
      <w:outlineLvl w:val="2"/>
    </w:pPr>
    <w:rPr>
      <w:rFonts w:ascii="Aptos" w:eastAsia="Times New Roman" w:hAnsi="Aptos" w:cs="Aptos"/>
      <w:b/>
      <w:bCs/>
      <w:sz w:val="27"/>
      <w:szCs w:val="27"/>
      <w:lang w:eastAsia="en-IE"/>
    </w:rPr>
  </w:style>
  <w:style w:type="paragraph" w:styleId="Heading5">
    <w:name w:val="heading 5"/>
    <w:basedOn w:val="Normal"/>
    <w:next w:val="Normal"/>
    <w:link w:val="Heading5Char"/>
    <w:uiPriority w:val="9"/>
    <w:semiHidden/>
    <w:unhideWhenUsed/>
    <w:qFormat/>
    <w:rsid w:val="00C223D1"/>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A577A8"/>
    <w:rPr>
      <w:color w:val="0000FF"/>
      <w:u w:val="single"/>
    </w:rPr>
  </w:style>
  <w:style w:type="paragraph" w:customStyle="1" w:styleId="paragraph">
    <w:name w:val="paragraph"/>
    <w:basedOn w:val="Normal"/>
    <w:rsid w:val="00A577A8"/>
    <w:pPr>
      <w:spacing w:before="100" w:beforeAutospacing="1" w:after="100" w:afterAutospacing="1"/>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A577A8"/>
  </w:style>
  <w:style w:type="character" w:customStyle="1" w:styleId="tabchar">
    <w:name w:val="tabchar"/>
    <w:basedOn w:val="DefaultParagraphFont"/>
    <w:rsid w:val="00A577A8"/>
  </w:style>
  <w:style w:type="character" w:customStyle="1" w:styleId="eop">
    <w:name w:val="eop"/>
    <w:basedOn w:val="DefaultParagraphFont"/>
    <w:rsid w:val="00A577A8"/>
  </w:style>
  <w:style w:type="paragraph" w:styleId="Header">
    <w:name w:val="header"/>
    <w:basedOn w:val="Normal"/>
    <w:link w:val="HeaderChar"/>
    <w:uiPriority w:val="99"/>
    <w:unhideWhenUsed/>
    <w:rsid w:val="00A577A8"/>
    <w:pPr>
      <w:tabs>
        <w:tab w:val="center" w:pos="4513"/>
        <w:tab w:val="right" w:pos="9026"/>
      </w:tabs>
    </w:pPr>
  </w:style>
  <w:style w:type="character" w:customStyle="1" w:styleId="HeaderChar">
    <w:name w:val="Header Char"/>
    <w:basedOn w:val="DefaultParagraphFont"/>
    <w:link w:val="Header"/>
    <w:uiPriority w:val="99"/>
    <w:rsid w:val="00A577A8"/>
    <w:rPr>
      <w:kern w:val="0"/>
      <w14:ligatures w14:val="none"/>
    </w:rPr>
  </w:style>
  <w:style w:type="paragraph" w:styleId="NoSpacing">
    <w:name w:val="No Spacing"/>
    <w:link w:val="NoSpacingChar"/>
    <w:uiPriority w:val="1"/>
    <w:qFormat/>
    <w:rsid w:val="007C63F8"/>
  </w:style>
  <w:style w:type="character" w:styleId="Emphasis">
    <w:name w:val="Emphasis"/>
    <w:basedOn w:val="DefaultParagraphFont"/>
    <w:uiPriority w:val="20"/>
    <w:qFormat/>
    <w:rsid w:val="000236B4"/>
    <w:rPr>
      <w:i/>
      <w:iCs/>
    </w:rPr>
  </w:style>
  <w:style w:type="paragraph" w:styleId="ListParagraph">
    <w:name w:val="List Paragraph"/>
    <w:basedOn w:val="Normal"/>
    <w:uiPriority w:val="34"/>
    <w:qFormat/>
    <w:rsid w:val="00746CA4"/>
    <w:pPr>
      <w:ind w:left="720"/>
      <w:contextualSpacing/>
    </w:pPr>
  </w:style>
  <w:style w:type="character" w:customStyle="1" w:styleId="NoSpacingChar">
    <w:name w:val="No Spacing Char"/>
    <w:link w:val="NoSpacing"/>
    <w:uiPriority w:val="1"/>
    <w:locked/>
    <w:rsid w:val="00CC2831"/>
  </w:style>
  <w:style w:type="character" w:styleId="UnresolvedMention">
    <w:name w:val="Unresolved Mention"/>
    <w:basedOn w:val="DefaultParagraphFont"/>
    <w:uiPriority w:val="99"/>
    <w:semiHidden/>
    <w:unhideWhenUsed/>
    <w:rsid w:val="00D32BFC"/>
    <w:rPr>
      <w:color w:val="605E5C"/>
      <w:shd w:val="clear" w:color="auto" w:fill="E1DFDD"/>
    </w:rPr>
  </w:style>
  <w:style w:type="character" w:customStyle="1" w:styleId="Heading1Char">
    <w:name w:val="Heading 1 Char"/>
    <w:basedOn w:val="DefaultParagraphFont"/>
    <w:link w:val="Heading1"/>
    <w:uiPriority w:val="9"/>
    <w:rsid w:val="002876BE"/>
    <w:rPr>
      <w:rFonts w:ascii="Aptos" w:eastAsia="Times New Roman" w:hAnsi="Aptos" w:cs="Aptos"/>
      <w:b/>
      <w:bCs/>
      <w:kern w:val="36"/>
      <w:sz w:val="48"/>
      <w:szCs w:val="48"/>
      <w:lang w:eastAsia="en-IE"/>
      <w14:ligatures w14:val="none"/>
    </w:rPr>
  </w:style>
  <w:style w:type="character" w:customStyle="1" w:styleId="Heading3Char">
    <w:name w:val="Heading 3 Char"/>
    <w:basedOn w:val="DefaultParagraphFont"/>
    <w:link w:val="Heading3"/>
    <w:uiPriority w:val="9"/>
    <w:semiHidden/>
    <w:rsid w:val="002876BE"/>
    <w:rPr>
      <w:rFonts w:ascii="Aptos" w:eastAsia="Times New Roman" w:hAnsi="Aptos" w:cs="Aptos"/>
      <w:b/>
      <w:bCs/>
      <w:kern w:val="0"/>
      <w:sz w:val="27"/>
      <w:szCs w:val="27"/>
      <w:lang w:eastAsia="en-IE"/>
      <w14:ligatures w14:val="none"/>
    </w:rPr>
  </w:style>
  <w:style w:type="paragraph" w:customStyle="1" w:styleId="xxmsonormal">
    <w:name w:val="x_xmsonormal"/>
    <w:basedOn w:val="Normal"/>
    <w:uiPriority w:val="99"/>
    <w:rsid w:val="00BF2677"/>
    <w:rPr>
      <w:rFonts w:ascii="Calibri" w:hAnsi="Calibri" w:cs="Calibri"/>
      <w:lang w:eastAsia="en-IE"/>
    </w:rPr>
  </w:style>
  <w:style w:type="paragraph" w:styleId="PlainText">
    <w:name w:val="Plain Text"/>
    <w:basedOn w:val="Normal"/>
    <w:link w:val="PlainTextChar"/>
    <w:uiPriority w:val="99"/>
    <w:unhideWhenUsed/>
    <w:rsid w:val="00B812C8"/>
    <w:rPr>
      <w:rFonts w:ascii="Calibri" w:eastAsia="Times New Roman" w:hAnsi="Calibri"/>
      <w:kern w:val="2"/>
      <w:szCs w:val="21"/>
      <w14:ligatures w14:val="standardContextual"/>
    </w:rPr>
  </w:style>
  <w:style w:type="character" w:customStyle="1" w:styleId="PlainTextChar">
    <w:name w:val="Plain Text Char"/>
    <w:basedOn w:val="DefaultParagraphFont"/>
    <w:link w:val="PlainText"/>
    <w:uiPriority w:val="99"/>
    <w:rsid w:val="00B812C8"/>
    <w:rPr>
      <w:rFonts w:ascii="Calibri" w:eastAsia="Times New Roman" w:hAnsi="Calibri"/>
      <w:szCs w:val="21"/>
    </w:rPr>
  </w:style>
  <w:style w:type="character" w:styleId="Strong">
    <w:name w:val="Strong"/>
    <w:basedOn w:val="DefaultParagraphFont"/>
    <w:uiPriority w:val="22"/>
    <w:qFormat/>
    <w:rsid w:val="000B0FE9"/>
    <w:rPr>
      <w:b/>
      <w:bCs/>
    </w:rPr>
  </w:style>
  <w:style w:type="paragraph" w:customStyle="1" w:styleId="Default">
    <w:name w:val="Default"/>
    <w:rsid w:val="004E4794"/>
    <w:pPr>
      <w:pBdr>
        <w:top w:val="nil"/>
        <w:left w:val="nil"/>
        <w:bottom w:val="nil"/>
        <w:right w:val="nil"/>
        <w:between w:val="nil"/>
        <w:bar w:val="nil"/>
      </w:pBdr>
      <w:spacing w:before="160"/>
    </w:pPr>
    <w:rPr>
      <w:rFonts w:ascii="Helvetica Neue" w:eastAsia="Arial Unicode MS" w:hAnsi="Helvetica Neue" w:cs="Arial Unicode MS"/>
      <w:color w:val="000000"/>
      <w:kern w:val="0"/>
      <w:sz w:val="24"/>
      <w:szCs w:val="24"/>
      <w:bdr w:val="nil"/>
      <w:lang w:val="en-US" w:eastAsia="en-GB"/>
      <w14:textOutline w14:w="0" w14:cap="flat" w14:cmpd="sng" w14:algn="ctr">
        <w14:noFill/>
        <w14:prstDash w14:val="solid"/>
        <w14:bevel/>
      </w14:textOutline>
      <w14:ligatures w14:val="none"/>
    </w:rPr>
  </w:style>
  <w:style w:type="paragraph" w:styleId="NormalWeb">
    <w:name w:val="Normal (Web)"/>
    <w:basedOn w:val="Normal"/>
    <w:uiPriority w:val="99"/>
    <w:semiHidden/>
    <w:unhideWhenUsed/>
    <w:rsid w:val="008B7439"/>
    <w:pPr>
      <w:spacing w:before="100" w:beforeAutospacing="1" w:after="100" w:afterAutospacing="1"/>
    </w:pPr>
    <w:rPr>
      <w:rFonts w:ascii="Aptos" w:hAnsi="Aptos" w:cs="Aptos"/>
      <w:sz w:val="24"/>
      <w:szCs w:val="24"/>
      <w:lang w:eastAsia="en-IE"/>
    </w:rPr>
  </w:style>
  <w:style w:type="paragraph" w:styleId="Footer">
    <w:name w:val="footer"/>
    <w:basedOn w:val="Normal"/>
    <w:link w:val="FooterChar"/>
    <w:uiPriority w:val="99"/>
    <w:unhideWhenUsed/>
    <w:rsid w:val="00716636"/>
    <w:pPr>
      <w:tabs>
        <w:tab w:val="center" w:pos="4513"/>
        <w:tab w:val="right" w:pos="9026"/>
      </w:tabs>
    </w:pPr>
  </w:style>
  <w:style w:type="character" w:customStyle="1" w:styleId="FooterChar">
    <w:name w:val="Footer Char"/>
    <w:basedOn w:val="DefaultParagraphFont"/>
    <w:link w:val="Footer"/>
    <w:uiPriority w:val="99"/>
    <w:rsid w:val="00716636"/>
    <w:rPr>
      <w:kern w:val="0"/>
      <w14:ligatures w14:val="none"/>
    </w:rPr>
  </w:style>
  <w:style w:type="character" w:customStyle="1" w:styleId="jpfdse">
    <w:name w:val="jpfdse"/>
    <w:basedOn w:val="DefaultParagraphFont"/>
    <w:rsid w:val="00B9078B"/>
  </w:style>
  <w:style w:type="character" w:customStyle="1" w:styleId="Heading2Char">
    <w:name w:val="Heading 2 Char"/>
    <w:basedOn w:val="DefaultParagraphFont"/>
    <w:link w:val="Heading2"/>
    <w:uiPriority w:val="9"/>
    <w:semiHidden/>
    <w:rsid w:val="00C223D1"/>
    <w:rPr>
      <w:rFonts w:asciiTheme="majorHAnsi" w:eastAsiaTheme="majorEastAsia" w:hAnsiTheme="majorHAnsi" w:cstheme="majorBidi"/>
      <w:color w:val="2F5496" w:themeColor="accent1" w:themeShade="BF"/>
      <w:kern w:val="0"/>
      <w:sz w:val="26"/>
      <w:szCs w:val="26"/>
      <w14:ligatures w14:val="none"/>
    </w:rPr>
  </w:style>
  <w:style w:type="character" w:customStyle="1" w:styleId="Heading5Char">
    <w:name w:val="Heading 5 Char"/>
    <w:basedOn w:val="DefaultParagraphFont"/>
    <w:link w:val="Heading5"/>
    <w:uiPriority w:val="9"/>
    <w:semiHidden/>
    <w:rsid w:val="00C223D1"/>
    <w:rPr>
      <w:rFonts w:asciiTheme="majorHAnsi" w:eastAsiaTheme="majorEastAsia" w:hAnsiTheme="majorHAnsi" w:cstheme="majorBidi"/>
      <w:color w:val="2F5496" w:themeColor="accent1" w:themeShade="BF"/>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9580">
      <w:bodyDiv w:val="1"/>
      <w:marLeft w:val="0"/>
      <w:marRight w:val="0"/>
      <w:marTop w:val="0"/>
      <w:marBottom w:val="0"/>
      <w:divBdr>
        <w:top w:val="none" w:sz="0" w:space="0" w:color="auto"/>
        <w:left w:val="none" w:sz="0" w:space="0" w:color="auto"/>
        <w:bottom w:val="none" w:sz="0" w:space="0" w:color="auto"/>
        <w:right w:val="none" w:sz="0" w:space="0" w:color="auto"/>
      </w:divBdr>
    </w:div>
    <w:div w:id="22288140">
      <w:bodyDiv w:val="1"/>
      <w:marLeft w:val="0"/>
      <w:marRight w:val="0"/>
      <w:marTop w:val="0"/>
      <w:marBottom w:val="0"/>
      <w:divBdr>
        <w:top w:val="none" w:sz="0" w:space="0" w:color="auto"/>
        <w:left w:val="none" w:sz="0" w:space="0" w:color="auto"/>
        <w:bottom w:val="none" w:sz="0" w:space="0" w:color="auto"/>
        <w:right w:val="none" w:sz="0" w:space="0" w:color="auto"/>
      </w:divBdr>
    </w:div>
    <w:div w:id="24018061">
      <w:bodyDiv w:val="1"/>
      <w:marLeft w:val="0"/>
      <w:marRight w:val="0"/>
      <w:marTop w:val="0"/>
      <w:marBottom w:val="0"/>
      <w:divBdr>
        <w:top w:val="none" w:sz="0" w:space="0" w:color="auto"/>
        <w:left w:val="none" w:sz="0" w:space="0" w:color="auto"/>
        <w:bottom w:val="none" w:sz="0" w:space="0" w:color="auto"/>
        <w:right w:val="none" w:sz="0" w:space="0" w:color="auto"/>
      </w:divBdr>
    </w:div>
    <w:div w:id="27994910">
      <w:bodyDiv w:val="1"/>
      <w:marLeft w:val="0"/>
      <w:marRight w:val="0"/>
      <w:marTop w:val="0"/>
      <w:marBottom w:val="0"/>
      <w:divBdr>
        <w:top w:val="none" w:sz="0" w:space="0" w:color="auto"/>
        <w:left w:val="none" w:sz="0" w:space="0" w:color="auto"/>
        <w:bottom w:val="none" w:sz="0" w:space="0" w:color="auto"/>
        <w:right w:val="none" w:sz="0" w:space="0" w:color="auto"/>
      </w:divBdr>
    </w:div>
    <w:div w:id="55056970">
      <w:bodyDiv w:val="1"/>
      <w:marLeft w:val="0"/>
      <w:marRight w:val="0"/>
      <w:marTop w:val="0"/>
      <w:marBottom w:val="0"/>
      <w:divBdr>
        <w:top w:val="none" w:sz="0" w:space="0" w:color="auto"/>
        <w:left w:val="none" w:sz="0" w:space="0" w:color="auto"/>
        <w:bottom w:val="none" w:sz="0" w:space="0" w:color="auto"/>
        <w:right w:val="none" w:sz="0" w:space="0" w:color="auto"/>
      </w:divBdr>
    </w:div>
    <w:div w:id="55708937">
      <w:bodyDiv w:val="1"/>
      <w:marLeft w:val="0"/>
      <w:marRight w:val="0"/>
      <w:marTop w:val="0"/>
      <w:marBottom w:val="0"/>
      <w:divBdr>
        <w:top w:val="none" w:sz="0" w:space="0" w:color="auto"/>
        <w:left w:val="none" w:sz="0" w:space="0" w:color="auto"/>
        <w:bottom w:val="none" w:sz="0" w:space="0" w:color="auto"/>
        <w:right w:val="none" w:sz="0" w:space="0" w:color="auto"/>
      </w:divBdr>
    </w:div>
    <w:div w:id="92559146">
      <w:bodyDiv w:val="1"/>
      <w:marLeft w:val="0"/>
      <w:marRight w:val="0"/>
      <w:marTop w:val="0"/>
      <w:marBottom w:val="0"/>
      <w:divBdr>
        <w:top w:val="none" w:sz="0" w:space="0" w:color="auto"/>
        <w:left w:val="none" w:sz="0" w:space="0" w:color="auto"/>
        <w:bottom w:val="none" w:sz="0" w:space="0" w:color="auto"/>
        <w:right w:val="none" w:sz="0" w:space="0" w:color="auto"/>
      </w:divBdr>
    </w:div>
    <w:div w:id="102965741">
      <w:bodyDiv w:val="1"/>
      <w:marLeft w:val="0"/>
      <w:marRight w:val="0"/>
      <w:marTop w:val="0"/>
      <w:marBottom w:val="0"/>
      <w:divBdr>
        <w:top w:val="none" w:sz="0" w:space="0" w:color="auto"/>
        <w:left w:val="none" w:sz="0" w:space="0" w:color="auto"/>
        <w:bottom w:val="none" w:sz="0" w:space="0" w:color="auto"/>
        <w:right w:val="none" w:sz="0" w:space="0" w:color="auto"/>
      </w:divBdr>
    </w:div>
    <w:div w:id="106700742">
      <w:bodyDiv w:val="1"/>
      <w:marLeft w:val="0"/>
      <w:marRight w:val="0"/>
      <w:marTop w:val="0"/>
      <w:marBottom w:val="0"/>
      <w:divBdr>
        <w:top w:val="none" w:sz="0" w:space="0" w:color="auto"/>
        <w:left w:val="none" w:sz="0" w:space="0" w:color="auto"/>
        <w:bottom w:val="none" w:sz="0" w:space="0" w:color="auto"/>
        <w:right w:val="none" w:sz="0" w:space="0" w:color="auto"/>
      </w:divBdr>
    </w:div>
    <w:div w:id="111367422">
      <w:bodyDiv w:val="1"/>
      <w:marLeft w:val="0"/>
      <w:marRight w:val="0"/>
      <w:marTop w:val="0"/>
      <w:marBottom w:val="0"/>
      <w:divBdr>
        <w:top w:val="none" w:sz="0" w:space="0" w:color="auto"/>
        <w:left w:val="none" w:sz="0" w:space="0" w:color="auto"/>
        <w:bottom w:val="none" w:sz="0" w:space="0" w:color="auto"/>
        <w:right w:val="none" w:sz="0" w:space="0" w:color="auto"/>
      </w:divBdr>
    </w:div>
    <w:div w:id="125662446">
      <w:bodyDiv w:val="1"/>
      <w:marLeft w:val="0"/>
      <w:marRight w:val="0"/>
      <w:marTop w:val="0"/>
      <w:marBottom w:val="0"/>
      <w:divBdr>
        <w:top w:val="none" w:sz="0" w:space="0" w:color="auto"/>
        <w:left w:val="none" w:sz="0" w:space="0" w:color="auto"/>
        <w:bottom w:val="none" w:sz="0" w:space="0" w:color="auto"/>
        <w:right w:val="none" w:sz="0" w:space="0" w:color="auto"/>
      </w:divBdr>
    </w:div>
    <w:div w:id="128206571">
      <w:bodyDiv w:val="1"/>
      <w:marLeft w:val="0"/>
      <w:marRight w:val="0"/>
      <w:marTop w:val="0"/>
      <w:marBottom w:val="0"/>
      <w:divBdr>
        <w:top w:val="none" w:sz="0" w:space="0" w:color="auto"/>
        <w:left w:val="none" w:sz="0" w:space="0" w:color="auto"/>
        <w:bottom w:val="none" w:sz="0" w:space="0" w:color="auto"/>
        <w:right w:val="none" w:sz="0" w:space="0" w:color="auto"/>
      </w:divBdr>
      <w:divsChild>
        <w:div w:id="989940120">
          <w:marLeft w:val="0"/>
          <w:marRight w:val="0"/>
          <w:marTop w:val="0"/>
          <w:marBottom w:val="300"/>
          <w:divBdr>
            <w:top w:val="none" w:sz="0" w:space="0" w:color="auto"/>
            <w:left w:val="none" w:sz="0" w:space="0" w:color="auto"/>
            <w:bottom w:val="none" w:sz="0" w:space="0" w:color="auto"/>
            <w:right w:val="none" w:sz="0" w:space="0" w:color="auto"/>
          </w:divBdr>
          <w:divsChild>
            <w:div w:id="1318460710">
              <w:marLeft w:val="0"/>
              <w:marRight w:val="0"/>
              <w:marTop w:val="0"/>
              <w:marBottom w:val="240"/>
              <w:divBdr>
                <w:top w:val="none" w:sz="0" w:space="0" w:color="auto"/>
                <w:left w:val="none" w:sz="0" w:space="0" w:color="auto"/>
                <w:bottom w:val="none" w:sz="0" w:space="0" w:color="auto"/>
                <w:right w:val="none" w:sz="0" w:space="0" w:color="auto"/>
              </w:divBdr>
            </w:div>
          </w:divsChild>
        </w:div>
        <w:div w:id="1431047829">
          <w:marLeft w:val="0"/>
          <w:marRight w:val="0"/>
          <w:marTop w:val="0"/>
          <w:marBottom w:val="300"/>
          <w:divBdr>
            <w:top w:val="none" w:sz="0" w:space="0" w:color="auto"/>
            <w:left w:val="none" w:sz="0" w:space="0" w:color="auto"/>
            <w:bottom w:val="none" w:sz="0" w:space="0" w:color="auto"/>
            <w:right w:val="none" w:sz="0" w:space="0" w:color="auto"/>
          </w:divBdr>
          <w:divsChild>
            <w:div w:id="163397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81043">
      <w:bodyDiv w:val="1"/>
      <w:marLeft w:val="0"/>
      <w:marRight w:val="0"/>
      <w:marTop w:val="0"/>
      <w:marBottom w:val="0"/>
      <w:divBdr>
        <w:top w:val="none" w:sz="0" w:space="0" w:color="auto"/>
        <w:left w:val="none" w:sz="0" w:space="0" w:color="auto"/>
        <w:bottom w:val="none" w:sz="0" w:space="0" w:color="auto"/>
        <w:right w:val="none" w:sz="0" w:space="0" w:color="auto"/>
      </w:divBdr>
    </w:div>
    <w:div w:id="136728471">
      <w:bodyDiv w:val="1"/>
      <w:marLeft w:val="0"/>
      <w:marRight w:val="0"/>
      <w:marTop w:val="0"/>
      <w:marBottom w:val="0"/>
      <w:divBdr>
        <w:top w:val="none" w:sz="0" w:space="0" w:color="auto"/>
        <w:left w:val="none" w:sz="0" w:space="0" w:color="auto"/>
        <w:bottom w:val="none" w:sz="0" w:space="0" w:color="auto"/>
        <w:right w:val="none" w:sz="0" w:space="0" w:color="auto"/>
      </w:divBdr>
    </w:div>
    <w:div w:id="136922076">
      <w:bodyDiv w:val="1"/>
      <w:marLeft w:val="0"/>
      <w:marRight w:val="0"/>
      <w:marTop w:val="0"/>
      <w:marBottom w:val="0"/>
      <w:divBdr>
        <w:top w:val="none" w:sz="0" w:space="0" w:color="auto"/>
        <w:left w:val="none" w:sz="0" w:space="0" w:color="auto"/>
        <w:bottom w:val="none" w:sz="0" w:space="0" w:color="auto"/>
        <w:right w:val="none" w:sz="0" w:space="0" w:color="auto"/>
      </w:divBdr>
    </w:div>
    <w:div w:id="159585476">
      <w:bodyDiv w:val="1"/>
      <w:marLeft w:val="0"/>
      <w:marRight w:val="0"/>
      <w:marTop w:val="0"/>
      <w:marBottom w:val="0"/>
      <w:divBdr>
        <w:top w:val="none" w:sz="0" w:space="0" w:color="auto"/>
        <w:left w:val="none" w:sz="0" w:space="0" w:color="auto"/>
        <w:bottom w:val="none" w:sz="0" w:space="0" w:color="auto"/>
        <w:right w:val="none" w:sz="0" w:space="0" w:color="auto"/>
      </w:divBdr>
    </w:div>
    <w:div w:id="165872558">
      <w:bodyDiv w:val="1"/>
      <w:marLeft w:val="0"/>
      <w:marRight w:val="0"/>
      <w:marTop w:val="0"/>
      <w:marBottom w:val="0"/>
      <w:divBdr>
        <w:top w:val="none" w:sz="0" w:space="0" w:color="auto"/>
        <w:left w:val="none" w:sz="0" w:space="0" w:color="auto"/>
        <w:bottom w:val="none" w:sz="0" w:space="0" w:color="auto"/>
        <w:right w:val="none" w:sz="0" w:space="0" w:color="auto"/>
      </w:divBdr>
    </w:div>
    <w:div w:id="169610661">
      <w:bodyDiv w:val="1"/>
      <w:marLeft w:val="0"/>
      <w:marRight w:val="0"/>
      <w:marTop w:val="0"/>
      <w:marBottom w:val="0"/>
      <w:divBdr>
        <w:top w:val="none" w:sz="0" w:space="0" w:color="auto"/>
        <w:left w:val="none" w:sz="0" w:space="0" w:color="auto"/>
        <w:bottom w:val="none" w:sz="0" w:space="0" w:color="auto"/>
        <w:right w:val="none" w:sz="0" w:space="0" w:color="auto"/>
      </w:divBdr>
    </w:div>
    <w:div w:id="183978046">
      <w:bodyDiv w:val="1"/>
      <w:marLeft w:val="0"/>
      <w:marRight w:val="0"/>
      <w:marTop w:val="0"/>
      <w:marBottom w:val="0"/>
      <w:divBdr>
        <w:top w:val="none" w:sz="0" w:space="0" w:color="auto"/>
        <w:left w:val="none" w:sz="0" w:space="0" w:color="auto"/>
        <w:bottom w:val="none" w:sz="0" w:space="0" w:color="auto"/>
        <w:right w:val="none" w:sz="0" w:space="0" w:color="auto"/>
      </w:divBdr>
    </w:div>
    <w:div w:id="188422554">
      <w:bodyDiv w:val="1"/>
      <w:marLeft w:val="0"/>
      <w:marRight w:val="0"/>
      <w:marTop w:val="0"/>
      <w:marBottom w:val="0"/>
      <w:divBdr>
        <w:top w:val="none" w:sz="0" w:space="0" w:color="auto"/>
        <w:left w:val="none" w:sz="0" w:space="0" w:color="auto"/>
        <w:bottom w:val="none" w:sz="0" w:space="0" w:color="auto"/>
        <w:right w:val="none" w:sz="0" w:space="0" w:color="auto"/>
      </w:divBdr>
    </w:div>
    <w:div w:id="209614300">
      <w:bodyDiv w:val="1"/>
      <w:marLeft w:val="0"/>
      <w:marRight w:val="0"/>
      <w:marTop w:val="0"/>
      <w:marBottom w:val="0"/>
      <w:divBdr>
        <w:top w:val="none" w:sz="0" w:space="0" w:color="auto"/>
        <w:left w:val="none" w:sz="0" w:space="0" w:color="auto"/>
        <w:bottom w:val="none" w:sz="0" w:space="0" w:color="auto"/>
        <w:right w:val="none" w:sz="0" w:space="0" w:color="auto"/>
      </w:divBdr>
    </w:div>
    <w:div w:id="217978096">
      <w:bodyDiv w:val="1"/>
      <w:marLeft w:val="0"/>
      <w:marRight w:val="0"/>
      <w:marTop w:val="0"/>
      <w:marBottom w:val="0"/>
      <w:divBdr>
        <w:top w:val="none" w:sz="0" w:space="0" w:color="auto"/>
        <w:left w:val="none" w:sz="0" w:space="0" w:color="auto"/>
        <w:bottom w:val="none" w:sz="0" w:space="0" w:color="auto"/>
        <w:right w:val="none" w:sz="0" w:space="0" w:color="auto"/>
      </w:divBdr>
    </w:div>
    <w:div w:id="243343078">
      <w:bodyDiv w:val="1"/>
      <w:marLeft w:val="0"/>
      <w:marRight w:val="0"/>
      <w:marTop w:val="0"/>
      <w:marBottom w:val="0"/>
      <w:divBdr>
        <w:top w:val="none" w:sz="0" w:space="0" w:color="auto"/>
        <w:left w:val="none" w:sz="0" w:space="0" w:color="auto"/>
        <w:bottom w:val="none" w:sz="0" w:space="0" w:color="auto"/>
        <w:right w:val="none" w:sz="0" w:space="0" w:color="auto"/>
      </w:divBdr>
    </w:div>
    <w:div w:id="247005797">
      <w:bodyDiv w:val="1"/>
      <w:marLeft w:val="0"/>
      <w:marRight w:val="0"/>
      <w:marTop w:val="0"/>
      <w:marBottom w:val="0"/>
      <w:divBdr>
        <w:top w:val="none" w:sz="0" w:space="0" w:color="auto"/>
        <w:left w:val="none" w:sz="0" w:space="0" w:color="auto"/>
        <w:bottom w:val="none" w:sz="0" w:space="0" w:color="auto"/>
        <w:right w:val="none" w:sz="0" w:space="0" w:color="auto"/>
      </w:divBdr>
    </w:div>
    <w:div w:id="266540888">
      <w:bodyDiv w:val="1"/>
      <w:marLeft w:val="0"/>
      <w:marRight w:val="0"/>
      <w:marTop w:val="0"/>
      <w:marBottom w:val="0"/>
      <w:divBdr>
        <w:top w:val="none" w:sz="0" w:space="0" w:color="auto"/>
        <w:left w:val="none" w:sz="0" w:space="0" w:color="auto"/>
        <w:bottom w:val="none" w:sz="0" w:space="0" w:color="auto"/>
        <w:right w:val="none" w:sz="0" w:space="0" w:color="auto"/>
      </w:divBdr>
    </w:div>
    <w:div w:id="271667212">
      <w:bodyDiv w:val="1"/>
      <w:marLeft w:val="0"/>
      <w:marRight w:val="0"/>
      <w:marTop w:val="0"/>
      <w:marBottom w:val="0"/>
      <w:divBdr>
        <w:top w:val="none" w:sz="0" w:space="0" w:color="auto"/>
        <w:left w:val="none" w:sz="0" w:space="0" w:color="auto"/>
        <w:bottom w:val="none" w:sz="0" w:space="0" w:color="auto"/>
        <w:right w:val="none" w:sz="0" w:space="0" w:color="auto"/>
      </w:divBdr>
    </w:div>
    <w:div w:id="304239165">
      <w:bodyDiv w:val="1"/>
      <w:marLeft w:val="0"/>
      <w:marRight w:val="0"/>
      <w:marTop w:val="0"/>
      <w:marBottom w:val="0"/>
      <w:divBdr>
        <w:top w:val="none" w:sz="0" w:space="0" w:color="auto"/>
        <w:left w:val="none" w:sz="0" w:space="0" w:color="auto"/>
        <w:bottom w:val="none" w:sz="0" w:space="0" w:color="auto"/>
        <w:right w:val="none" w:sz="0" w:space="0" w:color="auto"/>
      </w:divBdr>
    </w:div>
    <w:div w:id="312294413">
      <w:bodyDiv w:val="1"/>
      <w:marLeft w:val="0"/>
      <w:marRight w:val="0"/>
      <w:marTop w:val="0"/>
      <w:marBottom w:val="0"/>
      <w:divBdr>
        <w:top w:val="none" w:sz="0" w:space="0" w:color="auto"/>
        <w:left w:val="none" w:sz="0" w:space="0" w:color="auto"/>
        <w:bottom w:val="none" w:sz="0" w:space="0" w:color="auto"/>
        <w:right w:val="none" w:sz="0" w:space="0" w:color="auto"/>
      </w:divBdr>
    </w:div>
    <w:div w:id="328948334">
      <w:bodyDiv w:val="1"/>
      <w:marLeft w:val="0"/>
      <w:marRight w:val="0"/>
      <w:marTop w:val="0"/>
      <w:marBottom w:val="0"/>
      <w:divBdr>
        <w:top w:val="none" w:sz="0" w:space="0" w:color="auto"/>
        <w:left w:val="none" w:sz="0" w:space="0" w:color="auto"/>
        <w:bottom w:val="none" w:sz="0" w:space="0" w:color="auto"/>
        <w:right w:val="none" w:sz="0" w:space="0" w:color="auto"/>
      </w:divBdr>
    </w:div>
    <w:div w:id="333384396">
      <w:bodyDiv w:val="1"/>
      <w:marLeft w:val="0"/>
      <w:marRight w:val="0"/>
      <w:marTop w:val="0"/>
      <w:marBottom w:val="0"/>
      <w:divBdr>
        <w:top w:val="none" w:sz="0" w:space="0" w:color="auto"/>
        <w:left w:val="none" w:sz="0" w:space="0" w:color="auto"/>
        <w:bottom w:val="none" w:sz="0" w:space="0" w:color="auto"/>
        <w:right w:val="none" w:sz="0" w:space="0" w:color="auto"/>
      </w:divBdr>
    </w:div>
    <w:div w:id="350422375">
      <w:bodyDiv w:val="1"/>
      <w:marLeft w:val="0"/>
      <w:marRight w:val="0"/>
      <w:marTop w:val="0"/>
      <w:marBottom w:val="0"/>
      <w:divBdr>
        <w:top w:val="none" w:sz="0" w:space="0" w:color="auto"/>
        <w:left w:val="none" w:sz="0" w:space="0" w:color="auto"/>
        <w:bottom w:val="none" w:sz="0" w:space="0" w:color="auto"/>
        <w:right w:val="none" w:sz="0" w:space="0" w:color="auto"/>
      </w:divBdr>
    </w:div>
    <w:div w:id="354117064">
      <w:bodyDiv w:val="1"/>
      <w:marLeft w:val="0"/>
      <w:marRight w:val="0"/>
      <w:marTop w:val="0"/>
      <w:marBottom w:val="0"/>
      <w:divBdr>
        <w:top w:val="none" w:sz="0" w:space="0" w:color="auto"/>
        <w:left w:val="none" w:sz="0" w:space="0" w:color="auto"/>
        <w:bottom w:val="none" w:sz="0" w:space="0" w:color="auto"/>
        <w:right w:val="none" w:sz="0" w:space="0" w:color="auto"/>
      </w:divBdr>
      <w:divsChild>
        <w:div w:id="201751778">
          <w:marLeft w:val="0"/>
          <w:marRight w:val="0"/>
          <w:marTop w:val="0"/>
          <w:marBottom w:val="300"/>
          <w:divBdr>
            <w:top w:val="none" w:sz="0" w:space="0" w:color="auto"/>
            <w:left w:val="none" w:sz="0" w:space="0" w:color="auto"/>
            <w:bottom w:val="none" w:sz="0" w:space="0" w:color="auto"/>
            <w:right w:val="none" w:sz="0" w:space="0" w:color="auto"/>
          </w:divBdr>
          <w:divsChild>
            <w:div w:id="2102288918">
              <w:marLeft w:val="0"/>
              <w:marRight w:val="0"/>
              <w:marTop w:val="0"/>
              <w:marBottom w:val="0"/>
              <w:divBdr>
                <w:top w:val="none" w:sz="0" w:space="0" w:color="auto"/>
                <w:left w:val="none" w:sz="0" w:space="0" w:color="auto"/>
                <w:bottom w:val="none" w:sz="0" w:space="0" w:color="auto"/>
                <w:right w:val="none" w:sz="0" w:space="0" w:color="auto"/>
              </w:divBdr>
            </w:div>
          </w:divsChild>
        </w:div>
        <w:div w:id="1988388441">
          <w:marLeft w:val="0"/>
          <w:marRight w:val="0"/>
          <w:marTop w:val="0"/>
          <w:marBottom w:val="300"/>
          <w:divBdr>
            <w:top w:val="none" w:sz="0" w:space="0" w:color="auto"/>
            <w:left w:val="none" w:sz="0" w:space="0" w:color="auto"/>
            <w:bottom w:val="none" w:sz="0" w:space="0" w:color="auto"/>
            <w:right w:val="none" w:sz="0" w:space="0" w:color="auto"/>
          </w:divBdr>
          <w:divsChild>
            <w:div w:id="152216553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370151005">
      <w:bodyDiv w:val="1"/>
      <w:marLeft w:val="0"/>
      <w:marRight w:val="0"/>
      <w:marTop w:val="0"/>
      <w:marBottom w:val="0"/>
      <w:divBdr>
        <w:top w:val="none" w:sz="0" w:space="0" w:color="auto"/>
        <w:left w:val="none" w:sz="0" w:space="0" w:color="auto"/>
        <w:bottom w:val="none" w:sz="0" w:space="0" w:color="auto"/>
        <w:right w:val="none" w:sz="0" w:space="0" w:color="auto"/>
      </w:divBdr>
    </w:div>
    <w:div w:id="371003782">
      <w:bodyDiv w:val="1"/>
      <w:marLeft w:val="0"/>
      <w:marRight w:val="0"/>
      <w:marTop w:val="0"/>
      <w:marBottom w:val="0"/>
      <w:divBdr>
        <w:top w:val="none" w:sz="0" w:space="0" w:color="auto"/>
        <w:left w:val="none" w:sz="0" w:space="0" w:color="auto"/>
        <w:bottom w:val="none" w:sz="0" w:space="0" w:color="auto"/>
        <w:right w:val="none" w:sz="0" w:space="0" w:color="auto"/>
      </w:divBdr>
    </w:div>
    <w:div w:id="385181788">
      <w:bodyDiv w:val="1"/>
      <w:marLeft w:val="0"/>
      <w:marRight w:val="0"/>
      <w:marTop w:val="0"/>
      <w:marBottom w:val="0"/>
      <w:divBdr>
        <w:top w:val="none" w:sz="0" w:space="0" w:color="auto"/>
        <w:left w:val="none" w:sz="0" w:space="0" w:color="auto"/>
        <w:bottom w:val="none" w:sz="0" w:space="0" w:color="auto"/>
        <w:right w:val="none" w:sz="0" w:space="0" w:color="auto"/>
      </w:divBdr>
    </w:div>
    <w:div w:id="397679832">
      <w:bodyDiv w:val="1"/>
      <w:marLeft w:val="0"/>
      <w:marRight w:val="0"/>
      <w:marTop w:val="0"/>
      <w:marBottom w:val="0"/>
      <w:divBdr>
        <w:top w:val="none" w:sz="0" w:space="0" w:color="auto"/>
        <w:left w:val="none" w:sz="0" w:space="0" w:color="auto"/>
        <w:bottom w:val="none" w:sz="0" w:space="0" w:color="auto"/>
        <w:right w:val="none" w:sz="0" w:space="0" w:color="auto"/>
      </w:divBdr>
    </w:div>
    <w:div w:id="401298761">
      <w:bodyDiv w:val="1"/>
      <w:marLeft w:val="0"/>
      <w:marRight w:val="0"/>
      <w:marTop w:val="0"/>
      <w:marBottom w:val="0"/>
      <w:divBdr>
        <w:top w:val="none" w:sz="0" w:space="0" w:color="auto"/>
        <w:left w:val="none" w:sz="0" w:space="0" w:color="auto"/>
        <w:bottom w:val="none" w:sz="0" w:space="0" w:color="auto"/>
        <w:right w:val="none" w:sz="0" w:space="0" w:color="auto"/>
      </w:divBdr>
    </w:div>
    <w:div w:id="409011136">
      <w:bodyDiv w:val="1"/>
      <w:marLeft w:val="0"/>
      <w:marRight w:val="0"/>
      <w:marTop w:val="0"/>
      <w:marBottom w:val="0"/>
      <w:divBdr>
        <w:top w:val="none" w:sz="0" w:space="0" w:color="auto"/>
        <w:left w:val="none" w:sz="0" w:space="0" w:color="auto"/>
        <w:bottom w:val="none" w:sz="0" w:space="0" w:color="auto"/>
        <w:right w:val="none" w:sz="0" w:space="0" w:color="auto"/>
      </w:divBdr>
    </w:div>
    <w:div w:id="428353146">
      <w:bodyDiv w:val="1"/>
      <w:marLeft w:val="0"/>
      <w:marRight w:val="0"/>
      <w:marTop w:val="0"/>
      <w:marBottom w:val="0"/>
      <w:divBdr>
        <w:top w:val="none" w:sz="0" w:space="0" w:color="auto"/>
        <w:left w:val="none" w:sz="0" w:space="0" w:color="auto"/>
        <w:bottom w:val="none" w:sz="0" w:space="0" w:color="auto"/>
        <w:right w:val="none" w:sz="0" w:space="0" w:color="auto"/>
      </w:divBdr>
    </w:div>
    <w:div w:id="469254554">
      <w:bodyDiv w:val="1"/>
      <w:marLeft w:val="0"/>
      <w:marRight w:val="0"/>
      <w:marTop w:val="0"/>
      <w:marBottom w:val="0"/>
      <w:divBdr>
        <w:top w:val="none" w:sz="0" w:space="0" w:color="auto"/>
        <w:left w:val="none" w:sz="0" w:space="0" w:color="auto"/>
        <w:bottom w:val="none" w:sz="0" w:space="0" w:color="auto"/>
        <w:right w:val="none" w:sz="0" w:space="0" w:color="auto"/>
      </w:divBdr>
    </w:div>
    <w:div w:id="477773331">
      <w:bodyDiv w:val="1"/>
      <w:marLeft w:val="0"/>
      <w:marRight w:val="0"/>
      <w:marTop w:val="0"/>
      <w:marBottom w:val="0"/>
      <w:divBdr>
        <w:top w:val="none" w:sz="0" w:space="0" w:color="auto"/>
        <w:left w:val="none" w:sz="0" w:space="0" w:color="auto"/>
        <w:bottom w:val="none" w:sz="0" w:space="0" w:color="auto"/>
        <w:right w:val="none" w:sz="0" w:space="0" w:color="auto"/>
      </w:divBdr>
    </w:div>
    <w:div w:id="509294406">
      <w:bodyDiv w:val="1"/>
      <w:marLeft w:val="0"/>
      <w:marRight w:val="0"/>
      <w:marTop w:val="0"/>
      <w:marBottom w:val="0"/>
      <w:divBdr>
        <w:top w:val="none" w:sz="0" w:space="0" w:color="auto"/>
        <w:left w:val="none" w:sz="0" w:space="0" w:color="auto"/>
        <w:bottom w:val="none" w:sz="0" w:space="0" w:color="auto"/>
        <w:right w:val="none" w:sz="0" w:space="0" w:color="auto"/>
      </w:divBdr>
    </w:div>
    <w:div w:id="556092305">
      <w:bodyDiv w:val="1"/>
      <w:marLeft w:val="0"/>
      <w:marRight w:val="0"/>
      <w:marTop w:val="0"/>
      <w:marBottom w:val="0"/>
      <w:divBdr>
        <w:top w:val="none" w:sz="0" w:space="0" w:color="auto"/>
        <w:left w:val="none" w:sz="0" w:space="0" w:color="auto"/>
        <w:bottom w:val="none" w:sz="0" w:space="0" w:color="auto"/>
        <w:right w:val="none" w:sz="0" w:space="0" w:color="auto"/>
      </w:divBdr>
    </w:div>
    <w:div w:id="570233754">
      <w:bodyDiv w:val="1"/>
      <w:marLeft w:val="0"/>
      <w:marRight w:val="0"/>
      <w:marTop w:val="0"/>
      <w:marBottom w:val="0"/>
      <w:divBdr>
        <w:top w:val="none" w:sz="0" w:space="0" w:color="auto"/>
        <w:left w:val="none" w:sz="0" w:space="0" w:color="auto"/>
        <w:bottom w:val="none" w:sz="0" w:space="0" w:color="auto"/>
        <w:right w:val="none" w:sz="0" w:space="0" w:color="auto"/>
      </w:divBdr>
    </w:div>
    <w:div w:id="579682366">
      <w:bodyDiv w:val="1"/>
      <w:marLeft w:val="0"/>
      <w:marRight w:val="0"/>
      <w:marTop w:val="0"/>
      <w:marBottom w:val="0"/>
      <w:divBdr>
        <w:top w:val="none" w:sz="0" w:space="0" w:color="auto"/>
        <w:left w:val="none" w:sz="0" w:space="0" w:color="auto"/>
        <w:bottom w:val="none" w:sz="0" w:space="0" w:color="auto"/>
        <w:right w:val="none" w:sz="0" w:space="0" w:color="auto"/>
      </w:divBdr>
    </w:div>
    <w:div w:id="580136448">
      <w:bodyDiv w:val="1"/>
      <w:marLeft w:val="0"/>
      <w:marRight w:val="0"/>
      <w:marTop w:val="0"/>
      <w:marBottom w:val="0"/>
      <w:divBdr>
        <w:top w:val="none" w:sz="0" w:space="0" w:color="auto"/>
        <w:left w:val="none" w:sz="0" w:space="0" w:color="auto"/>
        <w:bottom w:val="none" w:sz="0" w:space="0" w:color="auto"/>
        <w:right w:val="none" w:sz="0" w:space="0" w:color="auto"/>
      </w:divBdr>
    </w:div>
    <w:div w:id="588274985">
      <w:bodyDiv w:val="1"/>
      <w:marLeft w:val="0"/>
      <w:marRight w:val="0"/>
      <w:marTop w:val="0"/>
      <w:marBottom w:val="0"/>
      <w:divBdr>
        <w:top w:val="none" w:sz="0" w:space="0" w:color="auto"/>
        <w:left w:val="none" w:sz="0" w:space="0" w:color="auto"/>
        <w:bottom w:val="none" w:sz="0" w:space="0" w:color="auto"/>
        <w:right w:val="none" w:sz="0" w:space="0" w:color="auto"/>
      </w:divBdr>
    </w:div>
    <w:div w:id="590354144">
      <w:bodyDiv w:val="1"/>
      <w:marLeft w:val="0"/>
      <w:marRight w:val="0"/>
      <w:marTop w:val="0"/>
      <w:marBottom w:val="0"/>
      <w:divBdr>
        <w:top w:val="none" w:sz="0" w:space="0" w:color="auto"/>
        <w:left w:val="none" w:sz="0" w:space="0" w:color="auto"/>
        <w:bottom w:val="none" w:sz="0" w:space="0" w:color="auto"/>
        <w:right w:val="none" w:sz="0" w:space="0" w:color="auto"/>
      </w:divBdr>
    </w:div>
    <w:div w:id="626594675">
      <w:bodyDiv w:val="1"/>
      <w:marLeft w:val="0"/>
      <w:marRight w:val="0"/>
      <w:marTop w:val="0"/>
      <w:marBottom w:val="0"/>
      <w:divBdr>
        <w:top w:val="none" w:sz="0" w:space="0" w:color="auto"/>
        <w:left w:val="none" w:sz="0" w:space="0" w:color="auto"/>
        <w:bottom w:val="none" w:sz="0" w:space="0" w:color="auto"/>
        <w:right w:val="none" w:sz="0" w:space="0" w:color="auto"/>
      </w:divBdr>
    </w:div>
    <w:div w:id="692993779">
      <w:bodyDiv w:val="1"/>
      <w:marLeft w:val="0"/>
      <w:marRight w:val="0"/>
      <w:marTop w:val="0"/>
      <w:marBottom w:val="0"/>
      <w:divBdr>
        <w:top w:val="none" w:sz="0" w:space="0" w:color="auto"/>
        <w:left w:val="none" w:sz="0" w:space="0" w:color="auto"/>
        <w:bottom w:val="none" w:sz="0" w:space="0" w:color="auto"/>
        <w:right w:val="none" w:sz="0" w:space="0" w:color="auto"/>
      </w:divBdr>
    </w:div>
    <w:div w:id="720399624">
      <w:bodyDiv w:val="1"/>
      <w:marLeft w:val="0"/>
      <w:marRight w:val="0"/>
      <w:marTop w:val="0"/>
      <w:marBottom w:val="0"/>
      <w:divBdr>
        <w:top w:val="none" w:sz="0" w:space="0" w:color="auto"/>
        <w:left w:val="none" w:sz="0" w:space="0" w:color="auto"/>
        <w:bottom w:val="none" w:sz="0" w:space="0" w:color="auto"/>
        <w:right w:val="none" w:sz="0" w:space="0" w:color="auto"/>
      </w:divBdr>
    </w:div>
    <w:div w:id="735205042">
      <w:bodyDiv w:val="1"/>
      <w:marLeft w:val="0"/>
      <w:marRight w:val="0"/>
      <w:marTop w:val="0"/>
      <w:marBottom w:val="0"/>
      <w:divBdr>
        <w:top w:val="none" w:sz="0" w:space="0" w:color="auto"/>
        <w:left w:val="none" w:sz="0" w:space="0" w:color="auto"/>
        <w:bottom w:val="none" w:sz="0" w:space="0" w:color="auto"/>
        <w:right w:val="none" w:sz="0" w:space="0" w:color="auto"/>
      </w:divBdr>
    </w:div>
    <w:div w:id="752047000">
      <w:bodyDiv w:val="1"/>
      <w:marLeft w:val="0"/>
      <w:marRight w:val="0"/>
      <w:marTop w:val="0"/>
      <w:marBottom w:val="0"/>
      <w:divBdr>
        <w:top w:val="none" w:sz="0" w:space="0" w:color="auto"/>
        <w:left w:val="none" w:sz="0" w:space="0" w:color="auto"/>
        <w:bottom w:val="none" w:sz="0" w:space="0" w:color="auto"/>
        <w:right w:val="none" w:sz="0" w:space="0" w:color="auto"/>
      </w:divBdr>
    </w:div>
    <w:div w:id="758016724">
      <w:bodyDiv w:val="1"/>
      <w:marLeft w:val="0"/>
      <w:marRight w:val="0"/>
      <w:marTop w:val="0"/>
      <w:marBottom w:val="0"/>
      <w:divBdr>
        <w:top w:val="none" w:sz="0" w:space="0" w:color="auto"/>
        <w:left w:val="none" w:sz="0" w:space="0" w:color="auto"/>
        <w:bottom w:val="none" w:sz="0" w:space="0" w:color="auto"/>
        <w:right w:val="none" w:sz="0" w:space="0" w:color="auto"/>
      </w:divBdr>
    </w:div>
    <w:div w:id="783354797">
      <w:bodyDiv w:val="1"/>
      <w:marLeft w:val="0"/>
      <w:marRight w:val="0"/>
      <w:marTop w:val="0"/>
      <w:marBottom w:val="0"/>
      <w:divBdr>
        <w:top w:val="none" w:sz="0" w:space="0" w:color="auto"/>
        <w:left w:val="none" w:sz="0" w:space="0" w:color="auto"/>
        <w:bottom w:val="none" w:sz="0" w:space="0" w:color="auto"/>
        <w:right w:val="none" w:sz="0" w:space="0" w:color="auto"/>
      </w:divBdr>
    </w:div>
    <w:div w:id="818501054">
      <w:bodyDiv w:val="1"/>
      <w:marLeft w:val="0"/>
      <w:marRight w:val="0"/>
      <w:marTop w:val="0"/>
      <w:marBottom w:val="0"/>
      <w:divBdr>
        <w:top w:val="none" w:sz="0" w:space="0" w:color="auto"/>
        <w:left w:val="none" w:sz="0" w:space="0" w:color="auto"/>
        <w:bottom w:val="none" w:sz="0" w:space="0" w:color="auto"/>
        <w:right w:val="none" w:sz="0" w:space="0" w:color="auto"/>
      </w:divBdr>
    </w:div>
    <w:div w:id="821123019">
      <w:bodyDiv w:val="1"/>
      <w:marLeft w:val="0"/>
      <w:marRight w:val="0"/>
      <w:marTop w:val="0"/>
      <w:marBottom w:val="0"/>
      <w:divBdr>
        <w:top w:val="none" w:sz="0" w:space="0" w:color="auto"/>
        <w:left w:val="none" w:sz="0" w:space="0" w:color="auto"/>
        <w:bottom w:val="none" w:sz="0" w:space="0" w:color="auto"/>
        <w:right w:val="none" w:sz="0" w:space="0" w:color="auto"/>
      </w:divBdr>
    </w:div>
    <w:div w:id="826896310">
      <w:bodyDiv w:val="1"/>
      <w:marLeft w:val="0"/>
      <w:marRight w:val="0"/>
      <w:marTop w:val="0"/>
      <w:marBottom w:val="0"/>
      <w:divBdr>
        <w:top w:val="none" w:sz="0" w:space="0" w:color="auto"/>
        <w:left w:val="none" w:sz="0" w:space="0" w:color="auto"/>
        <w:bottom w:val="none" w:sz="0" w:space="0" w:color="auto"/>
        <w:right w:val="none" w:sz="0" w:space="0" w:color="auto"/>
      </w:divBdr>
    </w:div>
    <w:div w:id="859662558">
      <w:bodyDiv w:val="1"/>
      <w:marLeft w:val="0"/>
      <w:marRight w:val="0"/>
      <w:marTop w:val="0"/>
      <w:marBottom w:val="0"/>
      <w:divBdr>
        <w:top w:val="none" w:sz="0" w:space="0" w:color="auto"/>
        <w:left w:val="none" w:sz="0" w:space="0" w:color="auto"/>
        <w:bottom w:val="none" w:sz="0" w:space="0" w:color="auto"/>
        <w:right w:val="none" w:sz="0" w:space="0" w:color="auto"/>
      </w:divBdr>
    </w:div>
    <w:div w:id="883949719">
      <w:bodyDiv w:val="1"/>
      <w:marLeft w:val="0"/>
      <w:marRight w:val="0"/>
      <w:marTop w:val="0"/>
      <w:marBottom w:val="0"/>
      <w:divBdr>
        <w:top w:val="none" w:sz="0" w:space="0" w:color="auto"/>
        <w:left w:val="none" w:sz="0" w:space="0" w:color="auto"/>
        <w:bottom w:val="none" w:sz="0" w:space="0" w:color="auto"/>
        <w:right w:val="none" w:sz="0" w:space="0" w:color="auto"/>
      </w:divBdr>
    </w:div>
    <w:div w:id="893196108">
      <w:bodyDiv w:val="1"/>
      <w:marLeft w:val="0"/>
      <w:marRight w:val="0"/>
      <w:marTop w:val="0"/>
      <w:marBottom w:val="0"/>
      <w:divBdr>
        <w:top w:val="none" w:sz="0" w:space="0" w:color="auto"/>
        <w:left w:val="none" w:sz="0" w:space="0" w:color="auto"/>
        <w:bottom w:val="none" w:sz="0" w:space="0" w:color="auto"/>
        <w:right w:val="none" w:sz="0" w:space="0" w:color="auto"/>
      </w:divBdr>
    </w:div>
    <w:div w:id="914556493">
      <w:bodyDiv w:val="1"/>
      <w:marLeft w:val="0"/>
      <w:marRight w:val="0"/>
      <w:marTop w:val="0"/>
      <w:marBottom w:val="0"/>
      <w:divBdr>
        <w:top w:val="none" w:sz="0" w:space="0" w:color="auto"/>
        <w:left w:val="none" w:sz="0" w:space="0" w:color="auto"/>
        <w:bottom w:val="none" w:sz="0" w:space="0" w:color="auto"/>
        <w:right w:val="none" w:sz="0" w:space="0" w:color="auto"/>
      </w:divBdr>
    </w:div>
    <w:div w:id="942496349">
      <w:bodyDiv w:val="1"/>
      <w:marLeft w:val="0"/>
      <w:marRight w:val="0"/>
      <w:marTop w:val="0"/>
      <w:marBottom w:val="0"/>
      <w:divBdr>
        <w:top w:val="none" w:sz="0" w:space="0" w:color="auto"/>
        <w:left w:val="none" w:sz="0" w:space="0" w:color="auto"/>
        <w:bottom w:val="none" w:sz="0" w:space="0" w:color="auto"/>
        <w:right w:val="none" w:sz="0" w:space="0" w:color="auto"/>
      </w:divBdr>
    </w:div>
    <w:div w:id="943806147">
      <w:bodyDiv w:val="1"/>
      <w:marLeft w:val="0"/>
      <w:marRight w:val="0"/>
      <w:marTop w:val="0"/>
      <w:marBottom w:val="0"/>
      <w:divBdr>
        <w:top w:val="none" w:sz="0" w:space="0" w:color="auto"/>
        <w:left w:val="none" w:sz="0" w:space="0" w:color="auto"/>
        <w:bottom w:val="none" w:sz="0" w:space="0" w:color="auto"/>
        <w:right w:val="none" w:sz="0" w:space="0" w:color="auto"/>
      </w:divBdr>
    </w:div>
    <w:div w:id="960916912">
      <w:bodyDiv w:val="1"/>
      <w:marLeft w:val="0"/>
      <w:marRight w:val="0"/>
      <w:marTop w:val="0"/>
      <w:marBottom w:val="0"/>
      <w:divBdr>
        <w:top w:val="none" w:sz="0" w:space="0" w:color="auto"/>
        <w:left w:val="none" w:sz="0" w:space="0" w:color="auto"/>
        <w:bottom w:val="none" w:sz="0" w:space="0" w:color="auto"/>
        <w:right w:val="none" w:sz="0" w:space="0" w:color="auto"/>
      </w:divBdr>
    </w:div>
    <w:div w:id="972566342">
      <w:bodyDiv w:val="1"/>
      <w:marLeft w:val="0"/>
      <w:marRight w:val="0"/>
      <w:marTop w:val="0"/>
      <w:marBottom w:val="0"/>
      <w:divBdr>
        <w:top w:val="none" w:sz="0" w:space="0" w:color="auto"/>
        <w:left w:val="none" w:sz="0" w:space="0" w:color="auto"/>
        <w:bottom w:val="none" w:sz="0" w:space="0" w:color="auto"/>
        <w:right w:val="none" w:sz="0" w:space="0" w:color="auto"/>
      </w:divBdr>
    </w:div>
    <w:div w:id="993263966">
      <w:bodyDiv w:val="1"/>
      <w:marLeft w:val="0"/>
      <w:marRight w:val="0"/>
      <w:marTop w:val="0"/>
      <w:marBottom w:val="0"/>
      <w:divBdr>
        <w:top w:val="none" w:sz="0" w:space="0" w:color="auto"/>
        <w:left w:val="none" w:sz="0" w:space="0" w:color="auto"/>
        <w:bottom w:val="none" w:sz="0" w:space="0" w:color="auto"/>
        <w:right w:val="none" w:sz="0" w:space="0" w:color="auto"/>
      </w:divBdr>
    </w:div>
    <w:div w:id="1017539117">
      <w:bodyDiv w:val="1"/>
      <w:marLeft w:val="0"/>
      <w:marRight w:val="0"/>
      <w:marTop w:val="0"/>
      <w:marBottom w:val="0"/>
      <w:divBdr>
        <w:top w:val="none" w:sz="0" w:space="0" w:color="auto"/>
        <w:left w:val="none" w:sz="0" w:space="0" w:color="auto"/>
        <w:bottom w:val="none" w:sz="0" w:space="0" w:color="auto"/>
        <w:right w:val="none" w:sz="0" w:space="0" w:color="auto"/>
      </w:divBdr>
    </w:div>
    <w:div w:id="1023438007">
      <w:bodyDiv w:val="1"/>
      <w:marLeft w:val="0"/>
      <w:marRight w:val="0"/>
      <w:marTop w:val="0"/>
      <w:marBottom w:val="0"/>
      <w:divBdr>
        <w:top w:val="none" w:sz="0" w:space="0" w:color="auto"/>
        <w:left w:val="none" w:sz="0" w:space="0" w:color="auto"/>
        <w:bottom w:val="none" w:sz="0" w:space="0" w:color="auto"/>
        <w:right w:val="none" w:sz="0" w:space="0" w:color="auto"/>
      </w:divBdr>
    </w:div>
    <w:div w:id="1044989739">
      <w:bodyDiv w:val="1"/>
      <w:marLeft w:val="0"/>
      <w:marRight w:val="0"/>
      <w:marTop w:val="0"/>
      <w:marBottom w:val="0"/>
      <w:divBdr>
        <w:top w:val="none" w:sz="0" w:space="0" w:color="auto"/>
        <w:left w:val="none" w:sz="0" w:space="0" w:color="auto"/>
        <w:bottom w:val="none" w:sz="0" w:space="0" w:color="auto"/>
        <w:right w:val="none" w:sz="0" w:space="0" w:color="auto"/>
      </w:divBdr>
    </w:div>
    <w:div w:id="1082028397">
      <w:bodyDiv w:val="1"/>
      <w:marLeft w:val="0"/>
      <w:marRight w:val="0"/>
      <w:marTop w:val="0"/>
      <w:marBottom w:val="0"/>
      <w:divBdr>
        <w:top w:val="none" w:sz="0" w:space="0" w:color="auto"/>
        <w:left w:val="none" w:sz="0" w:space="0" w:color="auto"/>
        <w:bottom w:val="none" w:sz="0" w:space="0" w:color="auto"/>
        <w:right w:val="none" w:sz="0" w:space="0" w:color="auto"/>
      </w:divBdr>
    </w:div>
    <w:div w:id="1100636545">
      <w:bodyDiv w:val="1"/>
      <w:marLeft w:val="0"/>
      <w:marRight w:val="0"/>
      <w:marTop w:val="0"/>
      <w:marBottom w:val="0"/>
      <w:divBdr>
        <w:top w:val="none" w:sz="0" w:space="0" w:color="auto"/>
        <w:left w:val="none" w:sz="0" w:space="0" w:color="auto"/>
        <w:bottom w:val="none" w:sz="0" w:space="0" w:color="auto"/>
        <w:right w:val="none" w:sz="0" w:space="0" w:color="auto"/>
      </w:divBdr>
    </w:div>
    <w:div w:id="1102339558">
      <w:bodyDiv w:val="1"/>
      <w:marLeft w:val="0"/>
      <w:marRight w:val="0"/>
      <w:marTop w:val="0"/>
      <w:marBottom w:val="0"/>
      <w:divBdr>
        <w:top w:val="none" w:sz="0" w:space="0" w:color="auto"/>
        <w:left w:val="none" w:sz="0" w:space="0" w:color="auto"/>
        <w:bottom w:val="none" w:sz="0" w:space="0" w:color="auto"/>
        <w:right w:val="none" w:sz="0" w:space="0" w:color="auto"/>
      </w:divBdr>
    </w:div>
    <w:div w:id="1121920730">
      <w:bodyDiv w:val="1"/>
      <w:marLeft w:val="0"/>
      <w:marRight w:val="0"/>
      <w:marTop w:val="0"/>
      <w:marBottom w:val="0"/>
      <w:divBdr>
        <w:top w:val="none" w:sz="0" w:space="0" w:color="auto"/>
        <w:left w:val="none" w:sz="0" w:space="0" w:color="auto"/>
        <w:bottom w:val="none" w:sz="0" w:space="0" w:color="auto"/>
        <w:right w:val="none" w:sz="0" w:space="0" w:color="auto"/>
      </w:divBdr>
    </w:div>
    <w:div w:id="1145779954">
      <w:bodyDiv w:val="1"/>
      <w:marLeft w:val="0"/>
      <w:marRight w:val="0"/>
      <w:marTop w:val="0"/>
      <w:marBottom w:val="0"/>
      <w:divBdr>
        <w:top w:val="none" w:sz="0" w:space="0" w:color="auto"/>
        <w:left w:val="none" w:sz="0" w:space="0" w:color="auto"/>
        <w:bottom w:val="none" w:sz="0" w:space="0" w:color="auto"/>
        <w:right w:val="none" w:sz="0" w:space="0" w:color="auto"/>
      </w:divBdr>
    </w:div>
    <w:div w:id="1170756804">
      <w:bodyDiv w:val="1"/>
      <w:marLeft w:val="0"/>
      <w:marRight w:val="0"/>
      <w:marTop w:val="0"/>
      <w:marBottom w:val="0"/>
      <w:divBdr>
        <w:top w:val="none" w:sz="0" w:space="0" w:color="auto"/>
        <w:left w:val="none" w:sz="0" w:space="0" w:color="auto"/>
        <w:bottom w:val="none" w:sz="0" w:space="0" w:color="auto"/>
        <w:right w:val="none" w:sz="0" w:space="0" w:color="auto"/>
      </w:divBdr>
    </w:div>
    <w:div w:id="1200357737">
      <w:bodyDiv w:val="1"/>
      <w:marLeft w:val="0"/>
      <w:marRight w:val="0"/>
      <w:marTop w:val="0"/>
      <w:marBottom w:val="0"/>
      <w:divBdr>
        <w:top w:val="none" w:sz="0" w:space="0" w:color="auto"/>
        <w:left w:val="none" w:sz="0" w:space="0" w:color="auto"/>
        <w:bottom w:val="none" w:sz="0" w:space="0" w:color="auto"/>
        <w:right w:val="none" w:sz="0" w:space="0" w:color="auto"/>
      </w:divBdr>
    </w:div>
    <w:div w:id="1207061457">
      <w:bodyDiv w:val="1"/>
      <w:marLeft w:val="0"/>
      <w:marRight w:val="0"/>
      <w:marTop w:val="0"/>
      <w:marBottom w:val="0"/>
      <w:divBdr>
        <w:top w:val="none" w:sz="0" w:space="0" w:color="auto"/>
        <w:left w:val="none" w:sz="0" w:space="0" w:color="auto"/>
        <w:bottom w:val="none" w:sz="0" w:space="0" w:color="auto"/>
        <w:right w:val="none" w:sz="0" w:space="0" w:color="auto"/>
      </w:divBdr>
    </w:div>
    <w:div w:id="1214387781">
      <w:bodyDiv w:val="1"/>
      <w:marLeft w:val="0"/>
      <w:marRight w:val="0"/>
      <w:marTop w:val="0"/>
      <w:marBottom w:val="0"/>
      <w:divBdr>
        <w:top w:val="none" w:sz="0" w:space="0" w:color="auto"/>
        <w:left w:val="none" w:sz="0" w:space="0" w:color="auto"/>
        <w:bottom w:val="none" w:sz="0" w:space="0" w:color="auto"/>
        <w:right w:val="none" w:sz="0" w:space="0" w:color="auto"/>
      </w:divBdr>
    </w:div>
    <w:div w:id="1246113131">
      <w:bodyDiv w:val="1"/>
      <w:marLeft w:val="0"/>
      <w:marRight w:val="0"/>
      <w:marTop w:val="0"/>
      <w:marBottom w:val="0"/>
      <w:divBdr>
        <w:top w:val="none" w:sz="0" w:space="0" w:color="auto"/>
        <w:left w:val="none" w:sz="0" w:space="0" w:color="auto"/>
        <w:bottom w:val="none" w:sz="0" w:space="0" w:color="auto"/>
        <w:right w:val="none" w:sz="0" w:space="0" w:color="auto"/>
      </w:divBdr>
    </w:div>
    <w:div w:id="1255091782">
      <w:bodyDiv w:val="1"/>
      <w:marLeft w:val="0"/>
      <w:marRight w:val="0"/>
      <w:marTop w:val="0"/>
      <w:marBottom w:val="0"/>
      <w:divBdr>
        <w:top w:val="none" w:sz="0" w:space="0" w:color="auto"/>
        <w:left w:val="none" w:sz="0" w:space="0" w:color="auto"/>
        <w:bottom w:val="none" w:sz="0" w:space="0" w:color="auto"/>
        <w:right w:val="none" w:sz="0" w:space="0" w:color="auto"/>
      </w:divBdr>
    </w:div>
    <w:div w:id="1260411963">
      <w:bodyDiv w:val="1"/>
      <w:marLeft w:val="0"/>
      <w:marRight w:val="0"/>
      <w:marTop w:val="0"/>
      <w:marBottom w:val="0"/>
      <w:divBdr>
        <w:top w:val="none" w:sz="0" w:space="0" w:color="auto"/>
        <w:left w:val="none" w:sz="0" w:space="0" w:color="auto"/>
        <w:bottom w:val="none" w:sz="0" w:space="0" w:color="auto"/>
        <w:right w:val="none" w:sz="0" w:space="0" w:color="auto"/>
      </w:divBdr>
    </w:div>
    <w:div w:id="1262956582">
      <w:bodyDiv w:val="1"/>
      <w:marLeft w:val="0"/>
      <w:marRight w:val="0"/>
      <w:marTop w:val="0"/>
      <w:marBottom w:val="0"/>
      <w:divBdr>
        <w:top w:val="none" w:sz="0" w:space="0" w:color="auto"/>
        <w:left w:val="none" w:sz="0" w:space="0" w:color="auto"/>
        <w:bottom w:val="none" w:sz="0" w:space="0" w:color="auto"/>
        <w:right w:val="none" w:sz="0" w:space="0" w:color="auto"/>
      </w:divBdr>
    </w:div>
    <w:div w:id="1273365993">
      <w:bodyDiv w:val="1"/>
      <w:marLeft w:val="0"/>
      <w:marRight w:val="0"/>
      <w:marTop w:val="0"/>
      <w:marBottom w:val="0"/>
      <w:divBdr>
        <w:top w:val="none" w:sz="0" w:space="0" w:color="auto"/>
        <w:left w:val="none" w:sz="0" w:space="0" w:color="auto"/>
        <w:bottom w:val="none" w:sz="0" w:space="0" w:color="auto"/>
        <w:right w:val="none" w:sz="0" w:space="0" w:color="auto"/>
      </w:divBdr>
    </w:div>
    <w:div w:id="1287352074">
      <w:bodyDiv w:val="1"/>
      <w:marLeft w:val="0"/>
      <w:marRight w:val="0"/>
      <w:marTop w:val="0"/>
      <w:marBottom w:val="0"/>
      <w:divBdr>
        <w:top w:val="none" w:sz="0" w:space="0" w:color="auto"/>
        <w:left w:val="none" w:sz="0" w:space="0" w:color="auto"/>
        <w:bottom w:val="none" w:sz="0" w:space="0" w:color="auto"/>
        <w:right w:val="none" w:sz="0" w:space="0" w:color="auto"/>
      </w:divBdr>
    </w:div>
    <w:div w:id="1293437623">
      <w:bodyDiv w:val="1"/>
      <w:marLeft w:val="0"/>
      <w:marRight w:val="0"/>
      <w:marTop w:val="0"/>
      <w:marBottom w:val="0"/>
      <w:divBdr>
        <w:top w:val="none" w:sz="0" w:space="0" w:color="auto"/>
        <w:left w:val="none" w:sz="0" w:space="0" w:color="auto"/>
        <w:bottom w:val="none" w:sz="0" w:space="0" w:color="auto"/>
        <w:right w:val="none" w:sz="0" w:space="0" w:color="auto"/>
      </w:divBdr>
    </w:div>
    <w:div w:id="1312556792">
      <w:bodyDiv w:val="1"/>
      <w:marLeft w:val="0"/>
      <w:marRight w:val="0"/>
      <w:marTop w:val="0"/>
      <w:marBottom w:val="0"/>
      <w:divBdr>
        <w:top w:val="none" w:sz="0" w:space="0" w:color="auto"/>
        <w:left w:val="none" w:sz="0" w:space="0" w:color="auto"/>
        <w:bottom w:val="none" w:sz="0" w:space="0" w:color="auto"/>
        <w:right w:val="none" w:sz="0" w:space="0" w:color="auto"/>
      </w:divBdr>
    </w:div>
    <w:div w:id="1314140994">
      <w:bodyDiv w:val="1"/>
      <w:marLeft w:val="0"/>
      <w:marRight w:val="0"/>
      <w:marTop w:val="0"/>
      <w:marBottom w:val="0"/>
      <w:divBdr>
        <w:top w:val="none" w:sz="0" w:space="0" w:color="auto"/>
        <w:left w:val="none" w:sz="0" w:space="0" w:color="auto"/>
        <w:bottom w:val="none" w:sz="0" w:space="0" w:color="auto"/>
        <w:right w:val="none" w:sz="0" w:space="0" w:color="auto"/>
      </w:divBdr>
    </w:div>
    <w:div w:id="1315798469">
      <w:bodyDiv w:val="1"/>
      <w:marLeft w:val="0"/>
      <w:marRight w:val="0"/>
      <w:marTop w:val="0"/>
      <w:marBottom w:val="0"/>
      <w:divBdr>
        <w:top w:val="none" w:sz="0" w:space="0" w:color="auto"/>
        <w:left w:val="none" w:sz="0" w:space="0" w:color="auto"/>
        <w:bottom w:val="none" w:sz="0" w:space="0" w:color="auto"/>
        <w:right w:val="none" w:sz="0" w:space="0" w:color="auto"/>
      </w:divBdr>
    </w:div>
    <w:div w:id="1326398843">
      <w:bodyDiv w:val="1"/>
      <w:marLeft w:val="0"/>
      <w:marRight w:val="0"/>
      <w:marTop w:val="0"/>
      <w:marBottom w:val="0"/>
      <w:divBdr>
        <w:top w:val="none" w:sz="0" w:space="0" w:color="auto"/>
        <w:left w:val="none" w:sz="0" w:space="0" w:color="auto"/>
        <w:bottom w:val="none" w:sz="0" w:space="0" w:color="auto"/>
        <w:right w:val="none" w:sz="0" w:space="0" w:color="auto"/>
      </w:divBdr>
    </w:div>
    <w:div w:id="1374577800">
      <w:bodyDiv w:val="1"/>
      <w:marLeft w:val="0"/>
      <w:marRight w:val="0"/>
      <w:marTop w:val="0"/>
      <w:marBottom w:val="0"/>
      <w:divBdr>
        <w:top w:val="none" w:sz="0" w:space="0" w:color="auto"/>
        <w:left w:val="none" w:sz="0" w:space="0" w:color="auto"/>
        <w:bottom w:val="none" w:sz="0" w:space="0" w:color="auto"/>
        <w:right w:val="none" w:sz="0" w:space="0" w:color="auto"/>
      </w:divBdr>
    </w:div>
    <w:div w:id="1378777357">
      <w:bodyDiv w:val="1"/>
      <w:marLeft w:val="0"/>
      <w:marRight w:val="0"/>
      <w:marTop w:val="0"/>
      <w:marBottom w:val="0"/>
      <w:divBdr>
        <w:top w:val="none" w:sz="0" w:space="0" w:color="auto"/>
        <w:left w:val="none" w:sz="0" w:space="0" w:color="auto"/>
        <w:bottom w:val="none" w:sz="0" w:space="0" w:color="auto"/>
        <w:right w:val="none" w:sz="0" w:space="0" w:color="auto"/>
      </w:divBdr>
    </w:div>
    <w:div w:id="1380471066">
      <w:bodyDiv w:val="1"/>
      <w:marLeft w:val="0"/>
      <w:marRight w:val="0"/>
      <w:marTop w:val="0"/>
      <w:marBottom w:val="0"/>
      <w:divBdr>
        <w:top w:val="none" w:sz="0" w:space="0" w:color="auto"/>
        <w:left w:val="none" w:sz="0" w:space="0" w:color="auto"/>
        <w:bottom w:val="none" w:sz="0" w:space="0" w:color="auto"/>
        <w:right w:val="none" w:sz="0" w:space="0" w:color="auto"/>
      </w:divBdr>
    </w:div>
    <w:div w:id="1382943667">
      <w:bodyDiv w:val="1"/>
      <w:marLeft w:val="0"/>
      <w:marRight w:val="0"/>
      <w:marTop w:val="0"/>
      <w:marBottom w:val="0"/>
      <w:divBdr>
        <w:top w:val="none" w:sz="0" w:space="0" w:color="auto"/>
        <w:left w:val="none" w:sz="0" w:space="0" w:color="auto"/>
        <w:bottom w:val="none" w:sz="0" w:space="0" w:color="auto"/>
        <w:right w:val="none" w:sz="0" w:space="0" w:color="auto"/>
      </w:divBdr>
    </w:div>
    <w:div w:id="1409502256">
      <w:bodyDiv w:val="1"/>
      <w:marLeft w:val="0"/>
      <w:marRight w:val="0"/>
      <w:marTop w:val="0"/>
      <w:marBottom w:val="0"/>
      <w:divBdr>
        <w:top w:val="none" w:sz="0" w:space="0" w:color="auto"/>
        <w:left w:val="none" w:sz="0" w:space="0" w:color="auto"/>
        <w:bottom w:val="none" w:sz="0" w:space="0" w:color="auto"/>
        <w:right w:val="none" w:sz="0" w:space="0" w:color="auto"/>
      </w:divBdr>
    </w:div>
    <w:div w:id="1413044310">
      <w:bodyDiv w:val="1"/>
      <w:marLeft w:val="0"/>
      <w:marRight w:val="0"/>
      <w:marTop w:val="0"/>
      <w:marBottom w:val="0"/>
      <w:divBdr>
        <w:top w:val="none" w:sz="0" w:space="0" w:color="auto"/>
        <w:left w:val="none" w:sz="0" w:space="0" w:color="auto"/>
        <w:bottom w:val="none" w:sz="0" w:space="0" w:color="auto"/>
        <w:right w:val="none" w:sz="0" w:space="0" w:color="auto"/>
      </w:divBdr>
    </w:div>
    <w:div w:id="1418671890">
      <w:bodyDiv w:val="1"/>
      <w:marLeft w:val="0"/>
      <w:marRight w:val="0"/>
      <w:marTop w:val="0"/>
      <w:marBottom w:val="0"/>
      <w:divBdr>
        <w:top w:val="none" w:sz="0" w:space="0" w:color="auto"/>
        <w:left w:val="none" w:sz="0" w:space="0" w:color="auto"/>
        <w:bottom w:val="none" w:sz="0" w:space="0" w:color="auto"/>
        <w:right w:val="none" w:sz="0" w:space="0" w:color="auto"/>
      </w:divBdr>
    </w:div>
    <w:div w:id="1436750804">
      <w:bodyDiv w:val="1"/>
      <w:marLeft w:val="0"/>
      <w:marRight w:val="0"/>
      <w:marTop w:val="0"/>
      <w:marBottom w:val="0"/>
      <w:divBdr>
        <w:top w:val="none" w:sz="0" w:space="0" w:color="auto"/>
        <w:left w:val="none" w:sz="0" w:space="0" w:color="auto"/>
        <w:bottom w:val="none" w:sz="0" w:space="0" w:color="auto"/>
        <w:right w:val="none" w:sz="0" w:space="0" w:color="auto"/>
      </w:divBdr>
    </w:div>
    <w:div w:id="1451709182">
      <w:bodyDiv w:val="1"/>
      <w:marLeft w:val="0"/>
      <w:marRight w:val="0"/>
      <w:marTop w:val="0"/>
      <w:marBottom w:val="0"/>
      <w:divBdr>
        <w:top w:val="none" w:sz="0" w:space="0" w:color="auto"/>
        <w:left w:val="none" w:sz="0" w:space="0" w:color="auto"/>
        <w:bottom w:val="none" w:sz="0" w:space="0" w:color="auto"/>
        <w:right w:val="none" w:sz="0" w:space="0" w:color="auto"/>
      </w:divBdr>
    </w:div>
    <w:div w:id="1459910564">
      <w:bodyDiv w:val="1"/>
      <w:marLeft w:val="0"/>
      <w:marRight w:val="0"/>
      <w:marTop w:val="0"/>
      <w:marBottom w:val="0"/>
      <w:divBdr>
        <w:top w:val="none" w:sz="0" w:space="0" w:color="auto"/>
        <w:left w:val="none" w:sz="0" w:space="0" w:color="auto"/>
        <w:bottom w:val="none" w:sz="0" w:space="0" w:color="auto"/>
        <w:right w:val="none" w:sz="0" w:space="0" w:color="auto"/>
      </w:divBdr>
    </w:div>
    <w:div w:id="1461266488">
      <w:bodyDiv w:val="1"/>
      <w:marLeft w:val="0"/>
      <w:marRight w:val="0"/>
      <w:marTop w:val="0"/>
      <w:marBottom w:val="0"/>
      <w:divBdr>
        <w:top w:val="none" w:sz="0" w:space="0" w:color="auto"/>
        <w:left w:val="none" w:sz="0" w:space="0" w:color="auto"/>
        <w:bottom w:val="none" w:sz="0" w:space="0" w:color="auto"/>
        <w:right w:val="none" w:sz="0" w:space="0" w:color="auto"/>
      </w:divBdr>
    </w:div>
    <w:div w:id="1481312214">
      <w:bodyDiv w:val="1"/>
      <w:marLeft w:val="0"/>
      <w:marRight w:val="0"/>
      <w:marTop w:val="0"/>
      <w:marBottom w:val="0"/>
      <w:divBdr>
        <w:top w:val="none" w:sz="0" w:space="0" w:color="auto"/>
        <w:left w:val="none" w:sz="0" w:space="0" w:color="auto"/>
        <w:bottom w:val="none" w:sz="0" w:space="0" w:color="auto"/>
        <w:right w:val="none" w:sz="0" w:space="0" w:color="auto"/>
      </w:divBdr>
    </w:div>
    <w:div w:id="1499613132">
      <w:bodyDiv w:val="1"/>
      <w:marLeft w:val="0"/>
      <w:marRight w:val="0"/>
      <w:marTop w:val="0"/>
      <w:marBottom w:val="0"/>
      <w:divBdr>
        <w:top w:val="none" w:sz="0" w:space="0" w:color="auto"/>
        <w:left w:val="none" w:sz="0" w:space="0" w:color="auto"/>
        <w:bottom w:val="none" w:sz="0" w:space="0" w:color="auto"/>
        <w:right w:val="none" w:sz="0" w:space="0" w:color="auto"/>
      </w:divBdr>
    </w:div>
    <w:div w:id="1502701377">
      <w:bodyDiv w:val="1"/>
      <w:marLeft w:val="0"/>
      <w:marRight w:val="0"/>
      <w:marTop w:val="0"/>
      <w:marBottom w:val="0"/>
      <w:divBdr>
        <w:top w:val="none" w:sz="0" w:space="0" w:color="auto"/>
        <w:left w:val="none" w:sz="0" w:space="0" w:color="auto"/>
        <w:bottom w:val="none" w:sz="0" w:space="0" w:color="auto"/>
        <w:right w:val="none" w:sz="0" w:space="0" w:color="auto"/>
      </w:divBdr>
    </w:div>
    <w:div w:id="1513951793">
      <w:bodyDiv w:val="1"/>
      <w:marLeft w:val="0"/>
      <w:marRight w:val="0"/>
      <w:marTop w:val="0"/>
      <w:marBottom w:val="0"/>
      <w:divBdr>
        <w:top w:val="none" w:sz="0" w:space="0" w:color="auto"/>
        <w:left w:val="none" w:sz="0" w:space="0" w:color="auto"/>
        <w:bottom w:val="none" w:sz="0" w:space="0" w:color="auto"/>
        <w:right w:val="none" w:sz="0" w:space="0" w:color="auto"/>
      </w:divBdr>
    </w:div>
    <w:div w:id="1529952783">
      <w:bodyDiv w:val="1"/>
      <w:marLeft w:val="0"/>
      <w:marRight w:val="0"/>
      <w:marTop w:val="0"/>
      <w:marBottom w:val="0"/>
      <w:divBdr>
        <w:top w:val="none" w:sz="0" w:space="0" w:color="auto"/>
        <w:left w:val="none" w:sz="0" w:space="0" w:color="auto"/>
        <w:bottom w:val="none" w:sz="0" w:space="0" w:color="auto"/>
        <w:right w:val="none" w:sz="0" w:space="0" w:color="auto"/>
      </w:divBdr>
    </w:div>
    <w:div w:id="1556309355">
      <w:bodyDiv w:val="1"/>
      <w:marLeft w:val="0"/>
      <w:marRight w:val="0"/>
      <w:marTop w:val="0"/>
      <w:marBottom w:val="0"/>
      <w:divBdr>
        <w:top w:val="none" w:sz="0" w:space="0" w:color="auto"/>
        <w:left w:val="none" w:sz="0" w:space="0" w:color="auto"/>
        <w:bottom w:val="none" w:sz="0" w:space="0" w:color="auto"/>
        <w:right w:val="none" w:sz="0" w:space="0" w:color="auto"/>
      </w:divBdr>
    </w:div>
    <w:div w:id="1563366350">
      <w:bodyDiv w:val="1"/>
      <w:marLeft w:val="0"/>
      <w:marRight w:val="0"/>
      <w:marTop w:val="0"/>
      <w:marBottom w:val="0"/>
      <w:divBdr>
        <w:top w:val="none" w:sz="0" w:space="0" w:color="auto"/>
        <w:left w:val="none" w:sz="0" w:space="0" w:color="auto"/>
        <w:bottom w:val="none" w:sz="0" w:space="0" w:color="auto"/>
        <w:right w:val="none" w:sz="0" w:space="0" w:color="auto"/>
      </w:divBdr>
    </w:div>
    <w:div w:id="1569682569">
      <w:bodyDiv w:val="1"/>
      <w:marLeft w:val="0"/>
      <w:marRight w:val="0"/>
      <w:marTop w:val="0"/>
      <w:marBottom w:val="0"/>
      <w:divBdr>
        <w:top w:val="none" w:sz="0" w:space="0" w:color="auto"/>
        <w:left w:val="none" w:sz="0" w:space="0" w:color="auto"/>
        <w:bottom w:val="none" w:sz="0" w:space="0" w:color="auto"/>
        <w:right w:val="none" w:sz="0" w:space="0" w:color="auto"/>
      </w:divBdr>
    </w:div>
    <w:div w:id="1580554305">
      <w:bodyDiv w:val="1"/>
      <w:marLeft w:val="0"/>
      <w:marRight w:val="0"/>
      <w:marTop w:val="0"/>
      <w:marBottom w:val="0"/>
      <w:divBdr>
        <w:top w:val="none" w:sz="0" w:space="0" w:color="auto"/>
        <w:left w:val="none" w:sz="0" w:space="0" w:color="auto"/>
        <w:bottom w:val="none" w:sz="0" w:space="0" w:color="auto"/>
        <w:right w:val="none" w:sz="0" w:space="0" w:color="auto"/>
      </w:divBdr>
    </w:div>
    <w:div w:id="1591962512">
      <w:bodyDiv w:val="1"/>
      <w:marLeft w:val="0"/>
      <w:marRight w:val="0"/>
      <w:marTop w:val="0"/>
      <w:marBottom w:val="0"/>
      <w:divBdr>
        <w:top w:val="none" w:sz="0" w:space="0" w:color="auto"/>
        <w:left w:val="none" w:sz="0" w:space="0" w:color="auto"/>
        <w:bottom w:val="none" w:sz="0" w:space="0" w:color="auto"/>
        <w:right w:val="none" w:sz="0" w:space="0" w:color="auto"/>
      </w:divBdr>
    </w:div>
    <w:div w:id="1599487458">
      <w:bodyDiv w:val="1"/>
      <w:marLeft w:val="0"/>
      <w:marRight w:val="0"/>
      <w:marTop w:val="0"/>
      <w:marBottom w:val="0"/>
      <w:divBdr>
        <w:top w:val="none" w:sz="0" w:space="0" w:color="auto"/>
        <w:left w:val="none" w:sz="0" w:space="0" w:color="auto"/>
        <w:bottom w:val="none" w:sz="0" w:space="0" w:color="auto"/>
        <w:right w:val="none" w:sz="0" w:space="0" w:color="auto"/>
      </w:divBdr>
    </w:div>
    <w:div w:id="1603608783">
      <w:bodyDiv w:val="1"/>
      <w:marLeft w:val="0"/>
      <w:marRight w:val="0"/>
      <w:marTop w:val="0"/>
      <w:marBottom w:val="0"/>
      <w:divBdr>
        <w:top w:val="none" w:sz="0" w:space="0" w:color="auto"/>
        <w:left w:val="none" w:sz="0" w:space="0" w:color="auto"/>
        <w:bottom w:val="none" w:sz="0" w:space="0" w:color="auto"/>
        <w:right w:val="none" w:sz="0" w:space="0" w:color="auto"/>
      </w:divBdr>
    </w:div>
    <w:div w:id="1656840649">
      <w:bodyDiv w:val="1"/>
      <w:marLeft w:val="0"/>
      <w:marRight w:val="0"/>
      <w:marTop w:val="0"/>
      <w:marBottom w:val="0"/>
      <w:divBdr>
        <w:top w:val="none" w:sz="0" w:space="0" w:color="auto"/>
        <w:left w:val="none" w:sz="0" w:space="0" w:color="auto"/>
        <w:bottom w:val="none" w:sz="0" w:space="0" w:color="auto"/>
        <w:right w:val="none" w:sz="0" w:space="0" w:color="auto"/>
      </w:divBdr>
    </w:div>
    <w:div w:id="1704095867">
      <w:bodyDiv w:val="1"/>
      <w:marLeft w:val="0"/>
      <w:marRight w:val="0"/>
      <w:marTop w:val="0"/>
      <w:marBottom w:val="0"/>
      <w:divBdr>
        <w:top w:val="none" w:sz="0" w:space="0" w:color="auto"/>
        <w:left w:val="none" w:sz="0" w:space="0" w:color="auto"/>
        <w:bottom w:val="none" w:sz="0" w:space="0" w:color="auto"/>
        <w:right w:val="none" w:sz="0" w:space="0" w:color="auto"/>
      </w:divBdr>
    </w:div>
    <w:div w:id="1707559648">
      <w:bodyDiv w:val="1"/>
      <w:marLeft w:val="0"/>
      <w:marRight w:val="0"/>
      <w:marTop w:val="0"/>
      <w:marBottom w:val="0"/>
      <w:divBdr>
        <w:top w:val="none" w:sz="0" w:space="0" w:color="auto"/>
        <w:left w:val="none" w:sz="0" w:space="0" w:color="auto"/>
        <w:bottom w:val="none" w:sz="0" w:space="0" w:color="auto"/>
        <w:right w:val="none" w:sz="0" w:space="0" w:color="auto"/>
      </w:divBdr>
    </w:div>
    <w:div w:id="1728020131">
      <w:bodyDiv w:val="1"/>
      <w:marLeft w:val="0"/>
      <w:marRight w:val="0"/>
      <w:marTop w:val="0"/>
      <w:marBottom w:val="0"/>
      <w:divBdr>
        <w:top w:val="none" w:sz="0" w:space="0" w:color="auto"/>
        <w:left w:val="none" w:sz="0" w:space="0" w:color="auto"/>
        <w:bottom w:val="none" w:sz="0" w:space="0" w:color="auto"/>
        <w:right w:val="none" w:sz="0" w:space="0" w:color="auto"/>
      </w:divBdr>
    </w:div>
    <w:div w:id="1769420264">
      <w:bodyDiv w:val="1"/>
      <w:marLeft w:val="0"/>
      <w:marRight w:val="0"/>
      <w:marTop w:val="0"/>
      <w:marBottom w:val="0"/>
      <w:divBdr>
        <w:top w:val="none" w:sz="0" w:space="0" w:color="auto"/>
        <w:left w:val="none" w:sz="0" w:space="0" w:color="auto"/>
        <w:bottom w:val="none" w:sz="0" w:space="0" w:color="auto"/>
        <w:right w:val="none" w:sz="0" w:space="0" w:color="auto"/>
      </w:divBdr>
    </w:div>
    <w:div w:id="1781872254">
      <w:bodyDiv w:val="1"/>
      <w:marLeft w:val="0"/>
      <w:marRight w:val="0"/>
      <w:marTop w:val="0"/>
      <w:marBottom w:val="0"/>
      <w:divBdr>
        <w:top w:val="none" w:sz="0" w:space="0" w:color="auto"/>
        <w:left w:val="none" w:sz="0" w:space="0" w:color="auto"/>
        <w:bottom w:val="none" w:sz="0" w:space="0" w:color="auto"/>
        <w:right w:val="none" w:sz="0" w:space="0" w:color="auto"/>
      </w:divBdr>
    </w:div>
    <w:div w:id="1801343667">
      <w:bodyDiv w:val="1"/>
      <w:marLeft w:val="0"/>
      <w:marRight w:val="0"/>
      <w:marTop w:val="0"/>
      <w:marBottom w:val="0"/>
      <w:divBdr>
        <w:top w:val="none" w:sz="0" w:space="0" w:color="auto"/>
        <w:left w:val="none" w:sz="0" w:space="0" w:color="auto"/>
        <w:bottom w:val="none" w:sz="0" w:space="0" w:color="auto"/>
        <w:right w:val="none" w:sz="0" w:space="0" w:color="auto"/>
      </w:divBdr>
    </w:div>
    <w:div w:id="1814713094">
      <w:bodyDiv w:val="1"/>
      <w:marLeft w:val="0"/>
      <w:marRight w:val="0"/>
      <w:marTop w:val="0"/>
      <w:marBottom w:val="0"/>
      <w:divBdr>
        <w:top w:val="none" w:sz="0" w:space="0" w:color="auto"/>
        <w:left w:val="none" w:sz="0" w:space="0" w:color="auto"/>
        <w:bottom w:val="none" w:sz="0" w:space="0" w:color="auto"/>
        <w:right w:val="none" w:sz="0" w:space="0" w:color="auto"/>
      </w:divBdr>
    </w:div>
    <w:div w:id="1815564126">
      <w:bodyDiv w:val="1"/>
      <w:marLeft w:val="0"/>
      <w:marRight w:val="0"/>
      <w:marTop w:val="0"/>
      <w:marBottom w:val="0"/>
      <w:divBdr>
        <w:top w:val="none" w:sz="0" w:space="0" w:color="auto"/>
        <w:left w:val="none" w:sz="0" w:space="0" w:color="auto"/>
        <w:bottom w:val="none" w:sz="0" w:space="0" w:color="auto"/>
        <w:right w:val="none" w:sz="0" w:space="0" w:color="auto"/>
      </w:divBdr>
    </w:div>
    <w:div w:id="1855730710">
      <w:bodyDiv w:val="1"/>
      <w:marLeft w:val="0"/>
      <w:marRight w:val="0"/>
      <w:marTop w:val="0"/>
      <w:marBottom w:val="0"/>
      <w:divBdr>
        <w:top w:val="none" w:sz="0" w:space="0" w:color="auto"/>
        <w:left w:val="none" w:sz="0" w:space="0" w:color="auto"/>
        <w:bottom w:val="none" w:sz="0" w:space="0" w:color="auto"/>
        <w:right w:val="none" w:sz="0" w:space="0" w:color="auto"/>
      </w:divBdr>
    </w:div>
    <w:div w:id="1875581553">
      <w:bodyDiv w:val="1"/>
      <w:marLeft w:val="0"/>
      <w:marRight w:val="0"/>
      <w:marTop w:val="0"/>
      <w:marBottom w:val="0"/>
      <w:divBdr>
        <w:top w:val="none" w:sz="0" w:space="0" w:color="auto"/>
        <w:left w:val="none" w:sz="0" w:space="0" w:color="auto"/>
        <w:bottom w:val="none" w:sz="0" w:space="0" w:color="auto"/>
        <w:right w:val="none" w:sz="0" w:space="0" w:color="auto"/>
      </w:divBdr>
    </w:div>
    <w:div w:id="1876306822">
      <w:bodyDiv w:val="1"/>
      <w:marLeft w:val="0"/>
      <w:marRight w:val="0"/>
      <w:marTop w:val="0"/>
      <w:marBottom w:val="0"/>
      <w:divBdr>
        <w:top w:val="none" w:sz="0" w:space="0" w:color="auto"/>
        <w:left w:val="none" w:sz="0" w:space="0" w:color="auto"/>
        <w:bottom w:val="none" w:sz="0" w:space="0" w:color="auto"/>
        <w:right w:val="none" w:sz="0" w:space="0" w:color="auto"/>
      </w:divBdr>
    </w:div>
    <w:div w:id="1878010820">
      <w:bodyDiv w:val="1"/>
      <w:marLeft w:val="0"/>
      <w:marRight w:val="0"/>
      <w:marTop w:val="0"/>
      <w:marBottom w:val="0"/>
      <w:divBdr>
        <w:top w:val="none" w:sz="0" w:space="0" w:color="auto"/>
        <w:left w:val="none" w:sz="0" w:space="0" w:color="auto"/>
        <w:bottom w:val="none" w:sz="0" w:space="0" w:color="auto"/>
        <w:right w:val="none" w:sz="0" w:space="0" w:color="auto"/>
      </w:divBdr>
    </w:div>
    <w:div w:id="1918201464">
      <w:bodyDiv w:val="1"/>
      <w:marLeft w:val="0"/>
      <w:marRight w:val="0"/>
      <w:marTop w:val="0"/>
      <w:marBottom w:val="0"/>
      <w:divBdr>
        <w:top w:val="none" w:sz="0" w:space="0" w:color="auto"/>
        <w:left w:val="none" w:sz="0" w:space="0" w:color="auto"/>
        <w:bottom w:val="none" w:sz="0" w:space="0" w:color="auto"/>
        <w:right w:val="none" w:sz="0" w:space="0" w:color="auto"/>
      </w:divBdr>
    </w:div>
    <w:div w:id="1965843180">
      <w:bodyDiv w:val="1"/>
      <w:marLeft w:val="0"/>
      <w:marRight w:val="0"/>
      <w:marTop w:val="0"/>
      <w:marBottom w:val="0"/>
      <w:divBdr>
        <w:top w:val="none" w:sz="0" w:space="0" w:color="auto"/>
        <w:left w:val="none" w:sz="0" w:space="0" w:color="auto"/>
        <w:bottom w:val="none" w:sz="0" w:space="0" w:color="auto"/>
        <w:right w:val="none" w:sz="0" w:space="0" w:color="auto"/>
      </w:divBdr>
    </w:div>
    <w:div w:id="1971403211">
      <w:bodyDiv w:val="1"/>
      <w:marLeft w:val="0"/>
      <w:marRight w:val="0"/>
      <w:marTop w:val="0"/>
      <w:marBottom w:val="0"/>
      <w:divBdr>
        <w:top w:val="none" w:sz="0" w:space="0" w:color="auto"/>
        <w:left w:val="none" w:sz="0" w:space="0" w:color="auto"/>
        <w:bottom w:val="none" w:sz="0" w:space="0" w:color="auto"/>
        <w:right w:val="none" w:sz="0" w:space="0" w:color="auto"/>
      </w:divBdr>
    </w:div>
    <w:div w:id="1975132122">
      <w:bodyDiv w:val="1"/>
      <w:marLeft w:val="0"/>
      <w:marRight w:val="0"/>
      <w:marTop w:val="0"/>
      <w:marBottom w:val="0"/>
      <w:divBdr>
        <w:top w:val="none" w:sz="0" w:space="0" w:color="auto"/>
        <w:left w:val="none" w:sz="0" w:space="0" w:color="auto"/>
        <w:bottom w:val="none" w:sz="0" w:space="0" w:color="auto"/>
        <w:right w:val="none" w:sz="0" w:space="0" w:color="auto"/>
      </w:divBdr>
    </w:div>
    <w:div w:id="1983994904">
      <w:bodyDiv w:val="1"/>
      <w:marLeft w:val="0"/>
      <w:marRight w:val="0"/>
      <w:marTop w:val="0"/>
      <w:marBottom w:val="0"/>
      <w:divBdr>
        <w:top w:val="none" w:sz="0" w:space="0" w:color="auto"/>
        <w:left w:val="none" w:sz="0" w:space="0" w:color="auto"/>
        <w:bottom w:val="none" w:sz="0" w:space="0" w:color="auto"/>
        <w:right w:val="none" w:sz="0" w:space="0" w:color="auto"/>
      </w:divBdr>
    </w:div>
    <w:div w:id="1999990681">
      <w:bodyDiv w:val="1"/>
      <w:marLeft w:val="0"/>
      <w:marRight w:val="0"/>
      <w:marTop w:val="0"/>
      <w:marBottom w:val="0"/>
      <w:divBdr>
        <w:top w:val="none" w:sz="0" w:space="0" w:color="auto"/>
        <w:left w:val="none" w:sz="0" w:space="0" w:color="auto"/>
        <w:bottom w:val="none" w:sz="0" w:space="0" w:color="auto"/>
        <w:right w:val="none" w:sz="0" w:space="0" w:color="auto"/>
      </w:divBdr>
    </w:div>
    <w:div w:id="2018923677">
      <w:bodyDiv w:val="1"/>
      <w:marLeft w:val="0"/>
      <w:marRight w:val="0"/>
      <w:marTop w:val="0"/>
      <w:marBottom w:val="0"/>
      <w:divBdr>
        <w:top w:val="none" w:sz="0" w:space="0" w:color="auto"/>
        <w:left w:val="none" w:sz="0" w:space="0" w:color="auto"/>
        <w:bottom w:val="none" w:sz="0" w:space="0" w:color="auto"/>
        <w:right w:val="none" w:sz="0" w:space="0" w:color="auto"/>
      </w:divBdr>
      <w:divsChild>
        <w:div w:id="2010059949">
          <w:marLeft w:val="0"/>
          <w:marRight w:val="0"/>
          <w:marTop w:val="0"/>
          <w:marBottom w:val="0"/>
          <w:divBdr>
            <w:top w:val="none" w:sz="0" w:space="0" w:color="auto"/>
            <w:left w:val="none" w:sz="0" w:space="0" w:color="auto"/>
            <w:bottom w:val="none" w:sz="0" w:space="0" w:color="auto"/>
            <w:right w:val="none" w:sz="0" w:space="0" w:color="auto"/>
          </w:divBdr>
          <w:divsChild>
            <w:div w:id="306786737">
              <w:marLeft w:val="0"/>
              <w:marRight w:val="0"/>
              <w:marTop w:val="0"/>
              <w:marBottom w:val="0"/>
              <w:divBdr>
                <w:top w:val="none" w:sz="0" w:space="0" w:color="auto"/>
                <w:left w:val="none" w:sz="0" w:space="0" w:color="auto"/>
                <w:bottom w:val="none" w:sz="0" w:space="0" w:color="auto"/>
                <w:right w:val="none" w:sz="0" w:space="0" w:color="auto"/>
              </w:divBdr>
              <w:divsChild>
                <w:div w:id="1131165437">
                  <w:marLeft w:val="0"/>
                  <w:marRight w:val="0"/>
                  <w:marTop w:val="0"/>
                  <w:marBottom w:val="0"/>
                  <w:divBdr>
                    <w:top w:val="none" w:sz="0" w:space="0" w:color="auto"/>
                    <w:left w:val="none" w:sz="0" w:space="0" w:color="auto"/>
                    <w:bottom w:val="none" w:sz="0" w:space="0" w:color="auto"/>
                    <w:right w:val="none" w:sz="0" w:space="0" w:color="auto"/>
                  </w:divBdr>
                  <w:divsChild>
                    <w:div w:id="522130181">
                      <w:marLeft w:val="0"/>
                      <w:marRight w:val="0"/>
                      <w:marTop w:val="0"/>
                      <w:marBottom w:val="240"/>
                      <w:divBdr>
                        <w:top w:val="none" w:sz="0" w:space="0" w:color="auto"/>
                        <w:left w:val="none" w:sz="0" w:space="0" w:color="auto"/>
                        <w:bottom w:val="none" w:sz="0" w:space="0" w:color="auto"/>
                        <w:right w:val="none" w:sz="0" w:space="0" w:color="auto"/>
                      </w:divBdr>
                      <w:divsChild>
                        <w:div w:id="11734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9965773">
          <w:marLeft w:val="0"/>
          <w:marRight w:val="0"/>
          <w:marTop w:val="0"/>
          <w:marBottom w:val="0"/>
          <w:divBdr>
            <w:top w:val="none" w:sz="0" w:space="0" w:color="auto"/>
            <w:left w:val="none" w:sz="0" w:space="0" w:color="auto"/>
            <w:bottom w:val="none" w:sz="0" w:space="0" w:color="auto"/>
            <w:right w:val="none" w:sz="0" w:space="0" w:color="auto"/>
          </w:divBdr>
        </w:div>
      </w:divsChild>
    </w:div>
    <w:div w:id="2022968016">
      <w:bodyDiv w:val="1"/>
      <w:marLeft w:val="0"/>
      <w:marRight w:val="0"/>
      <w:marTop w:val="0"/>
      <w:marBottom w:val="0"/>
      <w:divBdr>
        <w:top w:val="none" w:sz="0" w:space="0" w:color="auto"/>
        <w:left w:val="none" w:sz="0" w:space="0" w:color="auto"/>
        <w:bottom w:val="none" w:sz="0" w:space="0" w:color="auto"/>
        <w:right w:val="none" w:sz="0" w:space="0" w:color="auto"/>
      </w:divBdr>
      <w:divsChild>
        <w:div w:id="695353068">
          <w:marLeft w:val="0"/>
          <w:marRight w:val="0"/>
          <w:marTop w:val="0"/>
          <w:marBottom w:val="0"/>
          <w:divBdr>
            <w:top w:val="none" w:sz="0" w:space="0" w:color="auto"/>
            <w:left w:val="none" w:sz="0" w:space="0" w:color="auto"/>
            <w:bottom w:val="none" w:sz="0" w:space="0" w:color="auto"/>
            <w:right w:val="none" w:sz="0" w:space="0" w:color="auto"/>
          </w:divBdr>
          <w:divsChild>
            <w:div w:id="1157309951">
              <w:marLeft w:val="0"/>
              <w:marRight w:val="0"/>
              <w:marTop w:val="0"/>
              <w:marBottom w:val="0"/>
              <w:divBdr>
                <w:top w:val="none" w:sz="0" w:space="0" w:color="auto"/>
                <w:left w:val="none" w:sz="0" w:space="0" w:color="auto"/>
                <w:bottom w:val="none" w:sz="0" w:space="0" w:color="auto"/>
                <w:right w:val="none" w:sz="0" w:space="0" w:color="auto"/>
              </w:divBdr>
              <w:divsChild>
                <w:div w:id="586690829">
                  <w:marLeft w:val="0"/>
                  <w:marRight w:val="0"/>
                  <w:marTop w:val="0"/>
                  <w:marBottom w:val="0"/>
                  <w:divBdr>
                    <w:top w:val="none" w:sz="0" w:space="0" w:color="auto"/>
                    <w:left w:val="none" w:sz="0" w:space="0" w:color="auto"/>
                    <w:bottom w:val="none" w:sz="0" w:space="0" w:color="auto"/>
                    <w:right w:val="none" w:sz="0" w:space="0" w:color="auto"/>
                  </w:divBdr>
                  <w:divsChild>
                    <w:div w:id="314989278">
                      <w:marLeft w:val="0"/>
                      <w:marRight w:val="0"/>
                      <w:marTop w:val="0"/>
                      <w:marBottom w:val="240"/>
                      <w:divBdr>
                        <w:top w:val="none" w:sz="0" w:space="0" w:color="auto"/>
                        <w:left w:val="none" w:sz="0" w:space="0" w:color="auto"/>
                        <w:bottom w:val="none" w:sz="0" w:space="0" w:color="auto"/>
                        <w:right w:val="none" w:sz="0" w:space="0" w:color="auto"/>
                      </w:divBdr>
                      <w:divsChild>
                        <w:div w:id="156830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2125632">
          <w:marLeft w:val="0"/>
          <w:marRight w:val="0"/>
          <w:marTop w:val="0"/>
          <w:marBottom w:val="0"/>
          <w:divBdr>
            <w:top w:val="none" w:sz="0" w:space="0" w:color="auto"/>
            <w:left w:val="none" w:sz="0" w:space="0" w:color="auto"/>
            <w:bottom w:val="none" w:sz="0" w:space="0" w:color="auto"/>
            <w:right w:val="none" w:sz="0" w:space="0" w:color="auto"/>
          </w:divBdr>
        </w:div>
      </w:divsChild>
    </w:div>
    <w:div w:id="2037461758">
      <w:bodyDiv w:val="1"/>
      <w:marLeft w:val="0"/>
      <w:marRight w:val="0"/>
      <w:marTop w:val="0"/>
      <w:marBottom w:val="0"/>
      <w:divBdr>
        <w:top w:val="none" w:sz="0" w:space="0" w:color="auto"/>
        <w:left w:val="none" w:sz="0" w:space="0" w:color="auto"/>
        <w:bottom w:val="none" w:sz="0" w:space="0" w:color="auto"/>
        <w:right w:val="none" w:sz="0" w:space="0" w:color="auto"/>
      </w:divBdr>
    </w:div>
    <w:div w:id="2060471784">
      <w:bodyDiv w:val="1"/>
      <w:marLeft w:val="0"/>
      <w:marRight w:val="0"/>
      <w:marTop w:val="0"/>
      <w:marBottom w:val="0"/>
      <w:divBdr>
        <w:top w:val="none" w:sz="0" w:space="0" w:color="auto"/>
        <w:left w:val="none" w:sz="0" w:space="0" w:color="auto"/>
        <w:bottom w:val="none" w:sz="0" w:space="0" w:color="auto"/>
        <w:right w:val="none" w:sz="0" w:space="0" w:color="auto"/>
      </w:divBdr>
    </w:div>
    <w:div w:id="2079355513">
      <w:bodyDiv w:val="1"/>
      <w:marLeft w:val="0"/>
      <w:marRight w:val="0"/>
      <w:marTop w:val="0"/>
      <w:marBottom w:val="0"/>
      <w:divBdr>
        <w:top w:val="none" w:sz="0" w:space="0" w:color="auto"/>
        <w:left w:val="none" w:sz="0" w:space="0" w:color="auto"/>
        <w:bottom w:val="none" w:sz="0" w:space="0" w:color="auto"/>
        <w:right w:val="none" w:sz="0" w:space="0" w:color="auto"/>
      </w:divBdr>
    </w:div>
    <w:div w:id="2103408266">
      <w:bodyDiv w:val="1"/>
      <w:marLeft w:val="0"/>
      <w:marRight w:val="0"/>
      <w:marTop w:val="0"/>
      <w:marBottom w:val="0"/>
      <w:divBdr>
        <w:top w:val="none" w:sz="0" w:space="0" w:color="auto"/>
        <w:left w:val="none" w:sz="0" w:space="0" w:color="auto"/>
        <w:bottom w:val="none" w:sz="0" w:space="0" w:color="auto"/>
        <w:right w:val="none" w:sz="0" w:space="0" w:color="auto"/>
      </w:divBdr>
    </w:div>
    <w:div w:id="2116632706">
      <w:bodyDiv w:val="1"/>
      <w:marLeft w:val="0"/>
      <w:marRight w:val="0"/>
      <w:marTop w:val="0"/>
      <w:marBottom w:val="0"/>
      <w:divBdr>
        <w:top w:val="none" w:sz="0" w:space="0" w:color="auto"/>
        <w:left w:val="none" w:sz="0" w:space="0" w:color="auto"/>
        <w:bottom w:val="none" w:sz="0" w:space="0" w:color="auto"/>
        <w:right w:val="none" w:sz="0" w:space="0" w:color="auto"/>
      </w:divBdr>
    </w:div>
    <w:div w:id="2120488105">
      <w:bodyDiv w:val="1"/>
      <w:marLeft w:val="0"/>
      <w:marRight w:val="0"/>
      <w:marTop w:val="0"/>
      <w:marBottom w:val="0"/>
      <w:divBdr>
        <w:top w:val="none" w:sz="0" w:space="0" w:color="auto"/>
        <w:left w:val="none" w:sz="0" w:space="0" w:color="auto"/>
        <w:bottom w:val="none" w:sz="0" w:space="0" w:color="auto"/>
        <w:right w:val="none" w:sz="0" w:space="0" w:color="auto"/>
      </w:divBdr>
    </w:div>
    <w:div w:id="2125146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n.wikipedia.org/wiki/Saint_Marcellina" TargetMode="External"/><Relationship Id="rId18" Type="http://schemas.openxmlformats.org/officeDocument/2006/relationships/hyperlink" Target="https://en.wikipedia.org/wiki/Video_game_addiction" TargetMode="External"/><Relationship Id="rId26" Type="http://schemas.openxmlformats.org/officeDocument/2006/relationships/hyperlink" Target="https://en.wikipedia.org/wiki/Bernadette_Soubirous" TargetMode="External"/><Relationship Id="rId3" Type="http://schemas.openxmlformats.org/officeDocument/2006/relationships/styles" Target="styles.xml"/><Relationship Id="rId21" Type="http://schemas.openxmlformats.org/officeDocument/2006/relationships/hyperlink" Target="https://en.wikipedia.org/wiki/Catholic_catechesis"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en.wikipedia.org/wiki/Centola" TargetMode="External"/><Relationship Id="rId17" Type="http://schemas.openxmlformats.org/officeDocument/2006/relationships/hyperlink" Target="https://en.wikipedia.org/wiki/Pok%C3%A9mon" TargetMode="External"/><Relationship Id="rId25" Type="http://schemas.openxmlformats.org/officeDocument/2006/relationships/hyperlink" Target="https://en.wikipedia.org/wiki/Tarcisius"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en.wikipedia.org/wiki/Mario_(franchise)" TargetMode="External"/><Relationship Id="rId20" Type="http://schemas.openxmlformats.org/officeDocument/2006/relationships/hyperlink" Target="https://en.wikipedia.org/wiki/Eucharistic_Adoration" TargetMode="External"/><Relationship Id="rId29" Type="http://schemas.openxmlformats.org/officeDocument/2006/relationships/hyperlink" Target="https://en.wikipedia.org/wiki/Eucharis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n.wikipedia.org/wiki/Milan" TargetMode="External"/><Relationship Id="rId24" Type="http://schemas.openxmlformats.org/officeDocument/2006/relationships/hyperlink" Target="https://en.wikipedia.org/wiki/Dominic_Savio" TargetMode="External"/><Relationship Id="rId32" Type="http://schemas.openxmlformats.org/officeDocument/2006/relationships/hyperlink" Target="https://en.wikipedia.org/wiki/Canonization" TargetMode="External"/><Relationship Id="rId5" Type="http://schemas.openxmlformats.org/officeDocument/2006/relationships/webSettings" Target="webSettings.xml"/><Relationship Id="rId15" Type="http://schemas.openxmlformats.org/officeDocument/2006/relationships/hyperlink" Target="https://en.wikipedia.org/wiki/Halo_(franchise)" TargetMode="External"/><Relationship Id="rId23" Type="http://schemas.openxmlformats.org/officeDocument/2006/relationships/hyperlink" Target="https://en.wikipedia.org/wiki/Francisco_and_Jacinta_Marto" TargetMode="External"/><Relationship Id="rId28" Type="http://schemas.openxmlformats.org/officeDocument/2006/relationships/hyperlink" Target="https://en.wikipedia.org/wiki/Michael_(archangel)" TargetMode="External"/><Relationship Id="rId10" Type="http://schemas.openxmlformats.org/officeDocument/2006/relationships/hyperlink" Target="https://en.wikipedia.org/wiki/Our_Lady_of_Dolours,_Chelsea" TargetMode="External"/><Relationship Id="rId19" Type="http://schemas.openxmlformats.org/officeDocument/2006/relationships/hyperlink" Target="https://en.wikipedia.org/wiki/First_Communion" TargetMode="External"/><Relationship Id="rId31" Type="http://schemas.openxmlformats.org/officeDocument/2006/relationships/hyperlink" Target="https://en.wikipedia.org/wiki/Pope_Francis" TargetMode="External"/><Relationship Id="rId4" Type="http://schemas.openxmlformats.org/officeDocument/2006/relationships/settings" Target="settings.xml"/><Relationship Id="rId9" Type="http://schemas.openxmlformats.org/officeDocument/2006/relationships/hyperlink" Target="mailto:tralee@accord.ie" TargetMode="External"/><Relationship Id="rId14" Type="http://schemas.openxmlformats.org/officeDocument/2006/relationships/hyperlink" Target="https://en.wikipedia.org/wiki/PlayStation_(console)" TargetMode="External"/><Relationship Id="rId22" Type="http://schemas.openxmlformats.org/officeDocument/2006/relationships/hyperlink" Target="https://en.wikipedia.org/wiki/Francis_of_Assisi" TargetMode="External"/><Relationship Id="rId27" Type="http://schemas.openxmlformats.org/officeDocument/2006/relationships/hyperlink" Target="https://en.wikipedia.org/wiki/Mary_Magdalene_de%27_Pazzi" TargetMode="External"/><Relationship Id="rId30" Type="http://schemas.openxmlformats.org/officeDocument/2006/relationships/hyperlink" Target="https://en.wikipedia.org/wiki/Beatification" TargetMode="External"/><Relationship Id="rId35" Type="http://schemas.openxmlformats.org/officeDocument/2006/relationships/theme" Target="theme/theme1.xml"/><Relationship Id="rId8" Type="http://schemas.openxmlformats.org/officeDocument/2006/relationships/hyperlink" Target="https://www.dioceseofkerry.ie/parish/killeentiern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8E6BB9-4A2F-47C8-B49C-2AA6FB2889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1192</Words>
  <Characters>6796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Killeentierna Parish</dc:creator>
  <cp:keywords/>
  <dc:description/>
  <cp:lastModifiedBy>Killeentierna Parish</cp:lastModifiedBy>
  <cp:revision>4</cp:revision>
  <cp:lastPrinted>2025-04-19T11:59:00Z</cp:lastPrinted>
  <dcterms:created xsi:type="dcterms:W3CDTF">2025-04-19T12:01:00Z</dcterms:created>
  <dcterms:modified xsi:type="dcterms:W3CDTF">2025-04-23T09:29:00Z</dcterms:modified>
</cp:coreProperties>
</file>