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6FCFE279"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9514E">
        <w:rPr>
          <w:b/>
          <w:sz w:val="32"/>
          <w:szCs w:val="32"/>
        </w:rPr>
        <w:t>Mar</w:t>
      </w:r>
      <w:r w:rsidR="00FD0289">
        <w:rPr>
          <w:b/>
          <w:sz w:val="32"/>
          <w:szCs w:val="32"/>
        </w:rPr>
        <w:t>ch</w:t>
      </w:r>
      <w:r w:rsidR="000767F3">
        <w:rPr>
          <w:b/>
          <w:sz w:val="32"/>
          <w:szCs w:val="32"/>
        </w:rPr>
        <w:t xml:space="preserve"> </w:t>
      </w:r>
      <w:r w:rsidR="00B7594B" w:rsidRPr="00B7594B">
        <w:rPr>
          <w:b/>
          <w:sz w:val="32"/>
          <w:szCs w:val="32"/>
        </w:rPr>
        <w:t>20</w:t>
      </w:r>
      <w:r w:rsidR="006B0538" w:rsidRPr="00B7594B">
        <w:rPr>
          <w:b/>
          <w:sz w:val="32"/>
          <w:szCs w:val="32"/>
        </w:rPr>
        <w:t>24</w:t>
      </w:r>
    </w:p>
    <w:p w14:paraId="40F5D990" w14:textId="4E8C9E5A" w:rsidR="00DA2DB9" w:rsidRDefault="00F479D6" w:rsidP="000767F3">
      <w:pPr>
        <w:spacing w:line="240" w:lineRule="auto"/>
        <w:rPr>
          <w:b/>
          <w:bCs/>
          <w:i/>
          <w:iCs/>
          <w:sz w:val="18"/>
          <w:szCs w:val="18"/>
        </w:rPr>
      </w:pPr>
      <w:r w:rsidRPr="006C2BE1">
        <w:rPr>
          <w:b/>
          <w:bCs/>
          <w:i/>
          <w:iCs/>
          <w:sz w:val="18"/>
          <w:szCs w:val="18"/>
        </w:rPr>
        <w:t>Priest on Duty</w:t>
      </w:r>
      <w:r w:rsidR="00075A11">
        <w:rPr>
          <w:b/>
          <w:bCs/>
          <w:i/>
          <w:iCs/>
          <w:sz w:val="18"/>
          <w:szCs w:val="18"/>
        </w:rPr>
        <w:t xml:space="preserve"> 24 Mar </w:t>
      </w:r>
      <w:r w:rsidR="00075A11" w:rsidRPr="00075A11">
        <w:rPr>
          <w:b/>
          <w:bCs/>
          <w:i/>
          <w:iCs/>
          <w:sz w:val="18"/>
          <w:szCs w:val="18"/>
        </w:rPr>
        <w:t>Fr. John Kerin.</w:t>
      </w:r>
      <w:r w:rsidR="00075A11" w:rsidRPr="00075A11">
        <w:rPr>
          <w:b/>
          <w:bCs/>
          <w:sz w:val="18"/>
          <w:szCs w:val="18"/>
        </w:rPr>
        <w:t xml:space="preserve"> 086-1918246</w:t>
      </w:r>
      <w:r w:rsidR="00075A11" w:rsidRPr="00FC3208">
        <w:rPr>
          <w:b/>
          <w:bCs/>
          <w:sz w:val="20"/>
          <w:szCs w:val="20"/>
        </w:rPr>
        <w:t xml:space="preserve">.                              </w:t>
      </w:r>
    </w:p>
    <w:p w14:paraId="3157E1D4" w14:textId="1B0F9C8F"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C6409E9"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Pr="00FC3208">
        <w:rPr>
          <w:b/>
          <w:bCs/>
          <w:sz w:val="20"/>
          <w:szCs w:val="20"/>
        </w:rPr>
        <w:t xml:space="preserve">                              </w:t>
      </w:r>
    </w:p>
    <w:p w14:paraId="7D1B11E9" w14:textId="0D1D4ED1" w:rsidR="00626D7B" w:rsidRPr="0003753F" w:rsidRDefault="00100CB6" w:rsidP="00D85534">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00075A11">
        <w:rPr>
          <w:b/>
          <w:i/>
          <w:iCs/>
          <w:sz w:val="20"/>
          <w:szCs w:val="20"/>
        </w:rPr>
        <w:t xml:space="preserve">we remember James Dudley, Coventry &amp; </w:t>
      </w:r>
      <w:proofErr w:type="spellStart"/>
      <w:r w:rsidR="0089496C">
        <w:rPr>
          <w:b/>
          <w:i/>
          <w:iCs/>
          <w:sz w:val="20"/>
          <w:szCs w:val="20"/>
        </w:rPr>
        <w:t>B</w:t>
      </w:r>
      <w:r w:rsidR="00075A11" w:rsidRPr="0003753F">
        <w:rPr>
          <w:b/>
          <w:i/>
          <w:iCs/>
          <w:sz w:val="20"/>
          <w:szCs w:val="20"/>
        </w:rPr>
        <w:t>allinacarriga</w:t>
      </w:r>
      <w:proofErr w:type="spellEnd"/>
      <w:r w:rsidR="00075A11" w:rsidRPr="0003753F">
        <w:rPr>
          <w:b/>
          <w:i/>
          <w:iCs/>
          <w:sz w:val="20"/>
          <w:szCs w:val="20"/>
        </w:rPr>
        <w:t xml:space="preserve"> </w:t>
      </w:r>
      <w:r w:rsidRPr="0003753F">
        <w:rPr>
          <w:b/>
          <w:i/>
          <w:iCs/>
          <w:sz w:val="20"/>
          <w:szCs w:val="20"/>
        </w:rPr>
        <w:t xml:space="preserve">and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1D4E5EA6" w14:textId="2CCF6A98" w:rsidR="00DA2DB9" w:rsidRPr="008D3EE5" w:rsidRDefault="00DA2DB9" w:rsidP="00DA2DB9">
      <w:pPr>
        <w:rPr>
          <w:b/>
          <w:color w:val="FF0000"/>
          <w:sz w:val="20"/>
          <w:szCs w:val="20"/>
        </w:rPr>
      </w:pPr>
      <w:r w:rsidRPr="00FC3208">
        <w:rPr>
          <w:b/>
          <w:sz w:val="20"/>
          <w:szCs w:val="20"/>
        </w:rPr>
        <w:t>Mass Intentions for Weekend</w:t>
      </w:r>
      <w:r>
        <w:rPr>
          <w:b/>
          <w:sz w:val="20"/>
          <w:szCs w:val="20"/>
        </w:rPr>
        <w:t xml:space="preserve"> 23</w:t>
      </w:r>
      <w:r w:rsidRPr="00DA2DB9">
        <w:rPr>
          <w:b/>
          <w:sz w:val="20"/>
          <w:szCs w:val="20"/>
          <w:vertAlign w:val="superscript"/>
        </w:rPr>
        <w:t>rd</w:t>
      </w:r>
      <w:r>
        <w:rPr>
          <w:b/>
          <w:sz w:val="20"/>
          <w:szCs w:val="20"/>
        </w:rPr>
        <w:t xml:space="preserve"> &amp; 24</w:t>
      </w:r>
      <w:r w:rsidRPr="00DA2DB9">
        <w:rPr>
          <w:b/>
          <w:sz w:val="20"/>
          <w:szCs w:val="20"/>
          <w:vertAlign w:val="superscript"/>
        </w:rPr>
        <w:t>th</w:t>
      </w:r>
      <w:r>
        <w:rPr>
          <w:b/>
          <w:sz w:val="20"/>
          <w:szCs w:val="20"/>
        </w:rPr>
        <w:t xml:space="preserve"> March</w:t>
      </w:r>
      <w:r w:rsidRPr="00FC3208">
        <w:rPr>
          <w:b/>
          <w:sz w:val="20"/>
          <w:szCs w:val="20"/>
        </w:rPr>
        <w:t xml:space="preserve"> </w:t>
      </w:r>
      <w:r>
        <w:rPr>
          <w:b/>
          <w:sz w:val="20"/>
          <w:szCs w:val="20"/>
        </w:rPr>
        <w:t>Passion Sunday.</w:t>
      </w:r>
    </w:p>
    <w:tbl>
      <w:tblPr>
        <w:tblStyle w:val="TableGrid"/>
        <w:tblW w:w="0" w:type="auto"/>
        <w:tblInd w:w="-5" w:type="dxa"/>
        <w:tblLook w:val="04A0" w:firstRow="1" w:lastRow="0" w:firstColumn="1" w:lastColumn="0" w:noHBand="0" w:noVBand="1"/>
      </w:tblPr>
      <w:tblGrid>
        <w:gridCol w:w="1272"/>
        <w:gridCol w:w="994"/>
        <w:gridCol w:w="1558"/>
        <w:gridCol w:w="3375"/>
      </w:tblGrid>
      <w:tr w:rsidR="00AF3602" w:rsidRPr="008D3EE5" w14:paraId="332490E1" w14:textId="77777777" w:rsidTr="00432ADD">
        <w:tc>
          <w:tcPr>
            <w:tcW w:w="1269" w:type="dxa"/>
          </w:tcPr>
          <w:p w14:paraId="6291D594" w14:textId="77777777" w:rsidR="00DA2DB9" w:rsidRPr="00541799" w:rsidRDefault="00DA2DB9" w:rsidP="00432ADD">
            <w:pPr>
              <w:spacing w:after="40"/>
              <w:rPr>
                <w:b/>
                <w:bCs/>
                <w:sz w:val="20"/>
                <w:szCs w:val="20"/>
              </w:rPr>
            </w:pPr>
            <w:r>
              <w:rPr>
                <w:b/>
                <w:bCs/>
                <w:sz w:val="20"/>
                <w:szCs w:val="20"/>
              </w:rPr>
              <w:t>March</w:t>
            </w:r>
          </w:p>
        </w:tc>
        <w:tc>
          <w:tcPr>
            <w:tcW w:w="994" w:type="dxa"/>
          </w:tcPr>
          <w:p w14:paraId="0FBB6F5A" w14:textId="77777777" w:rsidR="00DA2DB9" w:rsidRPr="00541799" w:rsidRDefault="00DA2DB9" w:rsidP="00432ADD">
            <w:pPr>
              <w:spacing w:after="40"/>
              <w:rPr>
                <w:sz w:val="20"/>
                <w:szCs w:val="20"/>
              </w:rPr>
            </w:pPr>
          </w:p>
        </w:tc>
        <w:tc>
          <w:tcPr>
            <w:tcW w:w="1558" w:type="dxa"/>
          </w:tcPr>
          <w:p w14:paraId="24AB8858" w14:textId="77777777" w:rsidR="00DA2DB9" w:rsidRPr="00541799" w:rsidRDefault="00DA2DB9" w:rsidP="00432ADD">
            <w:pPr>
              <w:spacing w:after="40"/>
              <w:rPr>
                <w:sz w:val="20"/>
                <w:szCs w:val="20"/>
              </w:rPr>
            </w:pPr>
          </w:p>
        </w:tc>
        <w:tc>
          <w:tcPr>
            <w:tcW w:w="3375" w:type="dxa"/>
          </w:tcPr>
          <w:p w14:paraId="639A57BB" w14:textId="77777777" w:rsidR="00DA2DB9" w:rsidRPr="00541799" w:rsidRDefault="00DA2DB9" w:rsidP="00432ADD">
            <w:pPr>
              <w:spacing w:after="40"/>
              <w:rPr>
                <w:sz w:val="20"/>
                <w:szCs w:val="20"/>
              </w:rPr>
            </w:pPr>
          </w:p>
        </w:tc>
      </w:tr>
      <w:tr w:rsidR="00AF3602" w:rsidRPr="008D3EE5" w14:paraId="26B8FF95" w14:textId="77777777" w:rsidTr="00432ADD">
        <w:tc>
          <w:tcPr>
            <w:tcW w:w="1269" w:type="dxa"/>
          </w:tcPr>
          <w:p w14:paraId="1CD6C974" w14:textId="77777777" w:rsidR="00DA2DB9" w:rsidRPr="00541799" w:rsidRDefault="00DA2DB9" w:rsidP="00432ADD">
            <w:pPr>
              <w:spacing w:after="40"/>
              <w:rPr>
                <w:sz w:val="20"/>
                <w:szCs w:val="20"/>
              </w:rPr>
            </w:pPr>
            <w:r w:rsidRPr="00541799">
              <w:rPr>
                <w:sz w:val="20"/>
                <w:szCs w:val="20"/>
              </w:rPr>
              <w:t xml:space="preserve">Thursday </w:t>
            </w:r>
          </w:p>
        </w:tc>
        <w:tc>
          <w:tcPr>
            <w:tcW w:w="994" w:type="dxa"/>
          </w:tcPr>
          <w:p w14:paraId="76FB2614" w14:textId="209EE226" w:rsidR="00DA2DB9" w:rsidRPr="00541799" w:rsidRDefault="00DA2DB9" w:rsidP="00432ADD">
            <w:pPr>
              <w:spacing w:after="40"/>
              <w:rPr>
                <w:sz w:val="20"/>
                <w:szCs w:val="20"/>
              </w:rPr>
            </w:pPr>
            <w:r>
              <w:rPr>
                <w:sz w:val="20"/>
                <w:szCs w:val="20"/>
              </w:rPr>
              <w:t>21st Mar</w:t>
            </w:r>
          </w:p>
        </w:tc>
        <w:tc>
          <w:tcPr>
            <w:tcW w:w="1558" w:type="dxa"/>
          </w:tcPr>
          <w:p w14:paraId="1BF0BD49" w14:textId="77777777" w:rsidR="00DA2DB9" w:rsidRPr="00541799" w:rsidRDefault="00DA2DB9" w:rsidP="00432ADD">
            <w:pPr>
              <w:spacing w:after="40"/>
              <w:rPr>
                <w:sz w:val="20"/>
                <w:szCs w:val="20"/>
              </w:rPr>
            </w:pPr>
            <w:r w:rsidRPr="00541799">
              <w:rPr>
                <w:sz w:val="20"/>
                <w:szCs w:val="20"/>
              </w:rPr>
              <w:t>Cahermore</w:t>
            </w:r>
          </w:p>
        </w:tc>
        <w:tc>
          <w:tcPr>
            <w:tcW w:w="3375" w:type="dxa"/>
          </w:tcPr>
          <w:p w14:paraId="7D9A6245" w14:textId="77777777" w:rsidR="00DA2DB9" w:rsidRPr="00541799" w:rsidRDefault="00DA2DB9" w:rsidP="00432ADD">
            <w:pPr>
              <w:spacing w:after="40"/>
              <w:rPr>
                <w:sz w:val="20"/>
                <w:szCs w:val="20"/>
              </w:rPr>
            </w:pPr>
            <w:r>
              <w:rPr>
                <w:sz w:val="20"/>
                <w:szCs w:val="20"/>
              </w:rPr>
              <w:t xml:space="preserve">Mass for the people of the Parish </w:t>
            </w:r>
          </w:p>
        </w:tc>
      </w:tr>
      <w:tr w:rsidR="00AF3602" w:rsidRPr="008D3EE5" w14:paraId="1B3597C1" w14:textId="77777777" w:rsidTr="00432ADD">
        <w:tc>
          <w:tcPr>
            <w:tcW w:w="1269" w:type="dxa"/>
          </w:tcPr>
          <w:p w14:paraId="2231BD30" w14:textId="77777777" w:rsidR="00DA2DB9" w:rsidRPr="00541799" w:rsidRDefault="00DA2DB9" w:rsidP="00432ADD">
            <w:pPr>
              <w:spacing w:after="40"/>
              <w:rPr>
                <w:sz w:val="20"/>
                <w:szCs w:val="20"/>
              </w:rPr>
            </w:pPr>
            <w:r w:rsidRPr="00541799">
              <w:rPr>
                <w:sz w:val="20"/>
                <w:szCs w:val="20"/>
              </w:rPr>
              <w:t xml:space="preserve">Friday </w:t>
            </w:r>
          </w:p>
        </w:tc>
        <w:tc>
          <w:tcPr>
            <w:tcW w:w="994" w:type="dxa"/>
          </w:tcPr>
          <w:p w14:paraId="6933ADE8" w14:textId="3A79992B" w:rsidR="00DA2DB9" w:rsidRPr="00541799" w:rsidRDefault="00DA2DB9" w:rsidP="00432ADD">
            <w:pPr>
              <w:spacing w:after="40"/>
              <w:rPr>
                <w:sz w:val="20"/>
                <w:szCs w:val="20"/>
              </w:rPr>
            </w:pPr>
            <w:r>
              <w:rPr>
                <w:sz w:val="20"/>
                <w:szCs w:val="20"/>
              </w:rPr>
              <w:t>22</w:t>
            </w:r>
            <w:r w:rsidRPr="00DA2DB9">
              <w:rPr>
                <w:sz w:val="20"/>
                <w:szCs w:val="20"/>
                <w:vertAlign w:val="superscript"/>
              </w:rPr>
              <w:t>nd</w:t>
            </w:r>
            <w:r>
              <w:rPr>
                <w:sz w:val="20"/>
                <w:szCs w:val="20"/>
              </w:rPr>
              <w:t xml:space="preserve"> Mar</w:t>
            </w:r>
          </w:p>
        </w:tc>
        <w:tc>
          <w:tcPr>
            <w:tcW w:w="1558" w:type="dxa"/>
          </w:tcPr>
          <w:p w14:paraId="7EA38474" w14:textId="77777777" w:rsidR="00DA2DB9" w:rsidRPr="00541799" w:rsidRDefault="00DA2DB9" w:rsidP="00432ADD">
            <w:pPr>
              <w:spacing w:after="40"/>
              <w:rPr>
                <w:sz w:val="20"/>
                <w:szCs w:val="20"/>
              </w:rPr>
            </w:pPr>
            <w:r w:rsidRPr="00541799">
              <w:rPr>
                <w:sz w:val="20"/>
                <w:szCs w:val="20"/>
              </w:rPr>
              <w:t>Allihies</w:t>
            </w:r>
          </w:p>
        </w:tc>
        <w:tc>
          <w:tcPr>
            <w:tcW w:w="3375" w:type="dxa"/>
          </w:tcPr>
          <w:p w14:paraId="621D5AE9" w14:textId="482B3D03" w:rsidR="00DA2DB9" w:rsidRPr="00FD0289" w:rsidRDefault="00DA2DB9" w:rsidP="00432ADD">
            <w:pPr>
              <w:spacing w:after="40"/>
              <w:rPr>
                <w:bCs/>
                <w:sz w:val="20"/>
                <w:szCs w:val="20"/>
              </w:rPr>
            </w:pPr>
            <w:r>
              <w:rPr>
                <w:bCs/>
                <w:sz w:val="20"/>
                <w:szCs w:val="20"/>
              </w:rPr>
              <w:t>Michael Hanley,  Lichbarrahan  &amp; New York</w:t>
            </w:r>
            <w:r w:rsidR="008D3732">
              <w:rPr>
                <w:bCs/>
                <w:sz w:val="20"/>
                <w:szCs w:val="20"/>
              </w:rPr>
              <w:t>.</w:t>
            </w:r>
            <w:r>
              <w:rPr>
                <w:bCs/>
                <w:sz w:val="20"/>
                <w:szCs w:val="20"/>
              </w:rPr>
              <w:t xml:space="preserve">  10</w:t>
            </w:r>
            <w:r w:rsidRPr="00DA2DB9">
              <w:rPr>
                <w:bCs/>
                <w:sz w:val="20"/>
                <w:szCs w:val="20"/>
                <w:vertAlign w:val="superscript"/>
              </w:rPr>
              <w:t>th</w:t>
            </w:r>
            <w:r>
              <w:rPr>
                <w:bCs/>
                <w:sz w:val="20"/>
                <w:szCs w:val="20"/>
              </w:rPr>
              <w:t xml:space="preserve"> Anniversary</w:t>
            </w:r>
          </w:p>
        </w:tc>
      </w:tr>
      <w:tr w:rsidR="00AF3602" w:rsidRPr="008D3EE5" w14:paraId="54C82A27" w14:textId="77777777" w:rsidTr="00432ADD">
        <w:tc>
          <w:tcPr>
            <w:tcW w:w="1269" w:type="dxa"/>
          </w:tcPr>
          <w:p w14:paraId="02B1C8D3" w14:textId="77777777" w:rsidR="00DA2DB9" w:rsidRDefault="00DA2DB9" w:rsidP="00432ADD">
            <w:pPr>
              <w:spacing w:after="40"/>
              <w:rPr>
                <w:sz w:val="20"/>
                <w:szCs w:val="20"/>
              </w:rPr>
            </w:pPr>
            <w:r w:rsidRPr="00541799">
              <w:rPr>
                <w:sz w:val="20"/>
                <w:szCs w:val="20"/>
              </w:rPr>
              <w:t>Saturday</w:t>
            </w:r>
          </w:p>
          <w:p w14:paraId="720B8B4C" w14:textId="10860F33" w:rsidR="00AF3602" w:rsidRPr="00541799" w:rsidRDefault="00AF3602" w:rsidP="00432ADD">
            <w:pPr>
              <w:spacing w:after="40"/>
              <w:rPr>
                <w:sz w:val="20"/>
                <w:szCs w:val="20"/>
              </w:rPr>
            </w:pPr>
            <w:r>
              <w:rPr>
                <w:noProof/>
              </w:rPr>
              <w:drawing>
                <wp:inline distT="0" distB="0" distL="0" distR="0" wp14:anchorId="57946E7B" wp14:editId="58D575D5">
                  <wp:extent cx="670560" cy="670560"/>
                  <wp:effectExtent l="0" t="0" r="0" b="0"/>
                  <wp:docPr id="724226501" name="Picture 5" descr="History of Easter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story of Easter in Ire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p>
        </w:tc>
        <w:tc>
          <w:tcPr>
            <w:tcW w:w="994" w:type="dxa"/>
          </w:tcPr>
          <w:p w14:paraId="3FEBC7B0" w14:textId="234E9B1E" w:rsidR="00DA2DB9" w:rsidRPr="00541799" w:rsidRDefault="00DA2DB9" w:rsidP="00432ADD">
            <w:pPr>
              <w:spacing w:after="40"/>
              <w:rPr>
                <w:sz w:val="20"/>
                <w:szCs w:val="20"/>
              </w:rPr>
            </w:pPr>
            <w:r>
              <w:rPr>
                <w:sz w:val="20"/>
                <w:szCs w:val="20"/>
              </w:rPr>
              <w:t>23</w:t>
            </w:r>
            <w:r w:rsidRPr="00DA2DB9">
              <w:rPr>
                <w:sz w:val="20"/>
                <w:szCs w:val="20"/>
                <w:vertAlign w:val="superscript"/>
              </w:rPr>
              <w:t>rd</w:t>
            </w:r>
            <w:r>
              <w:rPr>
                <w:sz w:val="20"/>
                <w:szCs w:val="20"/>
              </w:rPr>
              <w:t xml:space="preserve"> Mar</w:t>
            </w:r>
          </w:p>
        </w:tc>
        <w:tc>
          <w:tcPr>
            <w:tcW w:w="1558" w:type="dxa"/>
          </w:tcPr>
          <w:p w14:paraId="53588620" w14:textId="77777777" w:rsidR="00DA2DB9" w:rsidRPr="00541799" w:rsidRDefault="00DA2DB9" w:rsidP="00432ADD">
            <w:pPr>
              <w:spacing w:after="40"/>
              <w:rPr>
                <w:sz w:val="20"/>
                <w:szCs w:val="20"/>
              </w:rPr>
            </w:pPr>
            <w:r w:rsidRPr="00541799">
              <w:rPr>
                <w:sz w:val="20"/>
                <w:szCs w:val="20"/>
              </w:rPr>
              <w:t>Allihies</w:t>
            </w:r>
          </w:p>
        </w:tc>
        <w:tc>
          <w:tcPr>
            <w:tcW w:w="3375" w:type="dxa"/>
          </w:tcPr>
          <w:p w14:paraId="632E703B" w14:textId="1781BDB1" w:rsidR="00DA2DB9" w:rsidRDefault="00DA2DB9" w:rsidP="00432ADD">
            <w:pPr>
              <w:spacing w:after="40"/>
              <w:rPr>
                <w:sz w:val="20"/>
                <w:szCs w:val="20"/>
              </w:rPr>
            </w:pPr>
            <w:r>
              <w:rPr>
                <w:sz w:val="20"/>
                <w:szCs w:val="20"/>
              </w:rPr>
              <w:t xml:space="preserve">Joe Harrington, Cahermeelaboe </w:t>
            </w:r>
            <w:r w:rsidR="005A520A">
              <w:rPr>
                <w:sz w:val="20"/>
                <w:szCs w:val="20"/>
              </w:rPr>
              <w:t>remembering his parents Jeremiah &amp; Ellen &amp; his sister Mary Kiely</w:t>
            </w:r>
          </w:p>
          <w:p w14:paraId="4A3A6091" w14:textId="77777777" w:rsidR="00DA2DB9" w:rsidRDefault="00DA2DB9" w:rsidP="00432ADD">
            <w:pPr>
              <w:spacing w:after="40"/>
              <w:rPr>
                <w:sz w:val="20"/>
                <w:szCs w:val="20"/>
              </w:rPr>
            </w:pPr>
          </w:p>
          <w:p w14:paraId="061E55A4" w14:textId="06F00904" w:rsidR="00DA2DB9" w:rsidRPr="00541799" w:rsidRDefault="00DA2DB9" w:rsidP="00432ADD">
            <w:pPr>
              <w:spacing w:after="40"/>
              <w:rPr>
                <w:sz w:val="20"/>
                <w:szCs w:val="20"/>
              </w:rPr>
            </w:pPr>
            <w:r>
              <w:rPr>
                <w:sz w:val="20"/>
                <w:szCs w:val="20"/>
              </w:rPr>
              <w:t>Don O’Neill, Canalmor</w:t>
            </w:r>
            <w:r w:rsidR="006621C2">
              <w:rPr>
                <w:sz w:val="20"/>
                <w:szCs w:val="20"/>
              </w:rPr>
              <w:t>e</w:t>
            </w:r>
            <w:r>
              <w:rPr>
                <w:sz w:val="20"/>
                <w:szCs w:val="20"/>
              </w:rPr>
              <w:t xml:space="preserve"> &amp; Newcastlewest </w:t>
            </w:r>
          </w:p>
        </w:tc>
      </w:tr>
    </w:tbl>
    <w:p w14:paraId="500A3BC6" w14:textId="6CDF8962" w:rsidR="00075A11" w:rsidRDefault="00075A11" w:rsidP="00075A11">
      <w:pPr>
        <w:spacing w:after="40"/>
        <w:rPr>
          <w:b/>
          <w:bCs/>
          <w:color w:val="FF0000"/>
          <w:sz w:val="20"/>
          <w:szCs w:val="20"/>
        </w:rPr>
      </w:pPr>
      <w:r w:rsidRPr="00FC3208">
        <w:rPr>
          <w:b/>
          <w:sz w:val="20"/>
          <w:szCs w:val="20"/>
        </w:rPr>
        <w:t xml:space="preserve">Mass Intentions for Weekend </w:t>
      </w:r>
      <w:r>
        <w:rPr>
          <w:b/>
          <w:sz w:val="20"/>
          <w:szCs w:val="20"/>
        </w:rPr>
        <w:t>30</w:t>
      </w:r>
      <w:r w:rsidRPr="00075A11">
        <w:rPr>
          <w:b/>
          <w:sz w:val="20"/>
          <w:szCs w:val="20"/>
          <w:vertAlign w:val="superscript"/>
        </w:rPr>
        <w:t>th</w:t>
      </w:r>
      <w:r>
        <w:rPr>
          <w:b/>
          <w:sz w:val="20"/>
          <w:szCs w:val="20"/>
        </w:rPr>
        <w:t xml:space="preserve"> &amp; 31</w:t>
      </w:r>
      <w:r w:rsidRPr="00075A11">
        <w:rPr>
          <w:b/>
          <w:sz w:val="20"/>
          <w:szCs w:val="20"/>
          <w:vertAlign w:val="superscript"/>
        </w:rPr>
        <w:t>st</w:t>
      </w:r>
      <w:r>
        <w:rPr>
          <w:b/>
          <w:sz w:val="20"/>
          <w:szCs w:val="20"/>
        </w:rPr>
        <w:t xml:space="preserve"> March Easter Sunday.</w:t>
      </w:r>
    </w:p>
    <w:tbl>
      <w:tblPr>
        <w:tblStyle w:val="TableGrid"/>
        <w:tblW w:w="0" w:type="auto"/>
        <w:tblInd w:w="-5" w:type="dxa"/>
        <w:tblLook w:val="04A0" w:firstRow="1" w:lastRow="0" w:firstColumn="1" w:lastColumn="0" w:noHBand="0" w:noVBand="1"/>
      </w:tblPr>
      <w:tblGrid>
        <w:gridCol w:w="1332"/>
        <w:gridCol w:w="994"/>
        <w:gridCol w:w="1558"/>
        <w:gridCol w:w="3375"/>
      </w:tblGrid>
      <w:tr w:rsidR="00075A11" w:rsidRPr="00FC3208" w14:paraId="04A6E12B" w14:textId="77777777" w:rsidTr="00271ED2">
        <w:tc>
          <w:tcPr>
            <w:tcW w:w="1269" w:type="dxa"/>
          </w:tcPr>
          <w:p w14:paraId="33A402B5" w14:textId="77777777" w:rsidR="00075A11" w:rsidRPr="00FC3208" w:rsidRDefault="00075A11" w:rsidP="00271ED2">
            <w:pPr>
              <w:spacing w:after="40"/>
              <w:rPr>
                <w:b/>
                <w:bCs/>
                <w:sz w:val="20"/>
                <w:szCs w:val="20"/>
              </w:rPr>
            </w:pPr>
            <w:r>
              <w:rPr>
                <w:b/>
                <w:bCs/>
                <w:sz w:val="20"/>
                <w:szCs w:val="20"/>
              </w:rPr>
              <w:t>March</w:t>
            </w:r>
          </w:p>
        </w:tc>
        <w:tc>
          <w:tcPr>
            <w:tcW w:w="994" w:type="dxa"/>
          </w:tcPr>
          <w:p w14:paraId="3608A32F" w14:textId="77777777" w:rsidR="00075A11" w:rsidRPr="00FC3208" w:rsidRDefault="00075A11" w:rsidP="00271ED2">
            <w:pPr>
              <w:spacing w:after="40"/>
              <w:rPr>
                <w:sz w:val="20"/>
                <w:szCs w:val="20"/>
              </w:rPr>
            </w:pPr>
          </w:p>
        </w:tc>
        <w:tc>
          <w:tcPr>
            <w:tcW w:w="1558" w:type="dxa"/>
          </w:tcPr>
          <w:p w14:paraId="04691C38" w14:textId="77777777" w:rsidR="00075A11" w:rsidRPr="00FC3208" w:rsidRDefault="00075A11" w:rsidP="00271ED2">
            <w:pPr>
              <w:spacing w:after="40"/>
              <w:rPr>
                <w:sz w:val="20"/>
                <w:szCs w:val="20"/>
              </w:rPr>
            </w:pPr>
          </w:p>
        </w:tc>
        <w:tc>
          <w:tcPr>
            <w:tcW w:w="3375" w:type="dxa"/>
          </w:tcPr>
          <w:p w14:paraId="4F6C3129" w14:textId="77777777" w:rsidR="00075A11" w:rsidRPr="00FC3208" w:rsidRDefault="00075A11" w:rsidP="00271ED2">
            <w:pPr>
              <w:spacing w:after="40"/>
              <w:rPr>
                <w:sz w:val="20"/>
                <w:szCs w:val="20"/>
              </w:rPr>
            </w:pPr>
          </w:p>
        </w:tc>
      </w:tr>
      <w:tr w:rsidR="00075A11" w:rsidRPr="00FC3208" w14:paraId="416B6CCC" w14:textId="77777777" w:rsidTr="00271ED2">
        <w:tc>
          <w:tcPr>
            <w:tcW w:w="1269" w:type="dxa"/>
          </w:tcPr>
          <w:p w14:paraId="1118D7FC" w14:textId="77777777" w:rsidR="00075A11" w:rsidRPr="00FC3208" w:rsidRDefault="00075A11" w:rsidP="00271ED2">
            <w:pPr>
              <w:spacing w:after="40"/>
              <w:rPr>
                <w:sz w:val="20"/>
                <w:szCs w:val="20"/>
              </w:rPr>
            </w:pPr>
            <w:r>
              <w:rPr>
                <w:sz w:val="20"/>
                <w:szCs w:val="20"/>
              </w:rPr>
              <w:t>Thursday</w:t>
            </w:r>
          </w:p>
        </w:tc>
        <w:tc>
          <w:tcPr>
            <w:tcW w:w="994" w:type="dxa"/>
          </w:tcPr>
          <w:p w14:paraId="01229C38" w14:textId="13DEF892" w:rsidR="00075A11" w:rsidRPr="00FC3208" w:rsidRDefault="00075A11" w:rsidP="00271ED2">
            <w:pPr>
              <w:spacing w:after="40"/>
              <w:rPr>
                <w:sz w:val="20"/>
                <w:szCs w:val="20"/>
              </w:rPr>
            </w:pPr>
            <w:r>
              <w:rPr>
                <w:sz w:val="20"/>
                <w:szCs w:val="20"/>
              </w:rPr>
              <w:t>28</w:t>
            </w:r>
            <w:r w:rsidRPr="00075A11">
              <w:rPr>
                <w:sz w:val="20"/>
                <w:szCs w:val="20"/>
                <w:vertAlign w:val="superscript"/>
              </w:rPr>
              <w:t>th</w:t>
            </w:r>
            <w:r>
              <w:rPr>
                <w:sz w:val="20"/>
                <w:szCs w:val="20"/>
              </w:rPr>
              <w:t xml:space="preserve"> Mar</w:t>
            </w:r>
          </w:p>
        </w:tc>
        <w:tc>
          <w:tcPr>
            <w:tcW w:w="1558" w:type="dxa"/>
          </w:tcPr>
          <w:p w14:paraId="27CFB044" w14:textId="39A55DCF" w:rsidR="00075A11" w:rsidRPr="00075A11" w:rsidRDefault="00075A11" w:rsidP="00271ED2">
            <w:pPr>
              <w:spacing w:after="40"/>
              <w:rPr>
                <w:b/>
                <w:bCs/>
                <w:sz w:val="20"/>
                <w:szCs w:val="20"/>
              </w:rPr>
            </w:pPr>
            <w:r w:rsidRPr="00075A11">
              <w:rPr>
                <w:b/>
                <w:bCs/>
                <w:sz w:val="20"/>
                <w:szCs w:val="20"/>
              </w:rPr>
              <w:t>Allihies @ 6.30</w:t>
            </w:r>
          </w:p>
        </w:tc>
        <w:tc>
          <w:tcPr>
            <w:tcW w:w="3375" w:type="dxa"/>
          </w:tcPr>
          <w:p w14:paraId="65A9E2B7" w14:textId="64F14BBF" w:rsidR="00075A11" w:rsidRPr="00FC3208" w:rsidRDefault="00075A11" w:rsidP="00271ED2">
            <w:pPr>
              <w:spacing w:after="40"/>
              <w:rPr>
                <w:sz w:val="20"/>
                <w:szCs w:val="20"/>
              </w:rPr>
            </w:pPr>
            <w:r>
              <w:rPr>
                <w:sz w:val="20"/>
                <w:szCs w:val="20"/>
              </w:rPr>
              <w:t>Holy Thursday</w:t>
            </w:r>
          </w:p>
        </w:tc>
      </w:tr>
      <w:tr w:rsidR="00075A11" w:rsidRPr="00FC3208" w14:paraId="256E7129" w14:textId="77777777" w:rsidTr="00271ED2">
        <w:tc>
          <w:tcPr>
            <w:tcW w:w="1269" w:type="dxa"/>
          </w:tcPr>
          <w:p w14:paraId="513995E4" w14:textId="77777777" w:rsidR="00075A11" w:rsidRPr="00FC3208" w:rsidRDefault="00075A11" w:rsidP="00271ED2">
            <w:pPr>
              <w:spacing w:after="40"/>
              <w:rPr>
                <w:sz w:val="20"/>
                <w:szCs w:val="20"/>
              </w:rPr>
            </w:pPr>
            <w:r>
              <w:rPr>
                <w:sz w:val="20"/>
                <w:szCs w:val="20"/>
              </w:rPr>
              <w:t>Friday</w:t>
            </w:r>
          </w:p>
        </w:tc>
        <w:tc>
          <w:tcPr>
            <w:tcW w:w="994" w:type="dxa"/>
          </w:tcPr>
          <w:p w14:paraId="2938261E" w14:textId="1AF32550" w:rsidR="00075A11" w:rsidRPr="00FC3208" w:rsidRDefault="00075A11" w:rsidP="00271ED2">
            <w:pPr>
              <w:spacing w:after="40"/>
              <w:rPr>
                <w:sz w:val="20"/>
                <w:szCs w:val="20"/>
              </w:rPr>
            </w:pPr>
            <w:r>
              <w:rPr>
                <w:sz w:val="20"/>
                <w:szCs w:val="20"/>
              </w:rPr>
              <w:t>29</w:t>
            </w:r>
            <w:r w:rsidRPr="00075A11">
              <w:rPr>
                <w:sz w:val="20"/>
                <w:szCs w:val="20"/>
                <w:vertAlign w:val="superscript"/>
              </w:rPr>
              <w:t>th</w:t>
            </w:r>
            <w:r>
              <w:rPr>
                <w:sz w:val="20"/>
                <w:szCs w:val="20"/>
              </w:rPr>
              <w:t xml:space="preserve"> Mar</w:t>
            </w:r>
          </w:p>
        </w:tc>
        <w:tc>
          <w:tcPr>
            <w:tcW w:w="1558" w:type="dxa"/>
          </w:tcPr>
          <w:p w14:paraId="6A1B2204" w14:textId="6AEED45F" w:rsidR="00075A11" w:rsidRPr="00075A11" w:rsidRDefault="00075A11" w:rsidP="00271ED2">
            <w:pPr>
              <w:spacing w:after="40"/>
              <w:rPr>
                <w:b/>
                <w:bCs/>
                <w:sz w:val="20"/>
                <w:szCs w:val="20"/>
              </w:rPr>
            </w:pPr>
            <w:r w:rsidRPr="00075A11">
              <w:rPr>
                <w:b/>
                <w:bCs/>
                <w:sz w:val="20"/>
                <w:szCs w:val="20"/>
              </w:rPr>
              <w:t>Allihies @</w:t>
            </w:r>
            <w:r w:rsidR="0003753F">
              <w:rPr>
                <w:b/>
                <w:bCs/>
                <w:sz w:val="20"/>
                <w:szCs w:val="20"/>
              </w:rPr>
              <w:t xml:space="preserve"> </w:t>
            </w:r>
            <w:r w:rsidRPr="00075A11">
              <w:rPr>
                <w:b/>
                <w:bCs/>
                <w:sz w:val="20"/>
                <w:szCs w:val="20"/>
              </w:rPr>
              <w:t>6.30</w:t>
            </w:r>
          </w:p>
        </w:tc>
        <w:tc>
          <w:tcPr>
            <w:tcW w:w="3375" w:type="dxa"/>
          </w:tcPr>
          <w:p w14:paraId="2DF4DA7B" w14:textId="64CBE4DD" w:rsidR="00075A11" w:rsidRPr="00B97940" w:rsidRDefault="00075A11" w:rsidP="00271ED2">
            <w:pPr>
              <w:spacing w:after="40"/>
              <w:rPr>
                <w:bCs/>
                <w:sz w:val="20"/>
                <w:szCs w:val="20"/>
              </w:rPr>
            </w:pPr>
            <w:r>
              <w:rPr>
                <w:bCs/>
                <w:sz w:val="20"/>
                <w:szCs w:val="20"/>
              </w:rPr>
              <w:t>Stations of the Cross led by Fr John</w:t>
            </w:r>
          </w:p>
        </w:tc>
      </w:tr>
      <w:tr w:rsidR="00075A11" w:rsidRPr="00FC3208" w14:paraId="19747537" w14:textId="77777777" w:rsidTr="00271ED2">
        <w:tc>
          <w:tcPr>
            <w:tcW w:w="1269" w:type="dxa"/>
          </w:tcPr>
          <w:p w14:paraId="0A70CF23" w14:textId="77777777" w:rsidR="00075A11" w:rsidRDefault="00075A11" w:rsidP="00271ED2">
            <w:pPr>
              <w:spacing w:after="40"/>
              <w:rPr>
                <w:sz w:val="20"/>
                <w:szCs w:val="20"/>
              </w:rPr>
            </w:pPr>
            <w:r>
              <w:rPr>
                <w:sz w:val="20"/>
                <w:szCs w:val="20"/>
              </w:rPr>
              <w:t>Sunday</w:t>
            </w:r>
          </w:p>
          <w:p w14:paraId="799FF9C0" w14:textId="10A21CDA" w:rsidR="00075A11" w:rsidRPr="00DA2DB9" w:rsidRDefault="00075A11" w:rsidP="00271ED2">
            <w:pPr>
              <w:spacing w:after="40"/>
              <w:rPr>
                <w:b/>
                <w:bCs/>
                <w:color w:val="70AD47" w:themeColor="accent6"/>
                <w:sz w:val="20"/>
                <w:szCs w:val="20"/>
              </w:rPr>
            </w:pPr>
            <w:r>
              <w:rPr>
                <w:noProof/>
              </w:rPr>
              <w:drawing>
                <wp:inline distT="0" distB="0" distL="0" distR="0" wp14:anchorId="3639849A" wp14:editId="737C4AD4">
                  <wp:extent cx="708660" cy="510540"/>
                  <wp:effectExtent l="0" t="0" r="0" b="3810"/>
                  <wp:docPr id="2" name="Picture 1" descr="Easter Baskets Clipart Bundle SET 1 10 High Quality JPG Digital Downloads Commercial Use, Watercolor, Mixed Media, Digital Paper Craf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Baskets Clipart Bundle SET 1 10 High Quality JPG Digital Downloads Commercial Use, Watercolor, Mixed Media, Digital Paper Craft 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8660" cy="510540"/>
                          </a:xfrm>
                          <a:prstGeom prst="rect">
                            <a:avLst/>
                          </a:prstGeom>
                          <a:noFill/>
                          <a:ln>
                            <a:noFill/>
                          </a:ln>
                        </pic:spPr>
                      </pic:pic>
                    </a:graphicData>
                  </a:graphic>
                </wp:inline>
              </w:drawing>
            </w:r>
          </w:p>
        </w:tc>
        <w:tc>
          <w:tcPr>
            <w:tcW w:w="994" w:type="dxa"/>
          </w:tcPr>
          <w:p w14:paraId="0A09170D" w14:textId="6DD26227" w:rsidR="00075A11" w:rsidRPr="00FC3208" w:rsidRDefault="00075A11" w:rsidP="00271ED2">
            <w:pPr>
              <w:spacing w:after="40"/>
              <w:rPr>
                <w:sz w:val="20"/>
                <w:szCs w:val="20"/>
              </w:rPr>
            </w:pPr>
            <w:r>
              <w:rPr>
                <w:sz w:val="20"/>
                <w:szCs w:val="20"/>
              </w:rPr>
              <w:t>31</w:t>
            </w:r>
            <w:r w:rsidRPr="00075A11">
              <w:rPr>
                <w:sz w:val="20"/>
                <w:szCs w:val="20"/>
                <w:vertAlign w:val="superscript"/>
              </w:rPr>
              <w:t>st</w:t>
            </w:r>
            <w:r>
              <w:rPr>
                <w:sz w:val="20"/>
                <w:szCs w:val="20"/>
              </w:rPr>
              <w:t xml:space="preserve"> Mar</w:t>
            </w:r>
          </w:p>
        </w:tc>
        <w:tc>
          <w:tcPr>
            <w:tcW w:w="1558" w:type="dxa"/>
          </w:tcPr>
          <w:p w14:paraId="19C5FFA1" w14:textId="77777777" w:rsidR="00075A11" w:rsidRPr="00FC3208" w:rsidRDefault="00075A11" w:rsidP="00271ED2">
            <w:pPr>
              <w:spacing w:after="40"/>
              <w:rPr>
                <w:sz w:val="20"/>
                <w:szCs w:val="20"/>
              </w:rPr>
            </w:pPr>
            <w:r>
              <w:rPr>
                <w:sz w:val="20"/>
                <w:szCs w:val="20"/>
              </w:rPr>
              <w:t>Cahermore</w:t>
            </w:r>
          </w:p>
        </w:tc>
        <w:tc>
          <w:tcPr>
            <w:tcW w:w="3375" w:type="dxa"/>
          </w:tcPr>
          <w:p w14:paraId="3E8A69E0" w14:textId="77777777" w:rsidR="00075A11" w:rsidRDefault="00075A11" w:rsidP="00271ED2">
            <w:pPr>
              <w:spacing w:after="40"/>
              <w:rPr>
                <w:sz w:val="20"/>
                <w:szCs w:val="20"/>
              </w:rPr>
            </w:pPr>
            <w:r>
              <w:rPr>
                <w:sz w:val="20"/>
                <w:szCs w:val="20"/>
              </w:rPr>
              <w:t>Easter Sunday</w:t>
            </w:r>
          </w:p>
          <w:p w14:paraId="5BE7D757" w14:textId="77777777" w:rsidR="00075A11" w:rsidRDefault="00075A11" w:rsidP="00271ED2">
            <w:pPr>
              <w:spacing w:after="40"/>
              <w:rPr>
                <w:sz w:val="20"/>
                <w:szCs w:val="20"/>
              </w:rPr>
            </w:pPr>
            <w:r>
              <w:rPr>
                <w:sz w:val="20"/>
                <w:szCs w:val="20"/>
              </w:rPr>
              <w:t>Paddy Sheehan, Windy Point House</w:t>
            </w:r>
          </w:p>
          <w:p w14:paraId="074AA978" w14:textId="77777777" w:rsidR="00075A11" w:rsidRDefault="00075A11" w:rsidP="00271ED2">
            <w:pPr>
              <w:spacing w:after="40"/>
              <w:rPr>
                <w:sz w:val="20"/>
                <w:szCs w:val="20"/>
              </w:rPr>
            </w:pPr>
          </w:p>
          <w:p w14:paraId="5BEC75EA" w14:textId="72236CDD" w:rsidR="00075A11" w:rsidRPr="00FC3208" w:rsidRDefault="00075A11" w:rsidP="00271ED2">
            <w:pPr>
              <w:spacing w:after="40"/>
              <w:rPr>
                <w:sz w:val="20"/>
                <w:szCs w:val="20"/>
              </w:rPr>
            </w:pPr>
            <w:r>
              <w:rPr>
                <w:sz w:val="20"/>
                <w:szCs w:val="20"/>
              </w:rPr>
              <w:t>Oliver O’Sullivan Killaugh</w:t>
            </w:r>
          </w:p>
        </w:tc>
      </w:tr>
    </w:tbl>
    <w:p w14:paraId="52252396" w14:textId="029AAA38" w:rsidR="00075A11" w:rsidRDefault="00075A11" w:rsidP="00075A11">
      <w:pPr>
        <w:spacing w:after="40"/>
        <w:rPr>
          <w:b/>
          <w:bCs/>
          <w:sz w:val="20"/>
          <w:szCs w:val="20"/>
        </w:rPr>
      </w:pPr>
      <w:r>
        <w:rPr>
          <w:b/>
          <w:bCs/>
          <w:sz w:val="20"/>
          <w:szCs w:val="20"/>
        </w:rPr>
        <w:t>Please note Holy Thursday mass will be in Allihies.</w:t>
      </w:r>
    </w:p>
    <w:p w14:paraId="53765BD1" w14:textId="07578BB6" w:rsidR="00075A11" w:rsidRDefault="00075A11" w:rsidP="00075A11">
      <w:pPr>
        <w:spacing w:after="40"/>
        <w:rPr>
          <w:b/>
          <w:bCs/>
          <w:sz w:val="20"/>
          <w:szCs w:val="20"/>
        </w:rPr>
      </w:pPr>
      <w:r>
        <w:rPr>
          <w:b/>
          <w:bCs/>
          <w:sz w:val="20"/>
          <w:szCs w:val="20"/>
        </w:rPr>
        <w:t>Confessions will be held after mass in Cahermore 21</w:t>
      </w:r>
      <w:r w:rsidRPr="00075A11">
        <w:rPr>
          <w:b/>
          <w:bCs/>
          <w:sz w:val="20"/>
          <w:szCs w:val="20"/>
          <w:vertAlign w:val="superscript"/>
        </w:rPr>
        <w:t>st</w:t>
      </w:r>
      <w:r>
        <w:rPr>
          <w:b/>
          <w:bCs/>
          <w:sz w:val="20"/>
          <w:szCs w:val="20"/>
        </w:rPr>
        <w:t xml:space="preserve"> Mar &amp; Allihies 22</w:t>
      </w:r>
      <w:r w:rsidRPr="00075A11">
        <w:rPr>
          <w:b/>
          <w:bCs/>
          <w:sz w:val="20"/>
          <w:szCs w:val="20"/>
          <w:vertAlign w:val="superscript"/>
        </w:rPr>
        <w:t>nd</w:t>
      </w:r>
      <w:r>
        <w:rPr>
          <w:b/>
          <w:bCs/>
          <w:sz w:val="20"/>
          <w:szCs w:val="20"/>
        </w:rPr>
        <w:t xml:space="preserve"> Ma</w:t>
      </w:r>
      <w:r w:rsidR="0003753F">
        <w:rPr>
          <w:b/>
          <w:bCs/>
          <w:sz w:val="20"/>
          <w:szCs w:val="20"/>
        </w:rPr>
        <w:t>rch.</w:t>
      </w:r>
    </w:p>
    <w:p w14:paraId="57EC7AA1" w14:textId="7C00ED0E"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1AE052FD" w14:textId="429A71C1" w:rsidR="004C7ABC" w:rsidRPr="00256ED6" w:rsidRDefault="004C7ABC" w:rsidP="004C7ABC">
      <w:pPr>
        <w:spacing w:after="40" w:line="240" w:lineRule="auto"/>
        <w:rPr>
          <w:rFonts w:asciiTheme="minorHAnsi" w:hAnsiTheme="minorHAnsi" w:cstheme="minorHAnsi"/>
          <w:sz w:val="20"/>
          <w:szCs w:val="20"/>
        </w:rPr>
      </w:pPr>
      <w:r w:rsidRPr="0003753F">
        <w:rPr>
          <w:rFonts w:asciiTheme="minorHAnsi" w:hAnsiTheme="minorHAnsi" w:cstheme="minorHAnsi"/>
          <w:b/>
          <w:bCs/>
          <w:sz w:val="20"/>
          <w:szCs w:val="20"/>
        </w:rPr>
        <w:t xml:space="preserve">Please contact Claire at the parish office 086-8344354 or email </w:t>
      </w:r>
      <w:hyperlink r:id="rId12" w:history="1">
        <w:r w:rsidRPr="0003753F">
          <w:rPr>
            <w:rStyle w:val="Hyperlink"/>
            <w:rFonts w:asciiTheme="minorHAnsi" w:hAnsiTheme="minorHAnsi" w:cstheme="minorHAnsi"/>
            <w:b/>
            <w:bCs/>
            <w:sz w:val="20"/>
            <w:szCs w:val="20"/>
          </w:rPr>
          <w:t>allihies@dioceseofkerry.ie</w:t>
        </w:r>
      </w:hyperlink>
      <w:r w:rsidRPr="0003753F">
        <w:rPr>
          <w:rStyle w:val="Hyperlink"/>
          <w:rFonts w:asciiTheme="minorHAnsi" w:hAnsiTheme="minorHAnsi" w:cstheme="minorHAnsi"/>
          <w:b/>
          <w:bCs/>
          <w:sz w:val="20"/>
          <w:szCs w:val="20"/>
        </w:rPr>
        <w:t xml:space="preserve"> </w:t>
      </w:r>
      <w:r w:rsidRPr="0003753F">
        <w:rPr>
          <w:rFonts w:asciiTheme="minorHAnsi" w:hAnsiTheme="minorHAnsi" w:cstheme="minorHAnsi"/>
          <w:sz w:val="20"/>
          <w:szCs w:val="20"/>
        </w:rPr>
        <w:t xml:space="preserve">  </w:t>
      </w:r>
      <w:r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Pr="00E31530">
        <w:rPr>
          <w:rFonts w:asciiTheme="minorHAnsi" w:hAnsiTheme="minorHAnsi" w:cstheme="minorHAnsi"/>
          <w:b/>
          <w:bCs/>
          <w:sz w:val="20"/>
          <w:szCs w:val="20"/>
        </w:rPr>
        <w:t xml:space="preserve"> </w:t>
      </w:r>
      <w:r w:rsidR="005A520A">
        <w:rPr>
          <w:rFonts w:asciiTheme="minorHAnsi" w:hAnsiTheme="minorHAnsi" w:cstheme="minorHAnsi"/>
          <w:b/>
          <w:bCs/>
          <w:sz w:val="20"/>
          <w:szCs w:val="20"/>
        </w:rPr>
        <w:t xml:space="preserve">10am - </w:t>
      </w:r>
      <w:r w:rsidRPr="00E31530">
        <w:rPr>
          <w:rFonts w:asciiTheme="minorHAnsi" w:hAnsiTheme="minorHAnsi" w:cstheme="minorHAnsi"/>
          <w:b/>
          <w:bCs/>
          <w:sz w:val="20"/>
          <w:szCs w:val="20"/>
        </w:rPr>
        <w:t>2pm</w:t>
      </w:r>
      <w:r w:rsidR="005A520A">
        <w:rPr>
          <w:rFonts w:asciiTheme="minorHAnsi" w:hAnsiTheme="minorHAnsi" w:cstheme="minorHAnsi"/>
          <w:b/>
          <w:bCs/>
          <w:sz w:val="20"/>
          <w:szCs w:val="20"/>
        </w:rPr>
        <w:t xml:space="preserve"> for the next 2 weeks</w:t>
      </w:r>
      <w:r w:rsidR="005A520A">
        <w:rPr>
          <w:rFonts w:asciiTheme="minorHAnsi" w:hAnsiTheme="minorHAnsi" w:cstheme="minorHAnsi"/>
          <w:b/>
          <w:bCs/>
          <w:i/>
          <w:iCs/>
          <w:sz w:val="20"/>
          <w:szCs w:val="20"/>
          <w:lang w:val="en-US"/>
        </w:rPr>
        <w:t>.</w:t>
      </w:r>
    </w:p>
    <w:p w14:paraId="3B1B13C3" w14:textId="77777777" w:rsidR="009662FE" w:rsidRDefault="00B06F34" w:rsidP="009662FE">
      <w:pPr>
        <w:rPr>
          <w:rFonts w:asciiTheme="minorHAnsi" w:hAnsiTheme="minorHAnsi" w:cstheme="minorHAnsi"/>
          <w:sz w:val="20"/>
          <w:szCs w:val="20"/>
        </w:rPr>
      </w:pPr>
      <w:bookmarkStart w:id="1" w:name="_Hlk158283977"/>
      <w:bookmarkEnd w:id="0"/>
      <w:r w:rsidRPr="00B06F34">
        <w:rPr>
          <w:rFonts w:asciiTheme="minorHAnsi" w:hAnsiTheme="minorHAnsi" w:cstheme="minorHAnsi"/>
          <w:b/>
          <w:bCs/>
          <w:color w:val="7030A0"/>
          <w:sz w:val="20"/>
          <w:szCs w:val="20"/>
        </w:rPr>
        <w:t>Please Get INVOLVED</w:t>
      </w:r>
      <w:r w:rsidRPr="00B06F34">
        <w:rPr>
          <w:rFonts w:asciiTheme="minorHAnsi" w:hAnsiTheme="minorHAnsi" w:cstheme="minorHAnsi"/>
          <w:color w:val="7030A0"/>
          <w:sz w:val="20"/>
          <w:szCs w:val="20"/>
        </w:rPr>
        <w:t>:</w:t>
      </w:r>
      <w:r w:rsidRPr="00B06F34">
        <w:rPr>
          <w:rFonts w:asciiTheme="minorHAnsi" w:hAnsiTheme="minorHAnsi" w:cstheme="minorHAnsi"/>
          <w:color w:val="C00000"/>
          <w:sz w:val="20"/>
          <w:szCs w:val="20"/>
        </w:rPr>
        <w:t xml:space="preserve"> </w:t>
      </w:r>
      <w:r>
        <w:rPr>
          <w:rFonts w:asciiTheme="minorHAnsi" w:hAnsiTheme="minorHAnsi" w:cstheme="minorHAnsi"/>
          <w:sz w:val="20"/>
          <w:szCs w:val="20"/>
        </w:rPr>
        <w:t>Following on from our Parish Gathering</w:t>
      </w:r>
      <w:r w:rsidRPr="00B06F34">
        <w:rPr>
          <w:rFonts w:asciiTheme="minorHAnsi" w:hAnsiTheme="minorHAnsi" w:cstheme="minorHAnsi"/>
          <w:sz w:val="20"/>
          <w:szCs w:val="20"/>
        </w:rPr>
        <w:t xml:space="preserve"> many people feel it is vital that we have some more people taking part in our church liturgies &amp; groups. Therefore, we are hoping for some people to come forward who are willing to </w:t>
      </w:r>
      <w:r w:rsidR="0003753F" w:rsidRPr="00B06F34">
        <w:rPr>
          <w:rFonts w:asciiTheme="minorHAnsi" w:hAnsiTheme="minorHAnsi" w:cstheme="minorHAnsi"/>
          <w:sz w:val="20"/>
          <w:szCs w:val="20"/>
        </w:rPr>
        <w:t>help</w:t>
      </w:r>
      <w:r w:rsidRPr="00B06F34">
        <w:rPr>
          <w:rFonts w:asciiTheme="minorHAnsi" w:hAnsiTheme="minorHAnsi" w:cstheme="minorHAnsi"/>
          <w:sz w:val="20"/>
          <w:szCs w:val="20"/>
        </w:rPr>
        <w:t>. Please contact Claire. 0868344354</w:t>
      </w:r>
      <w:r>
        <w:rPr>
          <w:rFonts w:asciiTheme="minorHAnsi" w:hAnsiTheme="minorHAnsi" w:cstheme="minorHAnsi"/>
          <w:sz w:val="20"/>
          <w:szCs w:val="20"/>
        </w:rPr>
        <w:t xml:space="preserve"> </w:t>
      </w:r>
    </w:p>
    <w:p w14:paraId="2D85172E" w14:textId="5070074C" w:rsidR="006B7F2B" w:rsidRPr="006B7F2B" w:rsidRDefault="006B7F2B" w:rsidP="009662FE">
      <w:pPr>
        <w:rPr>
          <w:rFonts w:asciiTheme="minorHAnsi" w:hAnsiTheme="minorHAnsi" w:cstheme="minorHAnsi"/>
          <w:b/>
          <w:bCs/>
          <w:sz w:val="20"/>
          <w:szCs w:val="20"/>
        </w:rPr>
      </w:pPr>
      <w:r>
        <w:rPr>
          <w:noProof/>
        </w:rPr>
        <w:drawing>
          <wp:anchor distT="0" distB="0" distL="114300" distR="114300" simplePos="0" relativeHeight="251659264" behindDoc="0" locked="0" layoutInCell="1" allowOverlap="1" wp14:anchorId="1A716847" wp14:editId="0CC344F1">
            <wp:simplePos x="0" y="0"/>
            <wp:positionH relativeFrom="column">
              <wp:posOffset>-635</wp:posOffset>
            </wp:positionH>
            <wp:positionV relativeFrom="paragraph">
              <wp:posOffset>-3175</wp:posOffset>
            </wp:positionV>
            <wp:extent cx="1257300" cy="396240"/>
            <wp:effectExtent l="0" t="0" r="0" b="3810"/>
            <wp:wrapSquare wrapText="bothSides"/>
            <wp:docPr id="1972921470" name="Picture 3" descr="Christian Easter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an Easter Images - Free Download on Freep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396240"/>
                    </a:xfrm>
                    <a:prstGeom prst="rect">
                      <a:avLst/>
                    </a:prstGeom>
                    <a:noFill/>
                    <a:ln>
                      <a:noFill/>
                    </a:ln>
                  </pic:spPr>
                </pic:pic>
              </a:graphicData>
            </a:graphic>
          </wp:anchor>
        </w:drawing>
      </w:r>
      <w:r>
        <w:rPr>
          <w:rFonts w:asciiTheme="minorHAnsi" w:hAnsiTheme="minorHAnsi" w:cstheme="minorHAnsi"/>
          <w:b/>
          <w:bCs/>
          <w:sz w:val="20"/>
          <w:szCs w:val="20"/>
        </w:rPr>
        <w:t xml:space="preserve"> </w:t>
      </w:r>
      <w:bookmarkStart w:id="2" w:name="_Hlk161924256"/>
      <w:r w:rsidR="005A520A">
        <w:rPr>
          <w:rFonts w:asciiTheme="minorHAnsi" w:hAnsiTheme="minorHAnsi" w:cstheme="minorHAnsi"/>
          <w:b/>
          <w:bCs/>
          <w:sz w:val="20"/>
          <w:szCs w:val="20"/>
        </w:rPr>
        <w:t>Holy Week Devotions &amp; Mass times in the Beara Parishes</w:t>
      </w:r>
      <w:bookmarkEnd w:id="2"/>
    </w:p>
    <w:tbl>
      <w:tblPr>
        <w:tblStyle w:val="TableGrid"/>
        <w:tblW w:w="0" w:type="auto"/>
        <w:tblInd w:w="-5" w:type="dxa"/>
        <w:tblLook w:val="04A0" w:firstRow="1" w:lastRow="0" w:firstColumn="1" w:lastColumn="0" w:noHBand="0" w:noVBand="1"/>
      </w:tblPr>
      <w:tblGrid>
        <w:gridCol w:w="1391"/>
        <w:gridCol w:w="1388"/>
        <w:gridCol w:w="1308"/>
        <w:gridCol w:w="1907"/>
        <w:gridCol w:w="1499"/>
      </w:tblGrid>
      <w:tr w:rsidR="009E5149" w:rsidRPr="00B40DD6" w14:paraId="09A10F06" w14:textId="77777777" w:rsidTr="009E5149">
        <w:tc>
          <w:tcPr>
            <w:tcW w:w="1418" w:type="dxa"/>
          </w:tcPr>
          <w:p w14:paraId="620F71EE" w14:textId="77777777" w:rsidR="0089496C" w:rsidRPr="00B40DD6" w:rsidRDefault="0089496C" w:rsidP="00710DC7">
            <w:pPr>
              <w:rPr>
                <w:rFonts w:ascii="Calibri Light" w:hAnsi="Calibri Light" w:cs="Calibri Light"/>
                <w:sz w:val="18"/>
                <w:szCs w:val="18"/>
              </w:rPr>
            </w:pPr>
            <w:bookmarkStart w:id="3" w:name="_Hlk161924225"/>
          </w:p>
        </w:tc>
        <w:tc>
          <w:tcPr>
            <w:tcW w:w="1298" w:type="dxa"/>
          </w:tcPr>
          <w:p w14:paraId="0592A0D0" w14:textId="77777777" w:rsidR="0089496C" w:rsidRPr="00B40DD6" w:rsidRDefault="0089496C" w:rsidP="00710DC7">
            <w:pPr>
              <w:rPr>
                <w:rFonts w:ascii="Calibri Light" w:hAnsi="Calibri Light" w:cs="Calibri Light"/>
                <w:b/>
                <w:bCs/>
                <w:sz w:val="18"/>
                <w:szCs w:val="18"/>
              </w:rPr>
            </w:pPr>
            <w:r w:rsidRPr="00B40DD6">
              <w:rPr>
                <w:rFonts w:ascii="Calibri Light" w:hAnsi="Calibri Light" w:cs="Calibri Light"/>
                <w:b/>
                <w:bCs/>
                <w:sz w:val="18"/>
                <w:szCs w:val="18"/>
              </w:rPr>
              <w:t>Adrigole</w:t>
            </w:r>
          </w:p>
        </w:tc>
        <w:tc>
          <w:tcPr>
            <w:tcW w:w="1342" w:type="dxa"/>
          </w:tcPr>
          <w:p w14:paraId="65300DDF" w14:textId="77777777" w:rsidR="0089496C" w:rsidRPr="00B40DD6" w:rsidRDefault="0089496C" w:rsidP="00710DC7">
            <w:pPr>
              <w:rPr>
                <w:rFonts w:ascii="Calibri Light" w:hAnsi="Calibri Light" w:cs="Calibri Light"/>
                <w:b/>
                <w:bCs/>
                <w:sz w:val="18"/>
                <w:szCs w:val="18"/>
              </w:rPr>
            </w:pPr>
            <w:r w:rsidRPr="00B40DD6">
              <w:rPr>
                <w:rFonts w:ascii="Calibri Light" w:hAnsi="Calibri Light" w:cs="Calibri Light"/>
                <w:b/>
                <w:bCs/>
                <w:sz w:val="18"/>
                <w:szCs w:val="18"/>
              </w:rPr>
              <w:t>Allihies</w:t>
            </w:r>
          </w:p>
        </w:tc>
        <w:tc>
          <w:tcPr>
            <w:tcW w:w="1916" w:type="dxa"/>
          </w:tcPr>
          <w:p w14:paraId="7F911AB2" w14:textId="77777777" w:rsidR="0089496C" w:rsidRPr="00B40DD6" w:rsidRDefault="0089496C" w:rsidP="00710DC7">
            <w:pPr>
              <w:rPr>
                <w:rFonts w:ascii="Calibri Light" w:hAnsi="Calibri Light" w:cs="Calibri Light"/>
                <w:b/>
                <w:bCs/>
                <w:sz w:val="18"/>
                <w:szCs w:val="18"/>
              </w:rPr>
            </w:pPr>
            <w:r w:rsidRPr="00B40DD6">
              <w:rPr>
                <w:rFonts w:ascii="Calibri Light" w:hAnsi="Calibri Light" w:cs="Calibri Light"/>
                <w:b/>
                <w:bCs/>
                <w:sz w:val="18"/>
                <w:szCs w:val="18"/>
              </w:rPr>
              <w:t>Castletownbere</w:t>
            </w:r>
          </w:p>
        </w:tc>
        <w:tc>
          <w:tcPr>
            <w:tcW w:w="1519" w:type="dxa"/>
          </w:tcPr>
          <w:p w14:paraId="7CBA1413" w14:textId="77777777" w:rsidR="0089496C" w:rsidRPr="00B40DD6" w:rsidRDefault="0089496C" w:rsidP="00710DC7">
            <w:pPr>
              <w:rPr>
                <w:rFonts w:ascii="Calibri Light" w:hAnsi="Calibri Light" w:cs="Calibri Light"/>
                <w:b/>
                <w:bCs/>
                <w:sz w:val="18"/>
                <w:szCs w:val="18"/>
              </w:rPr>
            </w:pPr>
            <w:r w:rsidRPr="00B40DD6">
              <w:rPr>
                <w:rFonts w:ascii="Calibri Light" w:hAnsi="Calibri Light" w:cs="Calibri Light"/>
                <w:b/>
                <w:bCs/>
                <w:sz w:val="18"/>
                <w:szCs w:val="18"/>
              </w:rPr>
              <w:t>Eyeries</w:t>
            </w:r>
          </w:p>
        </w:tc>
      </w:tr>
      <w:tr w:rsidR="009E5149" w:rsidRPr="00B40DD6" w14:paraId="4AD5F22F" w14:textId="77777777" w:rsidTr="009E5149">
        <w:tc>
          <w:tcPr>
            <w:tcW w:w="1418" w:type="dxa"/>
          </w:tcPr>
          <w:p w14:paraId="02C9FEDF"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b/>
                <w:bCs/>
                <w:sz w:val="17"/>
                <w:szCs w:val="17"/>
              </w:rPr>
              <w:t>Holy Thursday</w:t>
            </w:r>
          </w:p>
        </w:tc>
        <w:tc>
          <w:tcPr>
            <w:tcW w:w="1298" w:type="dxa"/>
          </w:tcPr>
          <w:p w14:paraId="1A437280"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7.30pm</w:t>
            </w:r>
            <w:r w:rsidRPr="009E5149">
              <w:rPr>
                <w:rFonts w:ascii="Calibri Light" w:hAnsi="Calibri Light" w:cs="Calibri Light"/>
                <w:b/>
                <w:bCs/>
                <w:sz w:val="17"/>
                <w:szCs w:val="17"/>
              </w:rPr>
              <w:t xml:space="preserve"> Adrigole</w:t>
            </w:r>
          </w:p>
        </w:tc>
        <w:tc>
          <w:tcPr>
            <w:tcW w:w="1342" w:type="dxa"/>
          </w:tcPr>
          <w:p w14:paraId="288C68E7"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6.30pm </w:t>
            </w:r>
            <w:r w:rsidRPr="009E5149">
              <w:rPr>
                <w:rFonts w:ascii="Calibri Light" w:hAnsi="Calibri Light" w:cs="Calibri Light"/>
                <w:b/>
                <w:bCs/>
                <w:sz w:val="17"/>
                <w:szCs w:val="17"/>
              </w:rPr>
              <w:t>Allihies</w:t>
            </w:r>
          </w:p>
        </w:tc>
        <w:tc>
          <w:tcPr>
            <w:tcW w:w="1916" w:type="dxa"/>
          </w:tcPr>
          <w:p w14:paraId="2DA12C94"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b/>
                <w:bCs/>
                <w:sz w:val="17"/>
                <w:szCs w:val="17"/>
              </w:rPr>
              <w:t xml:space="preserve">7.30 p.m. </w:t>
            </w:r>
            <w:proofErr w:type="spellStart"/>
            <w:r w:rsidRPr="009E5149">
              <w:rPr>
                <w:rFonts w:ascii="Calibri Light" w:hAnsi="Calibri Light" w:cs="Calibri Light"/>
                <w:b/>
                <w:bCs/>
                <w:sz w:val="17"/>
                <w:szCs w:val="17"/>
              </w:rPr>
              <w:t>C.T.Bere</w:t>
            </w:r>
            <w:proofErr w:type="spellEnd"/>
          </w:p>
        </w:tc>
        <w:tc>
          <w:tcPr>
            <w:tcW w:w="1519" w:type="dxa"/>
          </w:tcPr>
          <w:p w14:paraId="1B37E842"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8.00pm </w:t>
            </w:r>
            <w:r w:rsidRPr="009E5149">
              <w:rPr>
                <w:rFonts w:ascii="Calibri Light" w:hAnsi="Calibri Light" w:cs="Calibri Light"/>
                <w:b/>
                <w:bCs/>
                <w:sz w:val="17"/>
                <w:szCs w:val="17"/>
              </w:rPr>
              <w:t>Eyeries</w:t>
            </w:r>
          </w:p>
        </w:tc>
      </w:tr>
      <w:tr w:rsidR="009E5149" w:rsidRPr="00B40DD6" w14:paraId="5D481682" w14:textId="77777777" w:rsidTr="009E5149">
        <w:tc>
          <w:tcPr>
            <w:tcW w:w="1418" w:type="dxa"/>
          </w:tcPr>
          <w:p w14:paraId="0CB8D67C"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b/>
                <w:bCs/>
                <w:sz w:val="17"/>
                <w:szCs w:val="17"/>
              </w:rPr>
              <w:t xml:space="preserve">Good Friday </w:t>
            </w:r>
          </w:p>
          <w:p w14:paraId="2A090B9F"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Liturgy of the Passion &amp; Stations of the Cross</w:t>
            </w:r>
          </w:p>
        </w:tc>
        <w:tc>
          <w:tcPr>
            <w:tcW w:w="1298" w:type="dxa"/>
          </w:tcPr>
          <w:p w14:paraId="3301A99D" w14:textId="3B504D31" w:rsidR="0089496C" w:rsidRPr="009E5149" w:rsidRDefault="0089496C" w:rsidP="00710DC7">
            <w:pPr>
              <w:rPr>
                <w:rFonts w:ascii="Calibri Light" w:hAnsi="Calibri Light" w:cs="Calibri Light"/>
                <w:b/>
                <w:bCs/>
                <w:sz w:val="17"/>
                <w:szCs w:val="17"/>
              </w:rPr>
            </w:pPr>
            <w:r w:rsidRPr="009E5149">
              <w:rPr>
                <w:rFonts w:ascii="Calibri Light" w:hAnsi="Calibri Light" w:cs="Calibri Light"/>
                <w:sz w:val="17"/>
                <w:szCs w:val="17"/>
              </w:rPr>
              <w:t>3.00pm</w:t>
            </w:r>
            <w:r w:rsidRPr="009E5149">
              <w:rPr>
                <w:rFonts w:ascii="Calibri Light" w:hAnsi="Calibri Light" w:cs="Calibri Light"/>
                <w:sz w:val="17"/>
                <w:szCs w:val="17"/>
              </w:rPr>
              <w:t xml:space="preserve"> </w:t>
            </w:r>
            <w:r w:rsidRPr="009E5149">
              <w:rPr>
                <w:rFonts w:ascii="Calibri Light" w:hAnsi="Calibri Light" w:cs="Calibri Light"/>
                <w:b/>
                <w:bCs/>
                <w:sz w:val="17"/>
                <w:szCs w:val="17"/>
              </w:rPr>
              <w:t xml:space="preserve">Adrigole </w:t>
            </w:r>
          </w:p>
          <w:p w14:paraId="380F8B8F" w14:textId="54393DB8" w:rsidR="0089496C" w:rsidRPr="009E5149" w:rsidRDefault="0089496C" w:rsidP="00710DC7">
            <w:pPr>
              <w:rPr>
                <w:rFonts w:ascii="Calibri Light" w:hAnsi="Calibri Light" w:cs="Calibri Light"/>
                <w:b/>
                <w:bCs/>
                <w:sz w:val="17"/>
                <w:szCs w:val="17"/>
              </w:rPr>
            </w:pPr>
            <w:r w:rsidRPr="009E5149">
              <w:rPr>
                <w:rFonts w:ascii="Calibri Light" w:hAnsi="Calibri Light" w:cs="Calibri Light"/>
                <w:sz w:val="17"/>
                <w:szCs w:val="17"/>
              </w:rPr>
              <w:t xml:space="preserve">Liturgy of the Passion </w:t>
            </w:r>
            <w:r w:rsidRPr="009E5149">
              <w:rPr>
                <w:rFonts w:ascii="Calibri Light" w:hAnsi="Calibri Light" w:cs="Calibri Light"/>
                <w:sz w:val="17"/>
                <w:szCs w:val="17"/>
              </w:rPr>
              <w:t xml:space="preserve"> - </w:t>
            </w:r>
          </w:p>
        </w:tc>
        <w:tc>
          <w:tcPr>
            <w:tcW w:w="1342" w:type="dxa"/>
          </w:tcPr>
          <w:p w14:paraId="4769BAA6"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6.30pm </w:t>
            </w:r>
            <w:r w:rsidRPr="009E5149">
              <w:rPr>
                <w:rFonts w:ascii="Calibri Light" w:hAnsi="Calibri Light" w:cs="Calibri Light"/>
                <w:b/>
                <w:bCs/>
                <w:sz w:val="17"/>
                <w:szCs w:val="17"/>
              </w:rPr>
              <w:t xml:space="preserve">Allihies </w:t>
            </w:r>
            <w:r w:rsidRPr="009E5149">
              <w:rPr>
                <w:rFonts w:ascii="Calibri Light" w:hAnsi="Calibri Light" w:cs="Calibri Light"/>
                <w:sz w:val="17"/>
                <w:szCs w:val="17"/>
              </w:rPr>
              <w:t>Stations of the Cross led by Fr John</w:t>
            </w:r>
          </w:p>
        </w:tc>
        <w:tc>
          <w:tcPr>
            <w:tcW w:w="1916" w:type="dxa"/>
          </w:tcPr>
          <w:p w14:paraId="0C137F6D" w14:textId="63B355B4"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12pm</w:t>
            </w:r>
            <w:r w:rsidRPr="009E5149">
              <w:rPr>
                <w:rFonts w:ascii="Calibri Light" w:hAnsi="Calibri Light" w:cs="Calibri Light"/>
                <w:b/>
                <w:bCs/>
                <w:sz w:val="17"/>
                <w:szCs w:val="17"/>
              </w:rPr>
              <w:t xml:space="preserve"> </w:t>
            </w:r>
            <w:proofErr w:type="spellStart"/>
            <w:r w:rsidRPr="009E5149">
              <w:rPr>
                <w:rFonts w:ascii="Calibri Light" w:hAnsi="Calibri Light" w:cs="Calibri Light"/>
                <w:b/>
                <w:bCs/>
                <w:sz w:val="17"/>
                <w:szCs w:val="17"/>
              </w:rPr>
              <w:t>Rossmackowen</w:t>
            </w:r>
            <w:proofErr w:type="spellEnd"/>
          </w:p>
          <w:p w14:paraId="3E2A5A02" w14:textId="25F39122"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 Stations of the Cross </w:t>
            </w:r>
          </w:p>
          <w:p w14:paraId="79CBC12F" w14:textId="77777777" w:rsidR="0089496C" w:rsidRPr="009E5149" w:rsidRDefault="0089496C" w:rsidP="00710DC7">
            <w:pPr>
              <w:rPr>
                <w:rFonts w:ascii="Calibri Light" w:hAnsi="Calibri Light" w:cs="Calibri Light"/>
                <w:sz w:val="17"/>
                <w:szCs w:val="17"/>
              </w:rPr>
            </w:pPr>
          </w:p>
          <w:p w14:paraId="18BF2CB3" w14:textId="737F3DCA" w:rsidR="0089496C" w:rsidRPr="009E5149" w:rsidRDefault="0089496C" w:rsidP="00710DC7">
            <w:pPr>
              <w:rPr>
                <w:rFonts w:ascii="Calibri Light" w:hAnsi="Calibri Light" w:cs="Calibri Light"/>
                <w:b/>
                <w:bCs/>
                <w:sz w:val="17"/>
                <w:szCs w:val="17"/>
              </w:rPr>
            </w:pPr>
            <w:r w:rsidRPr="009E5149">
              <w:rPr>
                <w:rFonts w:ascii="Calibri Light" w:hAnsi="Calibri Light" w:cs="Calibri Light"/>
                <w:sz w:val="17"/>
                <w:szCs w:val="17"/>
              </w:rPr>
              <w:t xml:space="preserve">3:pm </w:t>
            </w:r>
            <w:r w:rsidRPr="009E5149">
              <w:rPr>
                <w:rFonts w:ascii="Calibri Light" w:hAnsi="Calibri Light" w:cs="Calibri Light"/>
                <w:b/>
                <w:bCs/>
                <w:sz w:val="17"/>
                <w:szCs w:val="17"/>
              </w:rPr>
              <w:t>Castletownbere</w:t>
            </w:r>
          </w:p>
          <w:p w14:paraId="04F5A5AE" w14:textId="5EE1A88D"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The Liturgy of the Passion,</w:t>
            </w:r>
          </w:p>
          <w:p w14:paraId="792295FB" w14:textId="77777777" w:rsidR="0089496C" w:rsidRPr="009E5149" w:rsidRDefault="0089496C" w:rsidP="00710DC7">
            <w:pPr>
              <w:rPr>
                <w:rFonts w:ascii="Calibri Light" w:hAnsi="Calibri Light" w:cs="Calibri Light"/>
                <w:sz w:val="17"/>
                <w:szCs w:val="17"/>
              </w:rPr>
            </w:pPr>
          </w:p>
          <w:p w14:paraId="1A107FEA"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3.pm– </w:t>
            </w:r>
            <w:proofErr w:type="spellStart"/>
            <w:r w:rsidRPr="009E5149">
              <w:rPr>
                <w:rFonts w:ascii="Calibri Light" w:hAnsi="Calibri Light" w:cs="Calibri Light"/>
                <w:b/>
                <w:bCs/>
                <w:sz w:val="17"/>
                <w:szCs w:val="17"/>
              </w:rPr>
              <w:t>Bere</w:t>
            </w:r>
            <w:proofErr w:type="spellEnd"/>
            <w:r w:rsidRPr="009E5149">
              <w:rPr>
                <w:rFonts w:ascii="Calibri Light" w:hAnsi="Calibri Light" w:cs="Calibri Light"/>
                <w:b/>
                <w:bCs/>
                <w:sz w:val="17"/>
                <w:szCs w:val="17"/>
              </w:rPr>
              <w:t xml:space="preserve"> Island</w:t>
            </w:r>
            <w:r w:rsidRPr="009E5149">
              <w:rPr>
                <w:rFonts w:ascii="Calibri Light" w:hAnsi="Calibri Light" w:cs="Calibri Light"/>
                <w:sz w:val="17"/>
                <w:szCs w:val="17"/>
              </w:rPr>
              <w:t xml:space="preserve"> Stations of the Cross </w:t>
            </w:r>
          </w:p>
          <w:p w14:paraId="781773EA" w14:textId="77777777" w:rsidR="009E5149" w:rsidRPr="009E5149" w:rsidRDefault="009E5149" w:rsidP="00710DC7">
            <w:pPr>
              <w:rPr>
                <w:rFonts w:ascii="Calibri Light" w:hAnsi="Calibri Light" w:cs="Calibri Light"/>
                <w:sz w:val="17"/>
                <w:szCs w:val="17"/>
              </w:rPr>
            </w:pPr>
          </w:p>
          <w:p w14:paraId="3EE0BEE9" w14:textId="36C6D118" w:rsidR="009E5149" w:rsidRPr="009E5149" w:rsidRDefault="009E5149" w:rsidP="00710DC7">
            <w:pPr>
              <w:rPr>
                <w:rFonts w:ascii="Calibri Light" w:hAnsi="Calibri Light" w:cs="Calibri Light"/>
                <w:sz w:val="17"/>
                <w:szCs w:val="17"/>
              </w:rPr>
            </w:pPr>
            <w:r w:rsidRPr="009E5149">
              <w:rPr>
                <w:rFonts w:ascii="Calibri Light" w:hAnsi="Calibri Light" w:cs="Calibri Light"/>
                <w:sz w:val="17"/>
                <w:szCs w:val="17"/>
              </w:rPr>
              <w:t>7.30pm</w:t>
            </w:r>
            <w:r w:rsidRPr="009E5149">
              <w:rPr>
                <w:rFonts w:ascii="Calibri Light" w:hAnsi="Calibri Light" w:cs="Calibri Light"/>
                <w:b/>
                <w:bCs/>
                <w:sz w:val="17"/>
                <w:szCs w:val="17"/>
              </w:rPr>
              <w:t xml:space="preserve">Castletownbere </w:t>
            </w:r>
            <w:r w:rsidRPr="009E5149">
              <w:rPr>
                <w:rFonts w:ascii="Calibri Light" w:hAnsi="Calibri Light" w:cs="Calibri Light"/>
                <w:sz w:val="17"/>
                <w:szCs w:val="17"/>
              </w:rPr>
              <w:t>Stations of the Cross</w:t>
            </w:r>
          </w:p>
        </w:tc>
        <w:tc>
          <w:tcPr>
            <w:tcW w:w="1519" w:type="dxa"/>
          </w:tcPr>
          <w:p w14:paraId="06E4F1A1" w14:textId="77777777" w:rsidR="0089496C" w:rsidRPr="009E5149" w:rsidRDefault="0089496C" w:rsidP="0089496C">
            <w:pPr>
              <w:rPr>
                <w:rFonts w:ascii="Calibri Light" w:hAnsi="Calibri Light" w:cs="Calibri Light"/>
                <w:sz w:val="17"/>
                <w:szCs w:val="17"/>
              </w:rPr>
            </w:pPr>
            <w:r w:rsidRPr="009E5149">
              <w:rPr>
                <w:rFonts w:ascii="Calibri Light" w:hAnsi="Calibri Light" w:cs="Calibri Light"/>
                <w:sz w:val="17"/>
                <w:szCs w:val="17"/>
              </w:rPr>
              <w:t>12</w:t>
            </w:r>
            <w:r w:rsidRPr="009E5149">
              <w:rPr>
                <w:rFonts w:ascii="Calibri Light" w:hAnsi="Calibri Light" w:cs="Calibri Light"/>
                <w:sz w:val="17"/>
                <w:szCs w:val="17"/>
              </w:rPr>
              <w:t>pm</w:t>
            </w:r>
            <w:r w:rsidRPr="009E5149">
              <w:rPr>
                <w:rFonts w:ascii="Calibri Light" w:hAnsi="Calibri Light" w:cs="Calibri Light"/>
                <w:b/>
                <w:bCs/>
                <w:sz w:val="17"/>
                <w:szCs w:val="17"/>
              </w:rPr>
              <w:t>Ardgroom</w:t>
            </w:r>
            <w:r w:rsidRPr="009E5149">
              <w:rPr>
                <w:rFonts w:ascii="Calibri Light" w:hAnsi="Calibri Light" w:cs="Calibri Light"/>
                <w:sz w:val="17"/>
                <w:szCs w:val="17"/>
              </w:rPr>
              <w:t xml:space="preserve"> Stations of the Cross</w:t>
            </w:r>
          </w:p>
          <w:p w14:paraId="2FB7BCB4" w14:textId="77777777" w:rsidR="0089496C" w:rsidRPr="009E5149" w:rsidRDefault="0089496C" w:rsidP="0089496C">
            <w:pPr>
              <w:rPr>
                <w:rFonts w:ascii="Calibri Light" w:hAnsi="Calibri Light" w:cs="Calibri Light"/>
                <w:sz w:val="17"/>
                <w:szCs w:val="17"/>
              </w:rPr>
            </w:pPr>
          </w:p>
          <w:p w14:paraId="5B91F6C6" w14:textId="3D998DF2" w:rsidR="0089496C" w:rsidRPr="009E5149" w:rsidRDefault="0089496C" w:rsidP="0089496C">
            <w:pPr>
              <w:rPr>
                <w:rFonts w:ascii="Calibri Light" w:hAnsi="Calibri Light" w:cs="Calibri Light"/>
                <w:sz w:val="17"/>
                <w:szCs w:val="17"/>
              </w:rPr>
            </w:pPr>
            <w:r w:rsidRPr="009E5149">
              <w:rPr>
                <w:rFonts w:ascii="Calibri Light" w:hAnsi="Calibri Light" w:cs="Calibri Light"/>
                <w:sz w:val="17"/>
                <w:szCs w:val="17"/>
              </w:rPr>
              <w:t>3</w:t>
            </w:r>
            <w:r w:rsidRPr="009E5149">
              <w:rPr>
                <w:rFonts w:ascii="Calibri Light" w:hAnsi="Calibri Light" w:cs="Calibri Light"/>
                <w:sz w:val="17"/>
                <w:szCs w:val="17"/>
              </w:rPr>
              <w:t xml:space="preserve">pm </w:t>
            </w:r>
            <w:r w:rsidRPr="009E5149">
              <w:rPr>
                <w:rFonts w:ascii="Calibri Light" w:hAnsi="Calibri Light" w:cs="Calibri Light"/>
                <w:b/>
                <w:bCs/>
                <w:sz w:val="17"/>
                <w:szCs w:val="17"/>
              </w:rPr>
              <w:t>Eyeries</w:t>
            </w:r>
          </w:p>
          <w:p w14:paraId="288A50BC" w14:textId="3C7708CE" w:rsidR="0089496C" w:rsidRPr="009E5149" w:rsidRDefault="0089496C" w:rsidP="0089496C">
            <w:pPr>
              <w:rPr>
                <w:rFonts w:ascii="Calibri Light" w:hAnsi="Calibri Light" w:cs="Calibri Light"/>
                <w:sz w:val="17"/>
                <w:szCs w:val="17"/>
              </w:rPr>
            </w:pPr>
            <w:r w:rsidRPr="009E5149">
              <w:rPr>
                <w:rFonts w:ascii="Calibri Light" w:hAnsi="Calibri Light" w:cs="Calibri Light"/>
                <w:sz w:val="17"/>
                <w:szCs w:val="17"/>
              </w:rPr>
              <w:t xml:space="preserve">Liturgy of the Passion  </w:t>
            </w:r>
          </w:p>
        </w:tc>
      </w:tr>
      <w:tr w:rsidR="009E5149" w:rsidRPr="00B40DD6" w14:paraId="637D2BE5" w14:textId="77777777" w:rsidTr="009E5149">
        <w:tc>
          <w:tcPr>
            <w:tcW w:w="1418" w:type="dxa"/>
          </w:tcPr>
          <w:p w14:paraId="31946DBE"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b/>
                <w:bCs/>
                <w:sz w:val="17"/>
                <w:szCs w:val="17"/>
              </w:rPr>
              <w:t>Holy  Saturday</w:t>
            </w:r>
          </w:p>
          <w:p w14:paraId="2642D6CF"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sz w:val="17"/>
                <w:szCs w:val="17"/>
              </w:rPr>
              <w:t>Easter Vigil</w:t>
            </w:r>
          </w:p>
        </w:tc>
        <w:tc>
          <w:tcPr>
            <w:tcW w:w="1298" w:type="dxa"/>
          </w:tcPr>
          <w:p w14:paraId="6D37934C"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8pm </w:t>
            </w:r>
            <w:r w:rsidRPr="009E5149">
              <w:rPr>
                <w:rFonts w:ascii="Calibri Light" w:hAnsi="Calibri Light" w:cs="Calibri Light"/>
                <w:b/>
                <w:bCs/>
                <w:sz w:val="17"/>
                <w:szCs w:val="17"/>
              </w:rPr>
              <w:t>Adrigole</w:t>
            </w:r>
          </w:p>
        </w:tc>
        <w:tc>
          <w:tcPr>
            <w:tcW w:w="1342" w:type="dxa"/>
          </w:tcPr>
          <w:p w14:paraId="081AAB1F" w14:textId="77777777" w:rsidR="0089496C" w:rsidRPr="009E5149" w:rsidRDefault="0089496C" w:rsidP="00710DC7">
            <w:pPr>
              <w:rPr>
                <w:rFonts w:ascii="Calibri Light" w:hAnsi="Calibri Light" w:cs="Calibri Light"/>
                <w:sz w:val="17"/>
                <w:szCs w:val="17"/>
              </w:rPr>
            </w:pPr>
          </w:p>
        </w:tc>
        <w:tc>
          <w:tcPr>
            <w:tcW w:w="1916" w:type="dxa"/>
          </w:tcPr>
          <w:p w14:paraId="022375F1"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9pm</w:t>
            </w:r>
            <w:r w:rsidRPr="009E5149">
              <w:rPr>
                <w:rFonts w:ascii="Calibri Light" w:hAnsi="Calibri Light" w:cs="Calibri Light"/>
                <w:b/>
                <w:bCs/>
                <w:sz w:val="17"/>
                <w:szCs w:val="17"/>
              </w:rPr>
              <w:t xml:space="preserve"> Castletownbere</w:t>
            </w:r>
          </w:p>
        </w:tc>
        <w:tc>
          <w:tcPr>
            <w:tcW w:w="1519" w:type="dxa"/>
          </w:tcPr>
          <w:p w14:paraId="25706270"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8.00pm </w:t>
            </w:r>
            <w:r w:rsidRPr="009E5149">
              <w:rPr>
                <w:rFonts w:ascii="Calibri Light" w:hAnsi="Calibri Light" w:cs="Calibri Light"/>
                <w:b/>
                <w:bCs/>
                <w:sz w:val="17"/>
                <w:szCs w:val="17"/>
              </w:rPr>
              <w:t>Eyeries</w:t>
            </w:r>
          </w:p>
        </w:tc>
      </w:tr>
      <w:tr w:rsidR="009E5149" w:rsidRPr="00B40DD6" w14:paraId="7AFE2338" w14:textId="77777777" w:rsidTr="009E5149">
        <w:tc>
          <w:tcPr>
            <w:tcW w:w="1418" w:type="dxa"/>
          </w:tcPr>
          <w:p w14:paraId="5409CC6D"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b/>
                <w:bCs/>
                <w:sz w:val="17"/>
                <w:szCs w:val="17"/>
              </w:rPr>
              <w:t>Easter Sunday</w:t>
            </w:r>
          </w:p>
          <w:p w14:paraId="16F46271"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The Lord’s Resurrection.</w:t>
            </w:r>
          </w:p>
        </w:tc>
        <w:tc>
          <w:tcPr>
            <w:tcW w:w="1298" w:type="dxa"/>
          </w:tcPr>
          <w:p w14:paraId="387151A8" w14:textId="09C9A1DA"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11.15am</w:t>
            </w:r>
            <w:r w:rsidRPr="009E5149">
              <w:rPr>
                <w:rFonts w:ascii="Calibri Light" w:hAnsi="Calibri Light" w:cs="Calibri Light"/>
                <w:b/>
                <w:bCs/>
                <w:sz w:val="17"/>
                <w:szCs w:val="17"/>
              </w:rPr>
              <w:t>Adrigole</w:t>
            </w:r>
          </w:p>
        </w:tc>
        <w:tc>
          <w:tcPr>
            <w:tcW w:w="1342" w:type="dxa"/>
          </w:tcPr>
          <w:p w14:paraId="6E56743E"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10:00am Mass at </w:t>
            </w:r>
            <w:r w:rsidRPr="009E5149">
              <w:rPr>
                <w:rFonts w:ascii="Calibri Light" w:hAnsi="Calibri Light" w:cs="Calibri Light"/>
                <w:b/>
                <w:bCs/>
                <w:sz w:val="17"/>
                <w:szCs w:val="17"/>
              </w:rPr>
              <w:t>Cahermore</w:t>
            </w:r>
          </w:p>
        </w:tc>
        <w:tc>
          <w:tcPr>
            <w:tcW w:w="1916" w:type="dxa"/>
          </w:tcPr>
          <w:p w14:paraId="05B6630A"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10am</w:t>
            </w:r>
            <w:r w:rsidRPr="009E5149">
              <w:rPr>
                <w:rFonts w:ascii="Calibri Light" w:hAnsi="Calibri Light" w:cs="Calibri Light"/>
                <w:b/>
                <w:bCs/>
                <w:sz w:val="17"/>
                <w:szCs w:val="17"/>
              </w:rPr>
              <w:t xml:space="preserve"> </w:t>
            </w:r>
            <w:proofErr w:type="spellStart"/>
            <w:r w:rsidRPr="009E5149">
              <w:rPr>
                <w:rFonts w:ascii="Calibri Light" w:hAnsi="Calibri Light" w:cs="Calibri Light"/>
                <w:b/>
                <w:bCs/>
                <w:sz w:val="17"/>
                <w:szCs w:val="17"/>
              </w:rPr>
              <w:t>Rossmackowen</w:t>
            </w:r>
            <w:proofErr w:type="spellEnd"/>
          </w:p>
          <w:p w14:paraId="41023B7E" w14:textId="77777777" w:rsidR="0089496C" w:rsidRPr="009E5149" w:rsidRDefault="0089496C" w:rsidP="00710DC7">
            <w:pPr>
              <w:rPr>
                <w:rFonts w:ascii="Calibri Light" w:hAnsi="Calibri Light" w:cs="Calibri Light"/>
                <w:sz w:val="17"/>
                <w:szCs w:val="17"/>
              </w:rPr>
            </w:pPr>
          </w:p>
          <w:p w14:paraId="0DB127D8"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 xml:space="preserve">10am </w:t>
            </w:r>
            <w:proofErr w:type="spellStart"/>
            <w:r w:rsidRPr="009E5149">
              <w:rPr>
                <w:rFonts w:ascii="Calibri Light" w:hAnsi="Calibri Light" w:cs="Calibri Light"/>
                <w:b/>
                <w:bCs/>
                <w:sz w:val="17"/>
                <w:szCs w:val="17"/>
              </w:rPr>
              <w:t>Bere</w:t>
            </w:r>
            <w:proofErr w:type="spellEnd"/>
            <w:r w:rsidRPr="009E5149">
              <w:rPr>
                <w:rFonts w:ascii="Calibri Light" w:hAnsi="Calibri Light" w:cs="Calibri Light"/>
                <w:b/>
                <w:bCs/>
                <w:sz w:val="17"/>
                <w:szCs w:val="17"/>
              </w:rPr>
              <w:t xml:space="preserve"> Island</w:t>
            </w:r>
          </w:p>
          <w:p w14:paraId="60523F7E" w14:textId="77777777" w:rsidR="0089496C" w:rsidRPr="009E5149" w:rsidRDefault="0089496C" w:rsidP="00710DC7">
            <w:pPr>
              <w:rPr>
                <w:rFonts w:ascii="Calibri Light" w:hAnsi="Calibri Light" w:cs="Calibri Light"/>
                <w:sz w:val="17"/>
                <w:szCs w:val="17"/>
              </w:rPr>
            </w:pPr>
          </w:p>
          <w:p w14:paraId="4E5A9D30" w14:textId="77777777"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12pm</w:t>
            </w:r>
            <w:r w:rsidRPr="009E5149">
              <w:rPr>
                <w:rFonts w:ascii="Calibri Light" w:hAnsi="Calibri Light" w:cs="Calibri Light"/>
                <w:b/>
                <w:bCs/>
                <w:sz w:val="17"/>
                <w:szCs w:val="17"/>
              </w:rPr>
              <w:t>Castletownbere</w:t>
            </w:r>
          </w:p>
        </w:tc>
        <w:tc>
          <w:tcPr>
            <w:tcW w:w="1519" w:type="dxa"/>
          </w:tcPr>
          <w:p w14:paraId="054D212B" w14:textId="02214333" w:rsidR="0089496C" w:rsidRPr="009E5149" w:rsidRDefault="0089496C" w:rsidP="00710DC7">
            <w:pPr>
              <w:rPr>
                <w:rFonts w:ascii="Calibri Light" w:hAnsi="Calibri Light" w:cs="Calibri Light"/>
                <w:sz w:val="17"/>
                <w:szCs w:val="17"/>
              </w:rPr>
            </w:pPr>
            <w:r w:rsidRPr="009E5149">
              <w:rPr>
                <w:rFonts w:ascii="Calibri Light" w:hAnsi="Calibri Light" w:cs="Calibri Light"/>
                <w:sz w:val="17"/>
                <w:szCs w:val="17"/>
              </w:rPr>
              <w:t>11.30</w:t>
            </w:r>
            <w:r w:rsidRPr="009E5149">
              <w:rPr>
                <w:rFonts w:ascii="Calibri Light" w:hAnsi="Calibri Light" w:cs="Calibri Light"/>
                <w:sz w:val="17"/>
                <w:szCs w:val="17"/>
              </w:rPr>
              <w:t xml:space="preserve"> Mass </w:t>
            </w:r>
            <w:r w:rsidRPr="009E5149">
              <w:rPr>
                <w:rFonts w:ascii="Calibri Light" w:hAnsi="Calibri Light" w:cs="Calibri Light"/>
                <w:b/>
                <w:bCs/>
                <w:sz w:val="17"/>
                <w:szCs w:val="17"/>
              </w:rPr>
              <w:t>Ardgroom</w:t>
            </w:r>
          </w:p>
        </w:tc>
      </w:tr>
      <w:tr w:rsidR="009E5149" w:rsidRPr="00B40DD6" w14:paraId="489EC2CE" w14:textId="77777777" w:rsidTr="009E5149">
        <w:tc>
          <w:tcPr>
            <w:tcW w:w="1418" w:type="dxa"/>
          </w:tcPr>
          <w:p w14:paraId="029A08D1" w14:textId="29756BBE" w:rsidR="0089496C" w:rsidRPr="009E5149" w:rsidRDefault="0089496C" w:rsidP="00710DC7">
            <w:pPr>
              <w:tabs>
                <w:tab w:val="left" w:pos="1536"/>
              </w:tabs>
              <w:rPr>
                <w:rFonts w:ascii="Calibri Light" w:hAnsi="Calibri Light" w:cs="Calibri Light"/>
                <w:b/>
                <w:bCs/>
                <w:sz w:val="17"/>
                <w:szCs w:val="17"/>
              </w:rPr>
            </w:pPr>
            <w:r w:rsidRPr="009E5149">
              <w:rPr>
                <w:rFonts w:ascii="Calibri Light" w:hAnsi="Calibri Light" w:cs="Calibri Light"/>
                <w:b/>
                <w:bCs/>
                <w:sz w:val="17"/>
                <w:szCs w:val="17"/>
              </w:rPr>
              <w:t>Sunday 7</w:t>
            </w:r>
            <w:r w:rsidRPr="009E5149">
              <w:rPr>
                <w:rFonts w:ascii="Calibri Light" w:hAnsi="Calibri Light" w:cs="Calibri Light"/>
                <w:b/>
                <w:bCs/>
                <w:sz w:val="17"/>
                <w:szCs w:val="17"/>
                <w:vertAlign w:val="superscript"/>
              </w:rPr>
              <w:t>th</w:t>
            </w:r>
            <w:r w:rsidRPr="009E5149">
              <w:rPr>
                <w:rFonts w:ascii="Calibri Light" w:hAnsi="Calibri Light" w:cs="Calibri Light"/>
                <w:b/>
                <w:bCs/>
                <w:sz w:val="17"/>
                <w:szCs w:val="17"/>
              </w:rPr>
              <w:t xml:space="preserve"> Apr</w:t>
            </w:r>
          </w:p>
        </w:tc>
        <w:tc>
          <w:tcPr>
            <w:tcW w:w="1298" w:type="dxa"/>
          </w:tcPr>
          <w:p w14:paraId="6A50FBEF" w14:textId="77777777" w:rsidR="0089496C" w:rsidRPr="009E5149" w:rsidRDefault="0089496C" w:rsidP="00710DC7">
            <w:pPr>
              <w:rPr>
                <w:rFonts w:ascii="Calibri Light" w:hAnsi="Calibri Light" w:cs="Calibri Light"/>
                <w:sz w:val="17"/>
                <w:szCs w:val="17"/>
              </w:rPr>
            </w:pPr>
          </w:p>
        </w:tc>
        <w:tc>
          <w:tcPr>
            <w:tcW w:w="1342" w:type="dxa"/>
          </w:tcPr>
          <w:p w14:paraId="3FDE0101" w14:textId="77777777" w:rsidR="0089496C" w:rsidRPr="009E5149" w:rsidRDefault="0089496C" w:rsidP="00710DC7">
            <w:pPr>
              <w:rPr>
                <w:rFonts w:ascii="Calibri Light" w:hAnsi="Calibri Light" w:cs="Calibri Light"/>
                <w:sz w:val="17"/>
                <w:szCs w:val="17"/>
              </w:rPr>
            </w:pPr>
          </w:p>
        </w:tc>
        <w:tc>
          <w:tcPr>
            <w:tcW w:w="1916" w:type="dxa"/>
          </w:tcPr>
          <w:p w14:paraId="42D95389" w14:textId="77777777" w:rsidR="0089496C" w:rsidRPr="009E5149" w:rsidRDefault="0089496C" w:rsidP="00710DC7">
            <w:pPr>
              <w:rPr>
                <w:rFonts w:ascii="Calibri Light" w:hAnsi="Calibri Light" w:cs="Calibri Light"/>
                <w:sz w:val="17"/>
                <w:szCs w:val="17"/>
              </w:rPr>
            </w:pPr>
          </w:p>
        </w:tc>
        <w:tc>
          <w:tcPr>
            <w:tcW w:w="1519" w:type="dxa"/>
          </w:tcPr>
          <w:p w14:paraId="2666963F" w14:textId="77777777" w:rsidR="0089496C" w:rsidRPr="009E5149" w:rsidRDefault="0089496C" w:rsidP="00710DC7">
            <w:pPr>
              <w:rPr>
                <w:rFonts w:ascii="Calibri Light" w:hAnsi="Calibri Light" w:cs="Calibri Light"/>
                <w:b/>
                <w:bCs/>
                <w:sz w:val="17"/>
                <w:szCs w:val="17"/>
              </w:rPr>
            </w:pPr>
            <w:r w:rsidRPr="009E5149">
              <w:rPr>
                <w:rFonts w:ascii="Calibri Light" w:hAnsi="Calibri Light" w:cs="Calibri Light"/>
                <w:b/>
                <w:bCs/>
                <w:sz w:val="17"/>
                <w:szCs w:val="17"/>
              </w:rPr>
              <w:t xml:space="preserve">Divine Mercy Sunday Devotions at 3pm in Eyeries </w:t>
            </w:r>
          </w:p>
        </w:tc>
      </w:tr>
    </w:tbl>
    <w:bookmarkEnd w:id="3"/>
    <w:p w14:paraId="11256874" w14:textId="6756F8BA" w:rsidR="0003753F" w:rsidRPr="006B7F2B" w:rsidRDefault="0003753F" w:rsidP="0003753F">
      <w:pPr>
        <w:rPr>
          <w:sz w:val="20"/>
          <w:szCs w:val="20"/>
        </w:rPr>
      </w:pPr>
      <w:r w:rsidRPr="006B7F2B">
        <w:rPr>
          <w:b/>
          <w:bCs/>
          <w:sz w:val="20"/>
          <w:szCs w:val="20"/>
          <w:lang w:val="en-US"/>
        </w:rPr>
        <w:t>Beara West Family Resource Centre – New Premises</w:t>
      </w:r>
      <w:r w:rsidR="00D847C4" w:rsidRPr="006B7F2B">
        <w:rPr>
          <w:b/>
          <w:bCs/>
          <w:sz w:val="20"/>
          <w:szCs w:val="20"/>
          <w:lang w:val="en-US"/>
        </w:rPr>
        <w:t>.</w:t>
      </w:r>
      <w:r w:rsidRPr="006B7F2B">
        <w:rPr>
          <w:rFonts w:ascii="Aptos" w:hAnsi="Aptos"/>
          <w:sz w:val="20"/>
          <w:szCs w:val="20"/>
          <w:lang w:val="en-IE"/>
        </w:rPr>
        <w:t xml:space="preserve"> </w:t>
      </w:r>
      <w:r w:rsidRPr="006B7F2B">
        <w:rPr>
          <w:sz w:val="20"/>
          <w:szCs w:val="20"/>
          <w:lang w:val="en-US"/>
        </w:rPr>
        <w:t>The Beara West Family Resource Centre has moved p</w:t>
      </w:r>
      <w:r w:rsidR="00D847C4" w:rsidRPr="006B7F2B">
        <w:rPr>
          <w:sz w:val="20"/>
          <w:szCs w:val="20"/>
          <w:lang w:val="en-US"/>
        </w:rPr>
        <w:t>remises. You’ll</w:t>
      </w:r>
      <w:r w:rsidRPr="006B7F2B">
        <w:rPr>
          <w:sz w:val="20"/>
          <w:szCs w:val="20"/>
          <w:lang w:val="en-US"/>
        </w:rPr>
        <w:t xml:space="preserve"> find us at the former Credit Union building on Main Street, just off The Square in Castletownbere.</w:t>
      </w:r>
      <w:r w:rsidRPr="006B7F2B">
        <w:rPr>
          <w:sz w:val="20"/>
          <w:szCs w:val="20"/>
          <w:shd w:val="clear" w:color="auto" w:fill="FFFFFF"/>
        </w:rPr>
        <w:t xml:space="preserve"> </w:t>
      </w:r>
      <w:r w:rsidR="006B7F2B" w:rsidRPr="006B7F2B">
        <w:rPr>
          <w:sz w:val="20"/>
          <w:szCs w:val="20"/>
          <w:shd w:val="clear" w:color="auto" w:fill="FFFFFF"/>
        </w:rPr>
        <w:t>C</w:t>
      </w:r>
      <w:r w:rsidRPr="006B7F2B">
        <w:rPr>
          <w:sz w:val="20"/>
          <w:szCs w:val="20"/>
          <w:shd w:val="clear" w:color="auto" w:fill="FFFFFF"/>
        </w:rPr>
        <w:t xml:space="preserve">all in to the new Centre or phone us </w:t>
      </w:r>
      <w:r w:rsidRPr="006B7F2B">
        <w:rPr>
          <w:sz w:val="20"/>
          <w:szCs w:val="20"/>
        </w:rPr>
        <w:t xml:space="preserve">at 027 70998. </w:t>
      </w:r>
    </w:p>
    <w:bookmarkEnd w:id="1"/>
    <w:p w14:paraId="3E6A846F" w14:textId="33D4A5A4" w:rsidR="0003753F" w:rsidRPr="006B7F2B" w:rsidRDefault="0003753F" w:rsidP="0003753F">
      <w:pPr>
        <w:pStyle w:val="NoSpacing"/>
        <w:rPr>
          <w:sz w:val="20"/>
          <w:szCs w:val="20"/>
        </w:rPr>
      </w:pPr>
      <w:r w:rsidRPr="006B7F2B">
        <w:rPr>
          <w:sz w:val="20"/>
          <w:szCs w:val="20"/>
        </w:rPr>
        <w:t xml:space="preserve">The </w:t>
      </w:r>
      <w:r w:rsidRPr="006B7F2B">
        <w:rPr>
          <w:b/>
          <w:bCs/>
          <w:sz w:val="20"/>
          <w:szCs w:val="20"/>
        </w:rPr>
        <w:t>Chrism Mass</w:t>
      </w:r>
      <w:r w:rsidRPr="006B7F2B">
        <w:rPr>
          <w:sz w:val="20"/>
          <w:szCs w:val="20"/>
        </w:rPr>
        <w:t xml:space="preserve"> will take place on Tuesday evening March 26</w:t>
      </w:r>
      <w:r w:rsidRPr="006B7F2B">
        <w:rPr>
          <w:sz w:val="20"/>
          <w:szCs w:val="20"/>
          <w:vertAlign w:val="superscript"/>
        </w:rPr>
        <w:t>th</w:t>
      </w:r>
      <w:r w:rsidRPr="006B7F2B">
        <w:rPr>
          <w:sz w:val="20"/>
          <w:szCs w:val="20"/>
        </w:rPr>
        <w:t xml:space="preserve"> at 7.00pm.There will be refreshments after the Mass in St. Brendan’s College </w:t>
      </w:r>
      <w:r w:rsidR="006B7F2B" w:rsidRPr="006B7F2B">
        <w:rPr>
          <w:sz w:val="20"/>
          <w:szCs w:val="20"/>
        </w:rPr>
        <w:t>refectory. Everyone</w:t>
      </w:r>
      <w:r w:rsidRPr="006B7F2B">
        <w:rPr>
          <w:sz w:val="20"/>
          <w:szCs w:val="20"/>
        </w:rPr>
        <w:t xml:space="preserve"> is welcome.</w:t>
      </w:r>
    </w:p>
    <w:p w14:paraId="2575BB5E" w14:textId="77777777" w:rsidR="006B7F2B" w:rsidRPr="006B7F2B" w:rsidRDefault="006B7F2B" w:rsidP="00B06F34">
      <w:pPr>
        <w:rPr>
          <w:rFonts w:asciiTheme="minorHAnsi" w:hAnsiTheme="minorHAnsi" w:cstheme="minorHAnsi"/>
          <w:b/>
          <w:bCs/>
          <w:color w:val="1F1F1F"/>
          <w:sz w:val="20"/>
          <w:szCs w:val="20"/>
          <w:shd w:val="clear" w:color="auto" w:fill="FFFFFF"/>
        </w:rPr>
      </w:pPr>
    </w:p>
    <w:p w14:paraId="6D80C3E2" w14:textId="559DEB8E" w:rsidR="00713970" w:rsidRPr="006B7F2B" w:rsidRDefault="006B7F2B" w:rsidP="00B06F34">
      <w:pPr>
        <w:rPr>
          <w:rFonts w:asciiTheme="minorHAnsi" w:hAnsiTheme="minorHAnsi" w:cstheme="minorHAnsi"/>
          <w:sz w:val="20"/>
          <w:szCs w:val="20"/>
        </w:rPr>
      </w:pPr>
      <w:r>
        <w:rPr>
          <w:noProof/>
        </w:rPr>
        <w:drawing>
          <wp:anchor distT="0" distB="0" distL="114300" distR="114300" simplePos="0" relativeHeight="251658240" behindDoc="0" locked="0" layoutInCell="1" allowOverlap="1" wp14:anchorId="2F6DE026" wp14:editId="542667E9">
            <wp:simplePos x="0" y="0"/>
            <wp:positionH relativeFrom="column">
              <wp:posOffset>-635</wp:posOffset>
            </wp:positionH>
            <wp:positionV relativeFrom="paragraph">
              <wp:posOffset>3810</wp:posOffset>
            </wp:positionV>
            <wp:extent cx="1310640" cy="670560"/>
            <wp:effectExtent l="0" t="0" r="3810" b="0"/>
            <wp:wrapThrough wrapText="bothSides">
              <wp:wrapPolygon edited="0">
                <wp:start x="0" y="0"/>
                <wp:lineTo x="0" y="20864"/>
                <wp:lineTo x="21349" y="20864"/>
                <wp:lineTo x="21349" y="0"/>
                <wp:lineTo x="0" y="0"/>
              </wp:wrapPolygon>
            </wp:wrapThrough>
            <wp:docPr id="1401833195" name="Picture 1" descr="Palm Sunday and Holy Week – Douglas Union of Par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Sunday and Holy Week – Douglas Union of Parish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0640" cy="670560"/>
                    </a:xfrm>
                    <a:prstGeom prst="rect">
                      <a:avLst/>
                    </a:prstGeom>
                    <a:noFill/>
                    <a:ln>
                      <a:noFill/>
                    </a:ln>
                  </pic:spPr>
                </pic:pic>
              </a:graphicData>
            </a:graphic>
          </wp:anchor>
        </w:drawing>
      </w:r>
      <w:r w:rsidR="0003753F" w:rsidRPr="006B7F2B">
        <w:rPr>
          <w:rFonts w:asciiTheme="minorHAnsi" w:hAnsiTheme="minorHAnsi" w:cstheme="minorHAnsi"/>
          <w:b/>
          <w:bCs/>
          <w:color w:val="1F1F1F"/>
          <w:sz w:val="20"/>
          <w:szCs w:val="20"/>
          <w:shd w:val="clear" w:color="auto" w:fill="FFFFFF"/>
        </w:rPr>
        <w:t>Palm Sunday</w:t>
      </w:r>
      <w:r w:rsidR="0003753F" w:rsidRPr="006B7F2B">
        <w:rPr>
          <w:rFonts w:asciiTheme="minorHAnsi" w:hAnsiTheme="minorHAnsi" w:cstheme="minorHAnsi"/>
          <w:color w:val="1F1F1F"/>
          <w:sz w:val="20"/>
          <w:szCs w:val="20"/>
          <w:shd w:val="clear" w:color="auto" w:fill="FFFFFF"/>
        </w:rPr>
        <w:t xml:space="preserve"> is </w:t>
      </w:r>
      <w:r w:rsidR="0003753F" w:rsidRPr="006B7F2B">
        <w:rPr>
          <w:rFonts w:asciiTheme="minorHAnsi" w:hAnsiTheme="minorHAnsi" w:cstheme="minorHAnsi"/>
          <w:color w:val="040C28"/>
          <w:sz w:val="20"/>
          <w:szCs w:val="20"/>
          <w:shd w:val="clear" w:color="auto" w:fill="D3E3FD"/>
        </w:rPr>
        <w:t>a reminder of faith and hope</w:t>
      </w:r>
      <w:r w:rsidR="0003753F" w:rsidRPr="006B7F2B">
        <w:rPr>
          <w:rFonts w:asciiTheme="minorHAnsi" w:hAnsiTheme="minorHAnsi" w:cstheme="minorHAnsi"/>
          <w:color w:val="1F1F1F"/>
          <w:sz w:val="20"/>
          <w:szCs w:val="20"/>
          <w:shd w:val="clear" w:color="auto" w:fill="FFFFFF"/>
        </w:rPr>
        <w:t>. The crowd that welcomed Jesus into Jerusalem believed in him and saw him as their saviour. As we celebrate Palm Sunday, we are encouraged to have faith in God and to trust in his plans for our lives, even in times of trial and uncertainty</w:t>
      </w:r>
      <w:r w:rsidR="00300923" w:rsidRPr="006B7F2B">
        <w:rPr>
          <w:rFonts w:asciiTheme="minorHAnsi" w:hAnsiTheme="minorHAnsi" w:cstheme="minorHAnsi"/>
          <w:color w:val="1F1F1F"/>
          <w:sz w:val="20"/>
          <w:szCs w:val="20"/>
          <w:shd w:val="clear" w:color="auto" w:fill="FFFFFF"/>
        </w:rPr>
        <w:t>.</w:t>
      </w:r>
    </w:p>
    <w:sectPr w:rsidR="00713970" w:rsidRPr="006B7F2B" w:rsidSect="005D4B9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3753F"/>
    <w:rsid w:val="00044A45"/>
    <w:rsid w:val="00056C5A"/>
    <w:rsid w:val="00062B21"/>
    <w:rsid w:val="00063E17"/>
    <w:rsid w:val="00074DD8"/>
    <w:rsid w:val="00075A11"/>
    <w:rsid w:val="000767F3"/>
    <w:rsid w:val="0007688F"/>
    <w:rsid w:val="0007776E"/>
    <w:rsid w:val="000A31A9"/>
    <w:rsid w:val="000A3A8F"/>
    <w:rsid w:val="000A4259"/>
    <w:rsid w:val="000B09C6"/>
    <w:rsid w:val="000C03A7"/>
    <w:rsid w:val="000C6C51"/>
    <w:rsid w:val="000D0CEF"/>
    <w:rsid w:val="000E0EE9"/>
    <w:rsid w:val="000E1D1C"/>
    <w:rsid w:val="000E492A"/>
    <w:rsid w:val="000E5CED"/>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328E6"/>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00923"/>
    <w:rsid w:val="00302BFC"/>
    <w:rsid w:val="003115C7"/>
    <w:rsid w:val="0031592E"/>
    <w:rsid w:val="0031637B"/>
    <w:rsid w:val="00320DC0"/>
    <w:rsid w:val="00322702"/>
    <w:rsid w:val="00335602"/>
    <w:rsid w:val="00345370"/>
    <w:rsid w:val="0035291D"/>
    <w:rsid w:val="00364081"/>
    <w:rsid w:val="00364FEE"/>
    <w:rsid w:val="003673E1"/>
    <w:rsid w:val="00367C14"/>
    <w:rsid w:val="00370D4B"/>
    <w:rsid w:val="003808C2"/>
    <w:rsid w:val="0038192D"/>
    <w:rsid w:val="00382922"/>
    <w:rsid w:val="0038326B"/>
    <w:rsid w:val="00383D1C"/>
    <w:rsid w:val="003A2D96"/>
    <w:rsid w:val="003A76E6"/>
    <w:rsid w:val="003B5A3A"/>
    <w:rsid w:val="003B5D59"/>
    <w:rsid w:val="003B7289"/>
    <w:rsid w:val="003D1A27"/>
    <w:rsid w:val="003E3A3F"/>
    <w:rsid w:val="003E7FB2"/>
    <w:rsid w:val="003F1242"/>
    <w:rsid w:val="003F2948"/>
    <w:rsid w:val="003F4B41"/>
    <w:rsid w:val="00401FE9"/>
    <w:rsid w:val="00412D17"/>
    <w:rsid w:val="00414CE9"/>
    <w:rsid w:val="00416EE9"/>
    <w:rsid w:val="00420905"/>
    <w:rsid w:val="00420B70"/>
    <w:rsid w:val="00430055"/>
    <w:rsid w:val="0043462F"/>
    <w:rsid w:val="0043520D"/>
    <w:rsid w:val="00440853"/>
    <w:rsid w:val="004431AF"/>
    <w:rsid w:val="00451D06"/>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4B93"/>
    <w:rsid w:val="005D568E"/>
    <w:rsid w:val="005F0541"/>
    <w:rsid w:val="005F0989"/>
    <w:rsid w:val="0060534B"/>
    <w:rsid w:val="00611806"/>
    <w:rsid w:val="00626098"/>
    <w:rsid w:val="006261F0"/>
    <w:rsid w:val="00626D7B"/>
    <w:rsid w:val="006300E3"/>
    <w:rsid w:val="006508D9"/>
    <w:rsid w:val="006513D4"/>
    <w:rsid w:val="006621C2"/>
    <w:rsid w:val="00664C75"/>
    <w:rsid w:val="00672C80"/>
    <w:rsid w:val="00672E6B"/>
    <w:rsid w:val="00675E2B"/>
    <w:rsid w:val="006802A7"/>
    <w:rsid w:val="00682131"/>
    <w:rsid w:val="00682B06"/>
    <w:rsid w:val="00682E1B"/>
    <w:rsid w:val="006849A6"/>
    <w:rsid w:val="0068591A"/>
    <w:rsid w:val="006931A4"/>
    <w:rsid w:val="00693286"/>
    <w:rsid w:val="00694FB4"/>
    <w:rsid w:val="006A5AA6"/>
    <w:rsid w:val="006A6F24"/>
    <w:rsid w:val="006A6F5A"/>
    <w:rsid w:val="006B0538"/>
    <w:rsid w:val="006B2D72"/>
    <w:rsid w:val="006B4129"/>
    <w:rsid w:val="006B55E1"/>
    <w:rsid w:val="006B7E49"/>
    <w:rsid w:val="006B7F2B"/>
    <w:rsid w:val="006B7FAD"/>
    <w:rsid w:val="006C2BE1"/>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3970"/>
    <w:rsid w:val="00717666"/>
    <w:rsid w:val="00720895"/>
    <w:rsid w:val="007226AC"/>
    <w:rsid w:val="00723726"/>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A6A"/>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496C"/>
    <w:rsid w:val="008961F3"/>
    <w:rsid w:val="008970B7"/>
    <w:rsid w:val="008A1ED1"/>
    <w:rsid w:val="008A435C"/>
    <w:rsid w:val="008A4959"/>
    <w:rsid w:val="008A59C3"/>
    <w:rsid w:val="008B5DB0"/>
    <w:rsid w:val="008B7DEC"/>
    <w:rsid w:val="008C09B0"/>
    <w:rsid w:val="008C3193"/>
    <w:rsid w:val="008C364F"/>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478A0"/>
    <w:rsid w:val="009572FE"/>
    <w:rsid w:val="009662FE"/>
    <w:rsid w:val="00966868"/>
    <w:rsid w:val="0096712D"/>
    <w:rsid w:val="00970CD8"/>
    <w:rsid w:val="00976DE8"/>
    <w:rsid w:val="00984579"/>
    <w:rsid w:val="00986565"/>
    <w:rsid w:val="00987DC3"/>
    <w:rsid w:val="009C00DE"/>
    <w:rsid w:val="009C011A"/>
    <w:rsid w:val="009E0F12"/>
    <w:rsid w:val="009E1761"/>
    <w:rsid w:val="009E5149"/>
    <w:rsid w:val="009E6849"/>
    <w:rsid w:val="009E6F58"/>
    <w:rsid w:val="009F0B99"/>
    <w:rsid w:val="009F2A16"/>
    <w:rsid w:val="009F426D"/>
    <w:rsid w:val="009F5F56"/>
    <w:rsid w:val="00A016C5"/>
    <w:rsid w:val="00A031BE"/>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0A08"/>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18A2"/>
    <w:rsid w:val="00D64DFE"/>
    <w:rsid w:val="00D677F6"/>
    <w:rsid w:val="00D70B79"/>
    <w:rsid w:val="00D71838"/>
    <w:rsid w:val="00D727E4"/>
    <w:rsid w:val="00D72940"/>
    <w:rsid w:val="00D847C4"/>
    <w:rsid w:val="00D85534"/>
    <w:rsid w:val="00D92724"/>
    <w:rsid w:val="00D9487B"/>
    <w:rsid w:val="00D95D0A"/>
    <w:rsid w:val="00D97449"/>
    <w:rsid w:val="00DA2108"/>
    <w:rsid w:val="00DA2DB9"/>
    <w:rsid w:val="00DB2546"/>
    <w:rsid w:val="00DB5A50"/>
    <w:rsid w:val="00DC42CB"/>
    <w:rsid w:val="00DD3254"/>
    <w:rsid w:val="00DD4402"/>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5B3"/>
    <w:rsid w:val="00E5682F"/>
    <w:rsid w:val="00E56F7B"/>
    <w:rsid w:val="00E601A2"/>
    <w:rsid w:val="00E64FC5"/>
    <w:rsid w:val="00E6698E"/>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305E"/>
    <w:rsid w:val="00F74405"/>
    <w:rsid w:val="00F77D8F"/>
    <w:rsid w:val="00F87E9F"/>
    <w:rsid w:val="00F9514E"/>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ihies@dioceseofkerr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8</cp:revision>
  <cp:lastPrinted>2024-02-29T16:20:00Z</cp:lastPrinted>
  <dcterms:created xsi:type="dcterms:W3CDTF">2024-03-19T16:54:00Z</dcterms:created>
  <dcterms:modified xsi:type="dcterms:W3CDTF">2024-03-21T14:51:00Z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