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ADA2" w14:textId="77777777" w:rsidR="002D2DA0" w:rsidRPr="00F526DE" w:rsidRDefault="002D2DA0" w:rsidP="002D2DA0">
      <w:pPr>
        <w:spacing w:after="0" w:line="240" w:lineRule="auto"/>
        <w:jc w:val="right"/>
        <w:rPr>
          <w:b/>
          <w:sz w:val="40"/>
          <w:szCs w:val="32"/>
        </w:rPr>
      </w:pPr>
      <w:r w:rsidRPr="00F526DE">
        <w:rPr>
          <w:b/>
          <w:noProof/>
          <w:sz w:val="40"/>
          <w:szCs w:val="32"/>
          <w:lang w:eastAsia="en-IE"/>
        </w:rPr>
        <mc:AlternateContent>
          <mc:Choice Requires="wps">
            <w:drawing>
              <wp:anchor distT="0" distB="0" distL="114300" distR="114300" simplePos="0" relativeHeight="251659776" behindDoc="0" locked="0" layoutInCell="1" allowOverlap="1" wp14:anchorId="03B6DA8F" wp14:editId="18EB55D3">
                <wp:simplePos x="0" y="0"/>
                <wp:positionH relativeFrom="margin">
                  <wp:align>left</wp:align>
                </wp:positionH>
                <wp:positionV relativeFrom="paragraph">
                  <wp:posOffset>23149</wp:posOffset>
                </wp:positionV>
                <wp:extent cx="2155372" cy="871538"/>
                <wp:effectExtent l="0" t="0" r="16510" b="24130"/>
                <wp:wrapNone/>
                <wp:docPr id="130" name="Text Box 130"/>
                <wp:cNvGraphicFramePr/>
                <a:graphic xmlns:a="http://schemas.openxmlformats.org/drawingml/2006/main">
                  <a:graphicData uri="http://schemas.microsoft.com/office/word/2010/wordprocessingShape">
                    <wps:wsp>
                      <wps:cNvSpPr txBox="1"/>
                      <wps:spPr>
                        <a:xfrm>
                          <a:off x="0" y="0"/>
                          <a:ext cx="2155372" cy="871538"/>
                        </a:xfrm>
                        <a:prstGeom prst="rect">
                          <a:avLst/>
                        </a:prstGeom>
                        <a:solidFill>
                          <a:srgbClr val="FFFF99"/>
                        </a:solidFill>
                        <a:ln w="6350">
                          <a:solidFill>
                            <a:prstClr val="black"/>
                          </a:solidFill>
                        </a:ln>
                      </wps:spPr>
                      <wps:txbx>
                        <w:txbxContent>
                          <w:p w14:paraId="40AACE87" w14:textId="77777777" w:rsidR="002D2DA0" w:rsidRDefault="002D2DA0" w:rsidP="002D2DA0">
                            <w:pPr>
                              <w:jc w:val="center"/>
                              <w:rPr>
                                <w:b/>
                                <w:sz w:val="32"/>
                                <w:szCs w:val="32"/>
                              </w:rPr>
                            </w:pPr>
                            <w:r>
                              <w:rPr>
                                <w:b/>
                                <w:sz w:val="32"/>
                                <w:szCs w:val="32"/>
                              </w:rPr>
                              <w:t>April 2024</w:t>
                            </w:r>
                          </w:p>
                          <w:p w14:paraId="73C1ED47" w14:textId="77777777" w:rsidR="002D2DA0" w:rsidRPr="0086209E" w:rsidRDefault="002D2DA0" w:rsidP="002D2DA0">
                            <w:pPr>
                              <w:jc w:val="center"/>
                              <w:rPr>
                                <w:b/>
                                <w:sz w:val="40"/>
                                <w:szCs w:val="32"/>
                              </w:rPr>
                            </w:pPr>
                            <w:r>
                              <w:rPr>
                                <w:b/>
                                <w:sz w:val="40"/>
                                <w:szCs w:val="32"/>
                              </w:rPr>
                              <w:t>We give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B6DA8F" id="_x0000_t202" coordsize="21600,21600" o:spt="202" path="m,l,21600r21600,l21600,xe">
                <v:stroke joinstyle="miter"/>
                <v:path gradientshapeok="t" o:connecttype="rect"/>
              </v:shapetype>
              <v:shape id="Text Box 130" o:spid="_x0000_s1026" type="#_x0000_t202" style="position:absolute;left:0;text-align:left;margin-left:0;margin-top:1.8pt;width:169.7pt;height:68.65pt;z-index:251659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" fillcolor="#ff9" strokeweight=".5pt">
                <v:textbox>
                  <w:txbxContent>
                    <w:p w14:paraId="40AACE87" w14:textId="77777777" w:rsidR="002D2DA0" w:rsidRDefault="002D2DA0" w:rsidP="002D2DA0">
                      <w:pPr>
                        <w:jc w:val="center"/>
                        <w:rPr>
                          <w:b/>
                          <w:sz w:val="32"/>
                          <w:szCs w:val="32"/>
                        </w:rPr>
                      </w:pPr>
                      <w:r>
                        <w:rPr>
                          <w:b/>
                          <w:sz w:val="32"/>
                          <w:szCs w:val="32"/>
                        </w:rPr>
                        <w:t>April 2024</w:t>
                      </w:r>
                    </w:p>
                    <w:p w14:paraId="73C1ED47" w14:textId="77777777" w:rsidR="002D2DA0" w:rsidRPr="0086209E" w:rsidRDefault="002D2DA0" w:rsidP="002D2DA0">
                      <w:pPr>
                        <w:jc w:val="center"/>
                        <w:rPr>
                          <w:b/>
                          <w:sz w:val="40"/>
                          <w:szCs w:val="32"/>
                        </w:rPr>
                      </w:pPr>
                      <w:r>
                        <w:rPr>
                          <w:b/>
                          <w:sz w:val="40"/>
                          <w:szCs w:val="32"/>
                        </w:rPr>
                        <w:t>We give thanks</w:t>
                      </w:r>
                    </w:p>
                  </w:txbxContent>
                </v:textbox>
                <w10:wrap anchorx="margin"/>
              </v:shape>
            </w:pict>
          </mc:Fallback>
        </mc:AlternateContent>
      </w:r>
      <w:r w:rsidRPr="00F526DE">
        <w:rPr>
          <w:b/>
          <w:sz w:val="40"/>
          <w:szCs w:val="32"/>
        </w:rPr>
        <w:t>Preparation for Holy Communion</w:t>
      </w:r>
    </w:p>
    <w:p w14:paraId="54EA0EF8" w14:textId="77777777" w:rsidR="002D2DA0" w:rsidRDefault="002D2DA0" w:rsidP="002D2DA0">
      <w:pPr>
        <w:spacing w:after="0" w:line="240" w:lineRule="auto"/>
        <w:jc w:val="right"/>
        <w:rPr>
          <w:b/>
          <w:sz w:val="40"/>
          <w:szCs w:val="32"/>
        </w:rPr>
      </w:pPr>
      <w:r w:rsidRPr="00F526DE">
        <w:rPr>
          <w:b/>
          <w:sz w:val="40"/>
          <w:szCs w:val="32"/>
        </w:rPr>
        <w:t>at Sunday Mass</w:t>
      </w:r>
    </w:p>
    <w:p w14:paraId="324D2852" w14:textId="77777777" w:rsidR="002D2DA0" w:rsidRDefault="002D2DA0" w:rsidP="002D2DA0">
      <w:pPr>
        <w:spacing w:line="240" w:lineRule="auto"/>
        <w:jc w:val="right"/>
        <w:rPr>
          <w:b/>
          <w:sz w:val="40"/>
          <w:szCs w:val="32"/>
        </w:rPr>
      </w:pPr>
    </w:p>
    <w:p w14:paraId="55109EAA" w14:textId="77777777" w:rsidR="002D2DA0" w:rsidRPr="00F526DE" w:rsidRDefault="002D2DA0" w:rsidP="002D2DA0">
      <w:pPr>
        <w:rPr>
          <w:b/>
          <w:i/>
          <w:sz w:val="2"/>
          <w:szCs w:val="36"/>
        </w:rPr>
      </w:pPr>
    </w:p>
    <w:p w14:paraId="79A3C788" w14:textId="77777777" w:rsidR="002D2DA0" w:rsidRPr="009131DD" w:rsidRDefault="002D2DA0" w:rsidP="002D2DA0">
      <w:pPr>
        <w:spacing w:line="240" w:lineRule="auto"/>
        <w:rPr>
          <w:b/>
          <w:i/>
          <w:sz w:val="36"/>
          <w:szCs w:val="36"/>
        </w:rPr>
      </w:pPr>
      <w:r w:rsidRPr="009131DD">
        <w:rPr>
          <w:b/>
          <w:i/>
          <w:sz w:val="36"/>
          <w:szCs w:val="36"/>
        </w:rPr>
        <w:t>Gathering Rite</w:t>
      </w:r>
    </w:p>
    <w:p w14:paraId="1B2A9C34" w14:textId="77777777" w:rsidR="002D2DA0" w:rsidRPr="009131DD" w:rsidRDefault="002D2DA0" w:rsidP="002D2DA0">
      <w:pPr>
        <w:tabs>
          <w:tab w:val="left" w:pos="1276"/>
        </w:tabs>
        <w:spacing w:after="0" w:line="240" w:lineRule="auto"/>
        <w:ind w:left="1276" w:hanging="1276"/>
        <w:jc w:val="both"/>
        <w:rPr>
          <w:sz w:val="28"/>
          <w:szCs w:val="28"/>
        </w:rPr>
      </w:pPr>
      <w:r w:rsidRPr="009131DD">
        <w:rPr>
          <w:b/>
          <w:iCs/>
          <w:sz w:val="28"/>
          <w:szCs w:val="28"/>
        </w:rPr>
        <w:t>Reader</w:t>
      </w:r>
      <w:r w:rsidRPr="009131DD">
        <w:rPr>
          <w:b/>
          <w:i/>
          <w:sz w:val="28"/>
          <w:szCs w:val="28"/>
        </w:rPr>
        <w:t xml:space="preserve"> </w:t>
      </w:r>
      <w:r w:rsidRPr="009131DD">
        <w:rPr>
          <w:b/>
          <w:sz w:val="28"/>
          <w:szCs w:val="28"/>
        </w:rPr>
        <w:tab/>
      </w:r>
      <w:r w:rsidRPr="009131DD">
        <w:rPr>
          <w:bCs/>
          <w:sz w:val="28"/>
          <w:szCs w:val="28"/>
        </w:rPr>
        <w:t>Welcome everyone.  T</w:t>
      </w:r>
      <w:r w:rsidRPr="009131DD">
        <w:rPr>
          <w:sz w:val="28"/>
          <w:szCs w:val="28"/>
        </w:rPr>
        <w:t xml:space="preserve">oday we gather as a community to celebrate Mass, giving thanks to the God for all that he has blessed us with in our lives. </w:t>
      </w:r>
    </w:p>
    <w:p w14:paraId="4CB72AAA" w14:textId="77777777" w:rsidR="002D2DA0" w:rsidRPr="009131DD" w:rsidRDefault="002D2DA0" w:rsidP="002D2DA0">
      <w:pPr>
        <w:tabs>
          <w:tab w:val="left" w:pos="1276"/>
        </w:tabs>
        <w:spacing w:after="0" w:line="240" w:lineRule="auto"/>
        <w:jc w:val="both"/>
        <w:rPr>
          <w:sz w:val="28"/>
          <w:szCs w:val="28"/>
        </w:rPr>
      </w:pPr>
    </w:p>
    <w:p w14:paraId="29ECA94E" w14:textId="77777777" w:rsidR="002D2DA0" w:rsidRPr="009131DD" w:rsidRDefault="002D2DA0" w:rsidP="002D2DA0">
      <w:pPr>
        <w:tabs>
          <w:tab w:val="left" w:pos="1134"/>
        </w:tabs>
        <w:spacing w:after="0" w:line="240" w:lineRule="auto"/>
        <w:ind w:left="1134"/>
        <w:jc w:val="both"/>
        <w:rPr>
          <w:sz w:val="28"/>
          <w:szCs w:val="28"/>
        </w:rPr>
      </w:pPr>
      <w:r w:rsidRPr="009131DD">
        <w:rPr>
          <w:sz w:val="28"/>
          <w:szCs w:val="28"/>
        </w:rPr>
        <w:t xml:space="preserve">We especially thank God for sending us his only son Jesus, who has been our role model, teaching us how to live, how to love.  How to give to others and how to receive from others.  How to be in appreciation of the many gifts and talents that each one of us has and how they can enrich the lives of many and our communities. </w:t>
      </w:r>
    </w:p>
    <w:p w14:paraId="7727DE3D" w14:textId="77777777" w:rsidR="002D2DA0" w:rsidRPr="009131DD" w:rsidRDefault="002D2DA0" w:rsidP="002D2DA0">
      <w:pPr>
        <w:tabs>
          <w:tab w:val="left" w:pos="1134"/>
        </w:tabs>
        <w:spacing w:after="0" w:line="240" w:lineRule="auto"/>
        <w:ind w:left="1134" w:hanging="1276"/>
        <w:jc w:val="both"/>
        <w:rPr>
          <w:bCs/>
          <w:sz w:val="28"/>
          <w:szCs w:val="28"/>
        </w:rPr>
      </w:pPr>
    </w:p>
    <w:p w14:paraId="4F85C03F" w14:textId="77777777" w:rsidR="002D2DA0" w:rsidRPr="009131DD" w:rsidRDefault="002D2DA0" w:rsidP="002D2DA0">
      <w:pPr>
        <w:tabs>
          <w:tab w:val="left" w:pos="1134"/>
        </w:tabs>
        <w:spacing w:line="240" w:lineRule="auto"/>
        <w:ind w:left="1134" w:hanging="1276"/>
        <w:jc w:val="both"/>
        <w:rPr>
          <w:sz w:val="28"/>
          <w:szCs w:val="28"/>
        </w:rPr>
      </w:pPr>
      <w:r w:rsidRPr="009131DD">
        <w:rPr>
          <w:bCs/>
          <w:sz w:val="28"/>
          <w:szCs w:val="28"/>
        </w:rPr>
        <w:tab/>
      </w:r>
      <w:r w:rsidRPr="009131DD">
        <w:rPr>
          <w:sz w:val="28"/>
          <w:szCs w:val="28"/>
        </w:rPr>
        <w:t>Today we welcome especially the children who are preparing for their First Holy Communion and their families.  Let us take a moment before we begin today’s celebration of the Eucharist, to reflect on what we are thankful for.</w:t>
      </w:r>
    </w:p>
    <w:p w14:paraId="592D14EA" w14:textId="707437CC" w:rsidR="002D2DA0" w:rsidRPr="009131DD" w:rsidRDefault="005D3FE1" w:rsidP="005D3FE1">
      <w:pPr>
        <w:tabs>
          <w:tab w:val="left" w:pos="3444"/>
        </w:tabs>
        <w:spacing w:after="0" w:line="240" w:lineRule="auto"/>
        <w:ind w:left="1276" w:hanging="1276"/>
        <w:jc w:val="both"/>
        <w:rPr>
          <w:sz w:val="28"/>
          <w:szCs w:val="28"/>
        </w:rPr>
      </w:pPr>
      <w:r>
        <w:rPr>
          <w:sz w:val="28"/>
          <w:szCs w:val="28"/>
        </w:rPr>
        <w:tab/>
      </w:r>
      <w:r>
        <w:rPr>
          <w:sz w:val="28"/>
          <w:szCs w:val="28"/>
        </w:rPr>
        <w:tab/>
      </w:r>
    </w:p>
    <w:p w14:paraId="318841A8" w14:textId="77777777" w:rsidR="002D2DA0" w:rsidRPr="009131DD" w:rsidRDefault="002D2DA0" w:rsidP="002D2DA0">
      <w:pPr>
        <w:spacing w:line="240" w:lineRule="auto"/>
        <w:rPr>
          <w:i/>
          <w:sz w:val="36"/>
          <w:szCs w:val="36"/>
        </w:rPr>
      </w:pPr>
      <w:r w:rsidRPr="009131DD">
        <w:rPr>
          <w:b/>
          <w:i/>
          <w:sz w:val="36"/>
          <w:szCs w:val="36"/>
        </w:rPr>
        <w:t>Liturgy of the Word</w:t>
      </w:r>
      <w:r w:rsidRPr="009131DD">
        <w:rPr>
          <w:i/>
          <w:sz w:val="36"/>
          <w:szCs w:val="36"/>
        </w:rPr>
        <w:t xml:space="preserve"> </w:t>
      </w:r>
    </w:p>
    <w:p w14:paraId="534B8C0B" w14:textId="77777777" w:rsidR="002D2DA0" w:rsidRPr="009131DD" w:rsidRDefault="002D2DA0" w:rsidP="002D2DA0">
      <w:pPr>
        <w:spacing w:after="0" w:line="240" w:lineRule="auto"/>
        <w:rPr>
          <w:i/>
          <w:sz w:val="28"/>
          <w:szCs w:val="28"/>
        </w:rPr>
      </w:pPr>
      <w:r w:rsidRPr="009131DD">
        <w:rPr>
          <w:i/>
          <w:sz w:val="28"/>
          <w:szCs w:val="28"/>
        </w:rPr>
        <w:t>Readings of Sunday liturgy are proclaimed by Ministers of the Word</w:t>
      </w:r>
      <w:r w:rsidRPr="009131DD">
        <w:rPr>
          <w:i/>
          <w:noProof/>
          <w:sz w:val="28"/>
          <w:szCs w:val="28"/>
        </w:rPr>
        <w:t xml:space="preserve">  </w:t>
      </w:r>
    </w:p>
    <w:p w14:paraId="14485CD0" w14:textId="77777777" w:rsidR="002D2DA0" w:rsidRPr="009131DD" w:rsidRDefault="002D2DA0" w:rsidP="002D2DA0">
      <w:pPr>
        <w:spacing w:line="240" w:lineRule="auto"/>
        <w:rPr>
          <w:bCs/>
          <w:iCs/>
          <w:sz w:val="28"/>
          <w:szCs w:val="28"/>
        </w:rPr>
      </w:pPr>
    </w:p>
    <w:p w14:paraId="371D50BC" w14:textId="77777777" w:rsidR="002D2DA0" w:rsidRPr="009131DD" w:rsidRDefault="002D2DA0" w:rsidP="002D2DA0">
      <w:pPr>
        <w:spacing w:line="240" w:lineRule="auto"/>
        <w:rPr>
          <w:b/>
          <w:i/>
          <w:sz w:val="36"/>
          <w:szCs w:val="36"/>
        </w:rPr>
      </w:pPr>
      <w:r w:rsidRPr="009131DD">
        <w:rPr>
          <w:b/>
          <w:i/>
          <w:sz w:val="36"/>
          <w:szCs w:val="36"/>
        </w:rPr>
        <w:t>Prayers of the Faithful</w:t>
      </w:r>
    </w:p>
    <w:p w14:paraId="7AAF0679" w14:textId="77777777" w:rsidR="002D2DA0" w:rsidRPr="00A27172" w:rsidRDefault="002D2DA0" w:rsidP="002D2DA0">
      <w:pPr>
        <w:spacing w:after="0" w:line="240" w:lineRule="auto"/>
        <w:ind w:left="1134" w:hanging="1134"/>
        <w:rPr>
          <w:bCs/>
          <w:iCs/>
          <w:sz w:val="28"/>
          <w:szCs w:val="28"/>
        </w:rPr>
      </w:pPr>
      <w:r w:rsidRPr="00A27172">
        <w:rPr>
          <w:b/>
          <w:iCs/>
          <w:sz w:val="28"/>
          <w:szCs w:val="28"/>
        </w:rPr>
        <w:t>Priest:</w:t>
      </w:r>
      <w:r w:rsidRPr="00A27172">
        <w:rPr>
          <w:b/>
          <w:iCs/>
          <w:sz w:val="28"/>
          <w:szCs w:val="28"/>
        </w:rPr>
        <w:tab/>
      </w:r>
      <w:r w:rsidRPr="00A27172">
        <w:rPr>
          <w:bCs/>
          <w:iCs/>
          <w:sz w:val="28"/>
          <w:szCs w:val="28"/>
        </w:rPr>
        <w:t>Loving God, today we gather to give you praise and thanks for all that you</w:t>
      </w:r>
    </w:p>
    <w:p w14:paraId="2798496B" w14:textId="77777777" w:rsidR="002D2DA0" w:rsidRPr="00A27172" w:rsidRDefault="002D2DA0" w:rsidP="002D2DA0">
      <w:pPr>
        <w:spacing w:after="0" w:line="240" w:lineRule="auto"/>
        <w:ind w:left="1134"/>
        <w:rPr>
          <w:b/>
          <w:iCs/>
          <w:sz w:val="28"/>
          <w:szCs w:val="28"/>
        </w:rPr>
      </w:pPr>
      <w:r w:rsidRPr="00A27172">
        <w:rPr>
          <w:bCs/>
          <w:iCs/>
          <w:sz w:val="28"/>
          <w:szCs w:val="28"/>
        </w:rPr>
        <w:t>have blessed us with. Trusting in your unconditional love, mercy and  compassion for us, we bring you our prayers</w:t>
      </w:r>
      <w:r w:rsidRPr="00A27172">
        <w:rPr>
          <w:b/>
          <w:iCs/>
          <w:sz w:val="28"/>
          <w:szCs w:val="28"/>
        </w:rPr>
        <w:t>.</w:t>
      </w:r>
    </w:p>
    <w:p w14:paraId="18455249" w14:textId="77777777" w:rsidR="002D2DA0" w:rsidRPr="00A27172" w:rsidRDefault="002D2DA0" w:rsidP="002D2DA0">
      <w:pPr>
        <w:tabs>
          <w:tab w:val="left" w:pos="1276"/>
        </w:tabs>
        <w:spacing w:after="0" w:line="240" w:lineRule="auto"/>
        <w:ind w:left="1276" w:hanging="1276"/>
        <w:jc w:val="both"/>
        <w:rPr>
          <w:b/>
          <w:iCs/>
          <w:sz w:val="28"/>
          <w:szCs w:val="28"/>
        </w:rPr>
      </w:pPr>
    </w:p>
    <w:p w14:paraId="367267C7" w14:textId="77777777" w:rsidR="002D2DA0" w:rsidRPr="00A27172" w:rsidRDefault="002D2DA0" w:rsidP="002D2DA0">
      <w:pPr>
        <w:spacing w:after="0" w:line="240" w:lineRule="auto"/>
        <w:ind w:left="1134" w:hanging="1134"/>
        <w:rPr>
          <w:sz w:val="28"/>
          <w:szCs w:val="28"/>
        </w:rPr>
      </w:pPr>
      <w:r w:rsidRPr="00A27172">
        <w:rPr>
          <w:b/>
          <w:bCs/>
          <w:sz w:val="28"/>
          <w:szCs w:val="28"/>
        </w:rPr>
        <w:t>Reader:</w:t>
      </w:r>
      <w:r w:rsidRPr="00A27172">
        <w:rPr>
          <w:b/>
          <w:bCs/>
          <w:sz w:val="28"/>
          <w:szCs w:val="28"/>
        </w:rPr>
        <w:tab/>
      </w:r>
      <w:r w:rsidRPr="00A27172">
        <w:rPr>
          <w:sz w:val="28"/>
          <w:szCs w:val="28"/>
        </w:rPr>
        <w:t>We pray for all world leaders, especially Pope Francis and Bishop Ray, that they may lead us with faith, hope and love and always strive for inclusivity and peace.  Lord, hear us.</w:t>
      </w:r>
    </w:p>
    <w:p w14:paraId="5E040C0B" w14:textId="77777777" w:rsidR="002D2DA0" w:rsidRPr="00A27172" w:rsidRDefault="002D2DA0" w:rsidP="002D2DA0">
      <w:pPr>
        <w:spacing w:after="0" w:line="240" w:lineRule="auto"/>
        <w:rPr>
          <w:b/>
          <w:bCs/>
          <w:sz w:val="28"/>
          <w:szCs w:val="28"/>
        </w:rPr>
      </w:pPr>
    </w:p>
    <w:p w14:paraId="5C4ED82A" w14:textId="77777777" w:rsidR="002D2DA0" w:rsidRPr="00A27172" w:rsidRDefault="002D2DA0" w:rsidP="002D2DA0">
      <w:pPr>
        <w:spacing w:after="0" w:line="240" w:lineRule="auto"/>
        <w:ind w:left="1134" w:hanging="1134"/>
        <w:rPr>
          <w:b/>
          <w:sz w:val="28"/>
          <w:szCs w:val="28"/>
        </w:rPr>
      </w:pPr>
      <w:r w:rsidRPr="00A27172">
        <w:rPr>
          <w:b/>
          <w:iCs/>
          <w:sz w:val="28"/>
          <w:szCs w:val="28"/>
        </w:rPr>
        <w:t>All:</w:t>
      </w:r>
      <w:r w:rsidRPr="00A27172">
        <w:rPr>
          <w:b/>
          <w:iCs/>
          <w:sz w:val="28"/>
          <w:szCs w:val="28"/>
        </w:rPr>
        <w:tab/>
      </w:r>
      <w:r w:rsidRPr="00A27172">
        <w:rPr>
          <w:b/>
          <w:sz w:val="28"/>
          <w:szCs w:val="28"/>
        </w:rPr>
        <w:t>Lord, graciously hear us.</w:t>
      </w:r>
    </w:p>
    <w:p w14:paraId="57C798C0" w14:textId="77777777" w:rsidR="002D2DA0" w:rsidRPr="00A27172" w:rsidRDefault="002D2DA0" w:rsidP="002D2DA0">
      <w:pPr>
        <w:spacing w:after="0" w:line="240" w:lineRule="auto"/>
        <w:rPr>
          <w:b/>
          <w:bCs/>
          <w:sz w:val="28"/>
          <w:szCs w:val="28"/>
        </w:rPr>
      </w:pPr>
    </w:p>
    <w:p w14:paraId="1F3BE142" w14:textId="77777777" w:rsidR="002D2DA0" w:rsidRPr="00A27172" w:rsidRDefault="002D2DA0" w:rsidP="002D2DA0">
      <w:pPr>
        <w:spacing w:after="0" w:line="240" w:lineRule="auto"/>
        <w:ind w:left="1134" w:hanging="1134"/>
        <w:rPr>
          <w:b/>
          <w:sz w:val="28"/>
          <w:szCs w:val="28"/>
        </w:rPr>
      </w:pPr>
      <w:r w:rsidRPr="00A27172">
        <w:rPr>
          <w:b/>
          <w:iCs/>
          <w:sz w:val="28"/>
          <w:szCs w:val="28"/>
        </w:rPr>
        <w:lastRenderedPageBreak/>
        <w:t>Reader:</w:t>
      </w:r>
      <w:r w:rsidRPr="00A27172">
        <w:rPr>
          <w:b/>
          <w:iCs/>
          <w:sz w:val="28"/>
          <w:szCs w:val="28"/>
        </w:rPr>
        <w:tab/>
      </w:r>
      <w:r w:rsidRPr="00A27172">
        <w:rPr>
          <w:sz w:val="28"/>
          <w:szCs w:val="28"/>
        </w:rPr>
        <w:t>We pray for peace and harmony in our homes, families, communities and in the wider world.  We remember all people affected by war, conflict and oppression.  May they feel the Lord’s presence in their lives as they work toward resolution and peace.  Lord, hear us.</w:t>
      </w:r>
    </w:p>
    <w:p w14:paraId="573D5CD8" w14:textId="77777777" w:rsidR="002D2DA0" w:rsidRDefault="002D2DA0" w:rsidP="002D2DA0">
      <w:pPr>
        <w:spacing w:after="0" w:line="240" w:lineRule="auto"/>
        <w:ind w:left="1134" w:hanging="1134"/>
        <w:rPr>
          <w:b/>
          <w:bCs/>
          <w:sz w:val="27"/>
          <w:szCs w:val="27"/>
        </w:rPr>
      </w:pPr>
    </w:p>
    <w:p w14:paraId="681FA953" w14:textId="77777777" w:rsidR="002D2DA0" w:rsidRPr="009131DD" w:rsidRDefault="002D2DA0" w:rsidP="002D2DA0">
      <w:pPr>
        <w:spacing w:after="0" w:line="240" w:lineRule="auto"/>
        <w:ind w:left="1134" w:hanging="1134"/>
        <w:rPr>
          <w:b/>
          <w:bCs/>
          <w:sz w:val="27"/>
          <w:szCs w:val="27"/>
        </w:rPr>
      </w:pPr>
    </w:p>
    <w:p w14:paraId="21AFD3B5" w14:textId="77777777" w:rsidR="002D2DA0" w:rsidRPr="00A27172" w:rsidRDefault="002D2DA0" w:rsidP="002D2DA0">
      <w:pPr>
        <w:spacing w:after="0" w:line="240" w:lineRule="auto"/>
        <w:ind w:left="1134" w:hanging="1134"/>
        <w:rPr>
          <w:sz w:val="28"/>
          <w:szCs w:val="28"/>
        </w:rPr>
      </w:pPr>
      <w:r w:rsidRPr="00A27172">
        <w:rPr>
          <w:b/>
          <w:iCs/>
          <w:sz w:val="28"/>
          <w:szCs w:val="28"/>
        </w:rPr>
        <w:t>Reader:</w:t>
      </w:r>
      <w:r w:rsidRPr="00A27172">
        <w:rPr>
          <w:b/>
          <w:iCs/>
          <w:sz w:val="28"/>
          <w:szCs w:val="28"/>
        </w:rPr>
        <w:tab/>
      </w:r>
      <w:r w:rsidRPr="00A27172">
        <w:rPr>
          <w:sz w:val="28"/>
          <w:szCs w:val="28"/>
        </w:rPr>
        <w:t>Loving God, we thank you for giving the world your only son Jesus, who has taught us to live and to love. May we continue to be inspired by Jesus in our daily life and follow in his footsteps in all that we do for others.  Lord, hear us.</w:t>
      </w:r>
    </w:p>
    <w:p w14:paraId="71599893" w14:textId="77777777" w:rsidR="002D2DA0" w:rsidRPr="00A27172" w:rsidRDefault="002D2DA0" w:rsidP="002D2DA0">
      <w:pPr>
        <w:spacing w:after="0" w:line="240" w:lineRule="auto"/>
        <w:rPr>
          <w:b/>
          <w:sz w:val="28"/>
          <w:szCs w:val="28"/>
        </w:rPr>
      </w:pPr>
    </w:p>
    <w:p w14:paraId="153F26BB" w14:textId="77777777" w:rsidR="002D2DA0" w:rsidRPr="00A27172" w:rsidRDefault="002D2DA0" w:rsidP="002D2DA0">
      <w:pPr>
        <w:spacing w:after="0" w:line="240" w:lineRule="auto"/>
        <w:ind w:left="1134" w:hanging="1134"/>
        <w:rPr>
          <w:sz w:val="28"/>
          <w:szCs w:val="28"/>
        </w:rPr>
      </w:pPr>
      <w:r w:rsidRPr="00A27172">
        <w:rPr>
          <w:b/>
          <w:iCs/>
          <w:sz w:val="28"/>
          <w:szCs w:val="28"/>
        </w:rPr>
        <w:t>Reader:</w:t>
      </w:r>
      <w:r w:rsidRPr="00A27172">
        <w:rPr>
          <w:b/>
          <w:iCs/>
          <w:sz w:val="28"/>
          <w:szCs w:val="28"/>
        </w:rPr>
        <w:tab/>
      </w:r>
      <w:r w:rsidRPr="00A27172">
        <w:rPr>
          <w:sz w:val="28"/>
          <w:szCs w:val="28"/>
        </w:rPr>
        <w:t>We pray for the children preparing to receive their First Holy Communion: that each child knows how valued they are in their faith community as they continue to grow in love, faith and relationship with Jesus. Lord hear us.</w:t>
      </w:r>
    </w:p>
    <w:p w14:paraId="32BD99FE" w14:textId="77777777" w:rsidR="002D2DA0" w:rsidRPr="009131DD" w:rsidRDefault="002D2DA0" w:rsidP="002D2DA0">
      <w:pPr>
        <w:spacing w:after="0" w:line="240" w:lineRule="auto"/>
        <w:rPr>
          <w:b/>
          <w:sz w:val="27"/>
          <w:szCs w:val="27"/>
        </w:rPr>
      </w:pPr>
    </w:p>
    <w:p w14:paraId="2EC978BF" w14:textId="77777777" w:rsidR="002D2DA0" w:rsidRPr="00A27172" w:rsidRDefault="002D2DA0" w:rsidP="002D2DA0">
      <w:pPr>
        <w:spacing w:after="0" w:line="240" w:lineRule="auto"/>
        <w:ind w:left="1134" w:hanging="1134"/>
        <w:rPr>
          <w:sz w:val="28"/>
          <w:szCs w:val="28"/>
        </w:rPr>
      </w:pPr>
      <w:r w:rsidRPr="00A27172">
        <w:rPr>
          <w:b/>
          <w:iCs/>
          <w:sz w:val="28"/>
          <w:szCs w:val="28"/>
        </w:rPr>
        <w:t>Reader:</w:t>
      </w:r>
      <w:r w:rsidRPr="00A27172">
        <w:rPr>
          <w:b/>
          <w:iCs/>
          <w:sz w:val="28"/>
          <w:szCs w:val="28"/>
        </w:rPr>
        <w:tab/>
      </w:r>
      <w:r w:rsidRPr="00A27172">
        <w:rPr>
          <w:sz w:val="28"/>
          <w:szCs w:val="28"/>
        </w:rPr>
        <w:t>We pray for all of creation and the Earth, our common home: that we may continue to love and care for it, respecting natural resources and working towards environmental and ecological sustainability. Lord hear us.</w:t>
      </w:r>
    </w:p>
    <w:p w14:paraId="0229F834" w14:textId="77777777" w:rsidR="002D2DA0" w:rsidRPr="00A27172" w:rsidRDefault="002D2DA0" w:rsidP="002D2DA0">
      <w:pPr>
        <w:tabs>
          <w:tab w:val="left" w:pos="1276"/>
        </w:tabs>
        <w:spacing w:after="0" w:line="240" w:lineRule="auto"/>
        <w:ind w:left="1275" w:hanging="1275"/>
        <w:jc w:val="both"/>
        <w:rPr>
          <w:sz w:val="28"/>
          <w:szCs w:val="28"/>
        </w:rPr>
      </w:pPr>
    </w:p>
    <w:p w14:paraId="1F239AF0" w14:textId="77777777" w:rsidR="002D2DA0" w:rsidRPr="00A27172" w:rsidRDefault="002D2DA0" w:rsidP="002D2DA0">
      <w:pPr>
        <w:spacing w:line="240" w:lineRule="auto"/>
        <w:ind w:left="1134" w:hanging="1134"/>
        <w:contextualSpacing/>
        <w:jc w:val="both"/>
        <w:rPr>
          <w:rFonts w:cstheme="minorHAnsi"/>
          <w:sz w:val="28"/>
          <w:szCs w:val="28"/>
        </w:rPr>
      </w:pPr>
      <w:r w:rsidRPr="00A27172">
        <w:rPr>
          <w:rFonts w:cstheme="minorHAnsi"/>
          <w:b/>
          <w:iCs/>
          <w:sz w:val="28"/>
          <w:szCs w:val="28"/>
        </w:rPr>
        <w:t>Reader:</w:t>
      </w:r>
      <w:r w:rsidRPr="00A27172">
        <w:rPr>
          <w:rFonts w:cstheme="minorHAnsi"/>
          <w:b/>
          <w:iCs/>
          <w:sz w:val="28"/>
          <w:szCs w:val="28"/>
        </w:rPr>
        <w:tab/>
      </w:r>
      <w:r w:rsidRPr="00A27172">
        <w:rPr>
          <w:rFonts w:cstheme="minorHAnsi"/>
          <w:sz w:val="28"/>
          <w:szCs w:val="28"/>
        </w:rPr>
        <w:t>Lord we think of our loved ones who have died.  We remember especially…</w:t>
      </w:r>
    </w:p>
    <w:p w14:paraId="33FBBDEF" w14:textId="77777777" w:rsidR="002D2DA0" w:rsidRPr="00A27172" w:rsidRDefault="002D2DA0" w:rsidP="002D2DA0">
      <w:pPr>
        <w:spacing w:line="240" w:lineRule="auto"/>
        <w:ind w:left="1134" w:hanging="1134"/>
        <w:contextualSpacing/>
        <w:jc w:val="both"/>
        <w:rPr>
          <w:rFonts w:cstheme="minorHAnsi"/>
          <w:sz w:val="28"/>
          <w:szCs w:val="28"/>
        </w:rPr>
      </w:pPr>
      <w:r w:rsidRPr="00A27172">
        <w:rPr>
          <w:rFonts w:cstheme="minorHAnsi"/>
          <w:b/>
          <w:bCs/>
          <w:sz w:val="28"/>
          <w:szCs w:val="28"/>
        </w:rPr>
        <w:tab/>
      </w:r>
      <w:r w:rsidRPr="00A27172">
        <w:rPr>
          <w:rFonts w:cstheme="minorHAnsi"/>
          <w:sz w:val="28"/>
          <w:szCs w:val="28"/>
        </w:rPr>
        <w:t xml:space="preserve">Lord hear us. </w:t>
      </w:r>
    </w:p>
    <w:p w14:paraId="5BB25503" w14:textId="77777777" w:rsidR="002D2DA0" w:rsidRPr="00A27172" w:rsidRDefault="002D2DA0" w:rsidP="002D2DA0">
      <w:pPr>
        <w:tabs>
          <w:tab w:val="left" w:pos="1276"/>
        </w:tabs>
        <w:spacing w:after="0" w:line="240" w:lineRule="auto"/>
        <w:ind w:left="1275" w:hanging="1275"/>
        <w:rPr>
          <w:sz w:val="28"/>
          <w:szCs w:val="28"/>
        </w:rPr>
      </w:pPr>
    </w:p>
    <w:p w14:paraId="6374301A" w14:textId="77777777" w:rsidR="002D2DA0" w:rsidRPr="00A27172" w:rsidRDefault="002D2DA0" w:rsidP="002D2DA0">
      <w:pPr>
        <w:spacing w:after="0" w:line="240" w:lineRule="auto"/>
        <w:ind w:left="1134" w:hanging="1134"/>
        <w:rPr>
          <w:sz w:val="28"/>
          <w:szCs w:val="28"/>
        </w:rPr>
      </w:pPr>
      <w:r w:rsidRPr="00A27172">
        <w:rPr>
          <w:b/>
          <w:i/>
          <w:sz w:val="28"/>
          <w:szCs w:val="28"/>
        </w:rPr>
        <w:t>Priest</w:t>
      </w:r>
      <w:r w:rsidRPr="00A27172">
        <w:rPr>
          <w:b/>
          <w:iCs/>
          <w:sz w:val="28"/>
          <w:szCs w:val="28"/>
        </w:rPr>
        <w:t>:</w:t>
      </w:r>
      <w:r w:rsidRPr="00A27172">
        <w:rPr>
          <w:b/>
          <w:iCs/>
          <w:sz w:val="28"/>
          <w:szCs w:val="28"/>
        </w:rPr>
        <w:tab/>
      </w:r>
      <w:r w:rsidRPr="00A27172">
        <w:rPr>
          <w:sz w:val="28"/>
          <w:szCs w:val="28"/>
        </w:rPr>
        <w:t>Loving God,</w:t>
      </w:r>
      <w:r w:rsidRPr="00A27172">
        <w:rPr>
          <w:b/>
          <w:i/>
          <w:sz w:val="28"/>
          <w:szCs w:val="28"/>
        </w:rPr>
        <w:t xml:space="preserve"> </w:t>
      </w:r>
      <w:r w:rsidRPr="00A27172">
        <w:rPr>
          <w:sz w:val="28"/>
          <w:szCs w:val="28"/>
        </w:rPr>
        <w:t xml:space="preserve">help us to feel and know your loving, merciful and compassionate presence in our life always.  Guide us to live a faith filled and purposeful life, caring for all of God’s people and creation. </w:t>
      </w:r>
    </w:p>
    <w:p w14:paraId="7B663161" w14:textId="77777777" w:rsidR="002D2DA0" w:rsidRPr="00A27172" w:rsidRDefault="002D2DA0" w:rsidP="002D2DA0">
      <w:pPr>
        <w:spacing w:after="0" w:line="240" w:lineRule="auto"/>
        <w:ind w:left="1134"/>
        <w:rPr>
          <w:b/>
          <w:i/>
          <w:sz w:val="28"/>
          <w:szCs w:val="28"/>
        </w:rPr>
      </w:pPr>
      <w:r w:rsidRPr="00A27172">
        <w:rPr>
          <w:sz w:val="28"/>
          <w:szCs w:val="28"/>
        </w:rPr>
        <w:t xml:space="preserve">Through Christ our Lord, who lives and reigns with you and the Holy Spirit, one God, forever and ever. </w:t>
      </w:r>
    </w:p>
    <w:p w14:paraId="1A815193" w14:textId="77777777" w:rsidR="002D2DA0" w:rsidRPr="00A27172" w:rsidRDefault="002D2DA0" w:rsidP="002D2DA0">
      <w:pPr>
        <w:tabs>
          <w:tab w:val="left" w:pos="1276"/>
        </w:tabs>
        <w:spacing w:after="0" w:line="240" w:lineRule="auto"/>
        <w:rPr>
          <w:b/>
          <w:bCs/>
          <w:i/>
          <w:iCs/>
          <w:sz w:val="28"/>
          <w:szCs w:val="28"/>
        </w:rPr>
      </w:pPr>
    </w:p>
    <w:p w14:paraId="6E232747" w14:textId="77777777" w:rsidR="002D2DA0" w:rsidRPr="00A27172" w:rsidRDefault="002D2DA0" w:rsidP="002D2DA0">
      <w:pPr>
        <w:spacing w:after="0" w:line="240" w:lineRule="auto"/>
        <w:ind w:left="1134" w:hanging="1134"/>
        <w:jc w:val="both"/>
        <w:rPr>
          <w:b/>
          <w:bCs/>
          <w:sz w:val="28"/>
          <w:szCs w:val="28"/>
        </w:rPr>
      </w:pPr>
      <w:r w:rsidRPr="00A27172">
        <w:rPr>
          <w:b/>
          <w:bCs/>
          <w:sz w:val="28"/>
          <w:szCs w:val="28"/>
        </w:rPr>
        <w:t>All:</w:t>
      </w:r>
      <w:r w:rsidRPr="00A27172">
        <w:rPr>
          <w:b/>
          <w:bCs/>
          <w:sz w:val="28"/>
          <w:szCs w:val="28"/>
        </w:rPr>
        <w:tab/>
        <w:t>Amen.</w:t>
      </w:r>
    </w:p>
    <w:p w14:paraId="55A6B572" w14:textId="77777777" w:rsidR="002D2DA0" w:rsidRDefault="002D2DA0" w:rsidP="002D2DA0">
      <w:pPr>
        <w:spacing w:line="240" w:lineRule="auto"/>
        <w:ind w:left="1134" w:hanging="1134"/>
        <w:jc w:val="both"/>
        <w:rPr>
          <w:b/>
          <w:bCs/>
          <w:sz w:val="28"/>
          <w:szCs w:val="28"/>
        </w:rPr>
      </w:pPr>
    </w:p>
    <w:p w14:paraId="55FAA73A" w14:textId="77777777" w:rsidR="005D3FE1" w:rsidRDefault="005D3FE1" w:rsidP="002D2DA0">
      <w:pPr>
        <w:spacing w:line="240" w:lineRule="auto"/>
        <w:ind w:left="1134" w:hanging="1134"/>
        <w:jc w:val="both"/>
        <w:rPr>
          <w:b/>
          <w:bCs/>
          <w:sz w:val="28"/>
          <w:szCs w:val="28"/>
        </w:rPr>
      </w:pPr>
    </w:p>
    <w:p w14:paraId="4ED8C352" w14:textId="77777777" w:rsidR="005D3FE1" w:rsidRDefault="005D3FE1" w:rsidP="002D2DA0">
      <w:pPr>
        <w:spacing w:line="240" w:lineRule="auto"/>
        <w:ind w:left="1134" w:hanging="1134"/>
        <w:jc w:val="both"/>
        <w:rPr>
          <w:b/>
          <w:bCs/>
          <w:sz w:val="28"/>
          <w:szCs w:val="28"/>
        </w:rPr>
      </w:pPr>
    </w:p>
    <w:p w14:paraId="1DE849E9" w14:textId="77777777" w:rsidR="005D3FE1" w:rsidRDefault="005D3FE1" w:rsidP="002D2DA0">
      <w:pPr>
        <w:spacing w:line="240" w:lineRule="auto"/>
        <w:ind w:left="1134" w:hanging="1134"/>
        <w:jc w:val="both"/>
        <w:rPr>
          <w:b/>
          <w:bCs/>
          <w:sz w:val="28"/>
          <w:szCs w:val="28"/>
        </w:rPr>
      </w:pPr>
    </w:p>
    <w:p w14:paraId="7E2661C6" w14:textId="77777777" w:rsidR="005D3FE1" w:rsidRDefault="005D3FE1" w:rsidP="002D2DA0">
      <w:pPr>
        <w:spacing w:line="240" w:lineRule="auto"/>
        <w:ind w:left="1134" w:hanging="1134"/>
        <w:jc w:val="both"/>
        <w:rPr>
          <w:b/>
          <w:bCs/>
          <w:sz w:val="28"/>
          <w:szCs w:val="28"/>
        </w:rPr>
      </w:pPr>
    </w:p>
    <w:p w14:paraId="0F389658" w14:textId="77777777" w:rsidR="005D3FE1" w:rsidRPr="009131DD" w:rsidRDefault="005D3FE1" w:rsidP="002D2DA0">
      <w:pPr>
        <w:spacing w:line="240" w:lineRule="auto"/>
        <w:ind w:left="1134" w:hanging="1134"/>
        <w:jc w:val="both"/>
        <w:rPr>
          <w:b/>
          <w:bCs/>
          <w:sz w:val="28"/>
          <w:szCs w:val="28"/>
        </w:rPr>
      </w:pPr>
    </w:p>
    <w:p w14:paraId="778BAA8E" w14:textId="77777777" w:rsidR="002D2DA0" w:rsidRPr="009131DD" w:rsidRDefault="002D2DA0" w:rsidP="002D2DA0">
      <w:pPr>
        <w:spacing w:line="240" w:lineRule="auto"/>
        <w:ind w:left="1134" w:hanging="1134"/>
        <w:jc w:val="both"/>
        <w:rPr>
          <w:b/>
          <w:i/>
          <w:sz w:val="36"/>
          <w:szCs w:val="36"/>
        </w:rPr>
      </w:pPr>
      <w:r w:rsidRPr="009131DD">
        <w:rPr>
          <w:b/>
          <w:i/>
          <w:sz w:val="36"/>
          <w:szCs w:val="36"/>
        </w:rPr>
        <w:lastRenderedPageBreak/>
        <w:t>Liturgy of the Eucharist</w:t>
      </w:r>
    </w:p>
    <w:p w14:paraId="441B091D" w14:textId="77777777" w:rsidR="002D2DA0" w:rsidRPr="009131DD" w:rsidRDefault="002D2DA0" w:rsidP="002D2DA0">
      <w:pPr>
        <w:spacing w:line="240" w:lineRule="auto"/>
        <w:jc w:val="both"/>
        <w:rPr>
          <w:b/>
          <w:i/>
          <w:sz w:val="28"/>
          <w:szCs w:val="28"/>
        </w:rPr>
      </w:pPr>
      <w:r w:rsidRPr="009131DD">
        <w:rPr>
          <w:b/>
          <w:i/>
          <w:sz w:val="28"/>
          <w:szCs w:val="28"/>
        </w:rPr>
        <w:t>Communion Reflection</w:t>
      </w:r>
    </w:p>
    <w:p w14:paraId="5C397D5E" w14:textId="77777777" w:rsidR="002D2DA0" w:rsidRPr="00A27172" w:rsidRDefault="002D2DA0" w:rsidP="002D2DA0">
      <w:pPr>
        <w:tabs>
          <w:tab w:val="left" w:pos="1134"/>
        </w:tabs>
        <w:spacing w:after="0" w:line="240" w:lineRule="auto"/>
        <w:ind w:left="1134" w:hanging="1134"/>
        <w:rPr>
          <w:rFonts w:eastAsia="Times New Roman" w:cs="Times New Roman"/>
          <w:bCs/>
          <w:iCs/>
          <w:color w:val="000000"/>
          <w:sz w:val="28"/>
          <w:szCs w:val="28"/>
          <w:lang w:eastAsia="en-IE"/>
        </w:rPr>
      </w:pPr>
      <w:r w:rsidRPr="009131DD">
        <w:rPr>
          <w:b/>
          <w:iCs/>
          <w:noProof/>
          <w:sz w:val="28"/>
          <w:szCs w:val="28"/>
          <w:lang w:eastAsia="en-IE"/>
        </w:rPr>
        <w:t>Reader:</w:t>
      </w:r>
      <w:r w:rsidRPr="009131DD">
        <w:rPr>
          <w:b/>
          <w:iCs/>
          <w:noProof/>
          <w:sz w:val="28"/>
          <w:szCs w:val="28"/>
          <w:lang w:eastAsia="en-IE"/>
        </w:rPr>
        <w:tab/>
      </w:r>
      <w:r w:rsidRPr="00A27172">
        <w:rPr>
          <w:rFonts w:eastAsia="Times New Roman" w:cs="Times New Roman"/>
          <w:bCs/>
          <w:iCs/>
          <w:color w:val="000000"/>
          <w:sz w:val="28"/>
          <w:szCs w:val="28"/>
          <w:lang w:eastAsia="en-IE"/>
        </w:rPr>
        <w:t>Just as we see the sun in its rays,</w:t>
      </w:r>
    </w:p>
    <w:p w14:paraId="248B6534" w14:textId="77777777" w:rsidR="002D2DA0" w:rsidRPr="00A27172" w:rsidRDefault="002D2DA0" w:rsidP="002D2DA0">
      <w:pPr>
        <w:tabs>
          <w:tab w:val="left" w:pos="1134"/>
        </w:tabs>
        <w:spacing w:after="0" w:line="240" w:lineRule="auto"/>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ab/>
        <w:t>The fountain in its waters,</w:t>
      </w:r>
    </w:p>
    <w:p w14:paraId="12B63E81" w14:textId="77777777" w:rsidR="002D2DA0" w:rsidRPr="00A27172" w:rsidRDefault="002D2DA0" w:rsidP="002D2DA0">
      <w:pPr>
        <w:tabs>
          <w:tab w:val="left" w:pos="1134"/>
        </w:tabs>
        <w:spacing w:after="0" w:line="240" w:lineRule="auto"/>
        <w:ind w:left="1134"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ab/>
        <w:t xml:space="preserve">So may we see streams of divine power </w:t>
      </w:r>
    </w:p>
    <w:p w14:paraId="7488A0B2" w14:textId="77777777" w:rsidR="002D2DA0" w:rsidRPr="00A27172" w:rsidRDefault="002D2DA0" w:rsidP="002D2DA0">
      <w:pPr>
        <w:tabs>
          <w:tab w:val="left" w:pos="1134"/>
        </w:tabs>
        <w:spacing w:after="0" w:line="240" w:lineRule="auto"/>
        <w:ind w:left="2268"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And wisdom in our daily graces and blessings</w:t>
      </w:r>
    </w:p>
    <w:p w14:paraId="3889B198" w14:textId="77777777" w:rsidR="002D2DA0" w:rsidRPr="00A27172" w:rsidRDefault="002D2DA0" w:rsidP="002D2DA0">
      <w:pPr>
        <w:tabs>
          <w:tab w:val="left" w:pos="1134"/>
        </w:tabs>
        <w:spacing w:after="0" w:line="240" w:lineRule="auto"/>
        <w:ind w:left="2268"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Flowing into our life,</w:t>
      </w:r>
    </w:p>
    <w:p w14:paraId="156EE179" w14:textId="77777777" w:rsidR="002D2DA0" w:rsidRPr="00A27172" w:rsidRDefault="002D2DA0" w:rsidP="002D2DA0">
      <w:pPr>
        <w:tabs>
          <w:tab w:val="left" w:pos="1134"/>
        </w:tabs>
        <w:spacing w:after="0" w:line="240" w:lineRule="auto"/>
        <w:ind w:left="2268" w:hanging="1134"/>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Calling us to truth, justice, love and peace.</w:t>
      </w:r>
    </w:p>
    <w:p w14:paraId="59CC9CD9" w14:textId="77777777" w:rsidR="002D2DA0" w:rsidRPr="00A27172" w:rsidRDefault="002D2DA0" w:rsidP="002D2DA0">
      <w:pPr>
        <w:tabs>
          <w:tab w:val="left" w:pos="1134"/>
        </w:tabs>
        <w:spacing w:after="0" w:line="240" w:lineRule="auto"/>
        <w:ind w:left="2268" w:hanging="1134"/>
        <w:rPr>
          <w:rFonts w:eastAsia="Times New Roman" w:cs="Times New Roman"/>
          <w:bCs/>
          <w:iCs/>
          <w:color w:val="000000"/>
          <w:sz w:val="28"/>
          <w:szCs w:val="28"/>
          <w:lang w:eastAsia="en-IE"/>
        </w:rPr>
      </w:pPr>
    </w:p>
    <w:p w14:paraId="19AA0C06" w14:textId="77777777" w:rsidR="002D2DA0" w:rsidRPr="00A27172" w:rsidRDefault="002D2DA0" w:rsidP="002D2DA0">
      <w:pPr>
        <w:numPr>
          <w:ilvl w:val="0"/>
          <w:numId w:val="5"/>
        </w:numPr>
        <w:tabs>
          <w:tab w:val="left" w:pos="1276"/>
        </w:tabs>
        <w:spacing w:after="0" w:line="240" w:lineRule="auto"/>
        <w:jc w:val="right"/>
        <w:rPr>
          <w:rFonts w:eastAsia="Times New Roman" w:cs="Times New Roman"/>
          <w:bCs/>
          <w:iCs/>
          <w:color w:val="000000"/>
          <w:sz w:val="28"/>
          <w:szCs w:val="28"/>
          <w:lang w:eastAsia="en-IE"/>
        </w:rPr>
      </w:pPr>
      <w:r w:rsidRPr="00A27172">
        <w:rPr>
          <w:rFonts w:eastAsia="Times New Roman" w:cs="Times New Roman"/>
          <w:bCs/>
          <w:iCs/>
          <w:color w:val="000000"/>
          <w:sz w:val="28"/>
          <w:szCs w:val="28"/>
          <w:lang w:eastAsia="en-IE"/>
        </w:rPr>
        <w:t xml:space="preserve">Sr. Stan   (adapted from Moments of Stillness)  </w:t>
      </w:r>
    </w:p>
    <w:p w14:paraId="2B9BF7D4" w14:textId="77777777" w:rsidR="002D2DA0" w:rsidRPr="009131DD" w:rsidRDefault="002D2DA0" w:rsidP="002D2DA0">
      <w:pPr>
        <w:spacing w:after="0" w:line="240" w:lineRule="auto"/>
        <w:rPr>
          <w:rFonts w:eastAsia="Times New Roman" w:cs="Times New Roman"/>
          <w:b/>
          <w:bCs/>
          <w:color w:val="000000"/>
          <w:sz w:val="28"/>
          <w:szCs w:val="28"/>
          <w:lang w:eastAsia="en-IE"/>
        </w:rPr>
      </w:pPr>
    </w:p>
    <w:p w14:paraId="197F5BF5" w14:textId="77777777" w:rsidR="002D2DA0" w:rsidRPr="009131DD" w:rsidRDefault="002D2DA0" w:rsidP="002D2DA0">
      <w:pPr>
        <w:spacing w:after="0" w:line="240" w:lineRule="auto"/>
        <w:rPr>
          <w:rFonts w:eastAsia="Times New Roman" w:cs="Times New Roman"/>
          <w:b/>
          <w:bCs/>
          <w:color w:val="000000"/>
          <w:sz w:val="28"/>
          <w:szCs w:val="28"/>
          <w:lang w:eastAsia="en-IE"/>
        </w:rPr>
      </w:pPr>
    </w:p>
    <w:p w14:paraId="45F7749C" w14:textId="77777777" w:rsidR="002D2DA0" w:rsidRPr="00E05B2E" w:rsidRDefault="002D2DA0" w:rsidP="002D2DA0">
      <w:pPr>
        <w:spacing w:after="0" w:line="240" w:lineRule="auto"/>
        <w:rPr>
          <w:rFonts w:eastAsia="Times New Roman" w:cs="Times New Roman"/>
          <w:bCs/>
          <w:color w:val="000000"/>
          <w:sz w:val="28"/>
          <w:szCs w:val="28"/>
          <w:lang w:eastAsia="en-IE"/>
        </w:rPr>
      </w:pPr>
      <w:r w:rsidRPr="009131DD">
        <w:rPr>
          <w:rFonts w:eastAsia="Times New Roman" w:cs="Times New Roman"/>
          <w:b/>
          <w:color w:val="000000"/>
          <w:sz w:val="28"/>
          <w:szCs w:val="28"/>
          <w:lang w:eastAsia="en-IE"/>
        </w:rPr>
        <w:t>Closing Song:</w:t>
      </w:r>
      <w:r w:rsidRPr="009131DD">
        <w:rPr>
          <w:rFonts w:eastAsia="Times New Roman" w:cs="Times New Roman"/>
          <w:bCs/>
          <w:color w:val="000000"/>
          <w:sz w:val="28"/>
          <w:szCs w:val="28"/>
          <w:lang w:eastAsia="en-IE"/>
        </w:rPr>
        <w:t xml:space="preserve">  This is the day (Grow in Love pg. 212)</w:t>
      </w:r>
    </w:p>
    <w:p w14:paraId="41415DC3" w14:textId="77777777" w:rsidR="002D2DA0" w:rsidRPr="00B50C4D" w:rsidRDefault="002D2DA0" w:rsidP="002D2DA0">
      <w:pPr>
        <w:spacing w:after="0" w:line="240" w:lineRule="auto"/>
        <w:rPr>
          <w:b/>
          <w:i/>
          <w:sz w:val="28"/>
          <w:szCs w:val="28"/>
        </w:rPr>
      </w:pPr>
      <w:r w:rsidRPr="00B50C4D">
        <w:rPr>
          <w:b/>
          <w:i/>
          <w:sz w:val="28"/>
          <w:szCs w:val="28"/>
        </w:rPr>
        <w:br w:type="page"/>
      </w:r>
    </w:p>
    <w:p w14:paraId="795C5DBF" w14:textId="77777777" w:rsidR="00466253" w:rsidRPr="002D2DA0" w:rsidRDefault="00466253" w:rsidP="002D2DA0"/>
    <w:sectPr w:rsidR="00466253" w:rsidRPr="002D2D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7F28053F"/>
    <w:multiLevelType w:val="hybridMultilevel"/>
    <w:tmpl w:val="B1DA97A4"/>
    <w:lvl w:ilvl="0" w:tplc="DE2AA92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 w:numId="4" w16cid:durableId="1851871070">
    <w:abstractNumId w:val="3"/>
  </w:num>
  <w:num w:numId="5" w16cid:durableId="211702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1A7EA1"/>
    <w:rsid w:val="00243E85"/>
    <w:rsid w:val="002D2DA0"/>
    <w:rsid w:val="00305BBD"/>
    <w:rsid w:val="00331DF6"/>
    <w:rsid w:val="004121C4"/>
    <w:rsid w:val="0043300A"/>
    <w:rsid w:val="00466253"/>
    <w:rsid w:val="00503049"/>
    <w:rsid w:val="005D3FE1"/>
    <w:rsid w:val="006C6115"/>
    <w:rsid w:val="00761BDC"/>
    <w:rsid w:val="00875EC4"/>
    <w:rsid w:val="00CC1C5F"/>
    <w:rsid w:val="00D57A97"/>
    <w:rsid w:val="00DC551F"/>
    <w:rsid w:val="00F22535"/>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www.w3.org/XML/1998/namespace"/>
    <ds:schemaRef ds:uri="http://purl.org/dc/elements/1.1/"/>
    <ds:schemaRef ds:uri="http://schemas.microsoft.com/office/2006/documentManagement/types"/>
    <ds:schemaRef ds:uri="http://schemas.microsoft.com/office/infopath/2007/PartnerControls"/>
    <ds:schemaRef ds:uri="158fa2fd-6950-44d2-a3a1-3e7694395ad7"/>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2023-09-28T12:32:00Z</dcterms:created>
  <dcterms:modified xsi:type="dcterms:W3CDTF">2023-09-28T12:32:00Z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