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D2" w:rsidRDefault="0063783D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The Rite of Confirmation.</w:t>
      </w:r>
    </w:p>
    <w:p w:rsidR="004E73D2" w:rsidRPr="004E73D2" w:rsidRDefault="004E73D2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4E73D2" w:rsidRPr="004E73D2" w:rsidRDefault="004E73D2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62626"/>
          <w:sz w:val="24"/>
          <w:szCs w:val="24"/>
        </w:rPr>
      </w:pPr>
      <w:r w:rsidRPr="004E73D2">
        <w:rPr>
          <w:rFonts w:ascii="Times New Roman" w:hAnsi="Times New Roman" w:cs="Times New Roman"/>
          <w:i/>
          <w:iCs/>
          <w:color w:val="262626"/>
          <w:sz w:val="24"/>
          <w:szCs w:val="24"/>
        </w:rPr>
        <w:t>Confirmation takes place within the celebration of the Eucharist. It consists of four elements:</w:t>
      </w:r>
    </w:p>
    <w:p w:rsidR="00CF0448" w:rsidRDefault="00CF0448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4E73D2" w:rsidRPr="004E73D2" w:rsidRDefault="00CF0448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1   </w:t>
      </w:r>
      <w:r w:rsidR="004E73D2" w:rsidRPr="004E73D2">
        <w:rPr>
          <w:rFonts w:ascii="Times New Roman" w:hAnsi="Times New Roman" w:cs="Times New Roman"/>
          <w:b/>
          <w:bCs/>
          <w:color w:val="262626"/>
          <w:sz w:val="24"/>
          <w:szCs w:val="24"/>
        </w:rPr>
        <w:t>Presentation of the Candidate</w:t>
      </w:r>
    </w:p>
    <w:p w:rsidR="004E73D2" w:rsidRDefault="004E73D2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E73D2">
        <w:rPr>
          <w:rFonts w:ascii="Times New Roman" w:hAnsi="Times New Roman" w:cs="Times New Roman"/>
          <w:color w:val="262626"/>
          <w:sz w:val="24"/>
          <w:szCs w:val="24"/>
        </w:rPr>
        <w:t>Aft</w:t>
      </w:r>
      <w:r w:rsidR="00CF0448">
        <w:rPr>
          <w:rFonts w:ascii="Times New Roman" w:hAnsi="Times New Roman" w:cs="Times New Roman"/>
          <w:color w:val="262626"/>
          <w:sz w:val="24"/>
          <w:szCs w:val="24"/>
        </w:rPr>
        <w:t>er the gospel the candidates stand and present themselves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 xml:space="preserve"> to the bishop. They stand independently, in mark</w:t>
      </w:r>
      <w:r w:rsidR="00CF044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c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ontrast to baptism when they we</w:t>
      </w:r>
      <w:r w:rsidR="00CF0448">
        <w:rPr>
          <w:rFonts w:ascii="Times New Roman" w:hAnsi="Times New Roman" w:cs="Times New Roman"/>
          <w:color w:val="262626"/>
          <w:sz w:val="24"/>
          <w:szCs w:val="24"/>
        </w:rPr>
        <w:t xml:space="preserve">re presented by their parents. 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It si</w:t>
      </w:r>
      <w:r w:rsidR="00CF0448">
        <w:rPr>
          <w:rFonts w:ascii="Times New Roman" w:hAnsi="Times New Roman" w:cs="Times New Roman"/>
          <w:color w:val="262626"/>
          <w:sz w:val="24"/>
          <w:szCs w:val="24"/>
        </w:rPr>
        <w:t xml:space="preserve">gnifies their desire to be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followers of Jesus Christ and to witness to their faith.</w:t>
      </w:r>
    </w:p>
    <w:p w:rsidR="004E73D2" w:rsidRPr="004E73D2" w:rsidRDefault="004E73D2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E73D2" w:rsidRPr="004E73D2" w:rsidRDefault="00CF0448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2   </w:t>
      </w:r>
      <w:r w:rsidR="004E73D2" w:rsidRPr="004E73D2">
        <w:rPr>
          <w:rFonts w:ascii="Times New Roman" w:hAnsi="Times New Roman" w:cs="Times New Roman"/>
          <w:b/>
          <w:bCs/>
          <w:color w:val="262626"/>
          <w:sz w:val="24"/>
          <w:szCs w:val="24"/>
        </w:rPr>
        <w:t>Renewal of Baptismal Promises</w:t>
      </w:r>
    </w:p>
    <w:p w:rsidR="004E73D2" w:rsidRDefault="004E73D2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E73D2">
        <w:rPr>
          <w:rFonts w:ascii="Times New Roman" w:hAnsi="Times New Roman" w:cs="Times New Roman"/>
          <w:color w:val="262626"/>
          <w:sz w:val="24"/>
          <w:szCs w:val="24"/>
        </w:rPr>
        <w:t xml:space="preserve">For a Christian, there is no oath taken during one’s lifetime that is as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solemn and important as the </w:t>
      </w:r>
      <w:r w:rsidR="00CF0448">
        <w:rPr>
          <w:rFonts w:ascii="Times New Roman" w:hAnsi="Times New Roman" w:cs="Times New Roman"/>
          <w:color w:val="262626"/>
          <w:sz w:val="24"/>
          <w:szCs w:val="24"/>
        </w:rPr>
        <w:t xml:space="preserve">baptismal promises. 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The young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people renew their baptismal promises. They now choose to publically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profess their faith in God, as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Father, as Son, and as Spirit. They declare themselves in public as lifelong followers of Jesus Christ.</w:t>
      </w:r>
    </w:p>
    <w:p w:rsidR="004E73D2" w:rsidRPr="004E73D2" w:rsidRDefault="004E73D2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E73D2" w:rsidRPr="004E73D2" w:rsidRDefault="00CF0448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3   </w:t>
      </w:r>
      <w:r w:rsidR="004E73D2" w:rsidRPr="004E73D2">
        <w:rPr>
          <w:rFonts w:ascii="Times New Roman" w:hAnsi="Times New Roman" w:cs="Times New Roman"/>
          <w:b/>
          <w:bCs/>
          <w:color w:val="262626"/>
          <w:sz w:val="24"/>
          <w:szCs w:val="24"/>
        </w:rPr>
        <w:t>Laying on of Hands</w:t>
      </w:r>
    </w:p>
    <w:p w:rsidR="0063783D" w:rsidRDefault="004E73D2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E73D2">
        <w:rPr>
          <w:rFonts w:ascii="Times New Roman" w:hAnsi="Times New Roman" w:cs="Times New Roman"/>
          <w:color w:val="262626"/>
          <w:sz w:val="24"/>
          <w:szCs w:val="24"/>
        </w:rPr>
        <w:t>The gesture of laying on of hands was an ancient practice which den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oted that someone was set apart </w:t>
      </w:r>
      <w:r w:rsidR="0063783D">
        <w:rPr>
          <w:rFonts w:ascii="Times New Roman" w:hAnsi="Times New Roman" w:cs="Times New Roman"/>
          <w:color w:val="262626"/>
          <w:sz w:val="24"/>
          <w:szCs w:val="24"/>
        </w:rPr>
        <w:t>for a particular role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. There was a sense of power being bestowed on s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omeone through the laying on of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hands. In the Rite of Confirmation, the laying on of hands is done by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the bishop extending his hands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 xml:space="preserve">over those being confirmed and praying for the outpouring of the Holy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Spirit and the seven-fold gifts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 xml:space="preserve">that accompany the Holy Spirit’s presence. </w:t>
      </w:r>
    </w:p>
    <w:p w:rsidR="004E73D2" w:rsidRDefault="004E73D2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E73D2">
        <w:rPr>
          <w:rFonts w:ascii="Times New Roman" w:hAnsi="Times New Roman" w:cs="Times New Roman"/>
          <w:color w:val="262626"/>
          <w:sz w:val="24"/>
          <w:szCs w:val="24"/>
        </w:rPr>
        <w:t xml:space="preserve">In Confirmation the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laying on of hands on the young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person confirms them as people set apart, as disciples, as young lea</w:t>
      </w:r>
      <w:r w:rsidR="0063783D">
        <w:rPr>
          <w:rFonts w:ascii="Times New Roman" w:hAnsi="Times New Roman" w:cs="Times New Roman"/>
          <w:color w:val="262626"/>
          <w:sz w:val="24"/>
          <w:szCs w:val="24"/>
        </w:rPr>
        <w:t xml:space="preserve">ders in their church community.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The Holy Spirit will continue to work through those young people who are open t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o the grace offered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to them in the sacrament.</w:t>
      </w:r>
    </w:p>
    <w:p w:rsidR="004E73D2" w:rsidRPr="004E73D2" w:rsidRDefault="004E73D2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E73D2" w:rsidRPr="004E73D2" w:rsidRDefault="00CF0448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4   </w:t>
      </w:r>
      <w:r w:rsidR="004E73D2" w:rsidRPr="004E73D2">
        <w:rPr>
          <w:rFonts w:ascii="Times New Roman" w:hAnsi="Times New Roman" w:cs="Times New Roman"/>
          <w:b/>
          <w:bCs/>
          <w:color w:val="262626"/>
          <w:sz w:val="24"/>
          <w:szCs w:val="24"/>
        </w:rPr>
        <w:t>Anointing with Chrism</w:t>
      </w:r>
    </w:p>
    <w:p w:rsidR="004E73D2" w:rsidRPr="004E73D2" w:rsidRDefault="004E73D2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E73D2">
        <w:rPr>
          <w:rFonts w:ascii="Times New Roman" w:hAnsi="Times New Roman" w:cs="Times New Roman"/>
          <w:color w:val="262626"/>
          <w:sz w:val="24"/>
          <w:szCs w:val="24"/>
        </w:rPr>
        <w:t>The name Christ means ‘the anointed one.’ Anointing was important as it set someone apart.</w:t>
      </w:r>
    </w:p>
    <w:p w:rsidR="0063783D" w:rsidRDefault="004E73D2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E73D2">
        <w:rPr>
          <w:rFonts w:ascii="Times New Roman" w:hAnsi="Times New Roman" w:cs="Times New Roman"/>
          <w:color w:val="262626"/>
          <w:sz w:val="24"/>
          <w:szCs w:val="24"/>
        </w:rPr>
        <w:t>Anointing with the oil of Chrism in the form of a cross on the young person’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s forehead reminds each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of us that we are called to witness to our faith. When the young pe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rson is anointed with Chrism by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the bishop, it is a sealing of their baptism, when they were given a sha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re in Jesus’ family and given a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 xml:space="preserve">share in his mission to live and spread the Good News. What they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have done publically, they must continue to do publically.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1630D0" w:rsidRPr="004E73D2" w:rsidRDefault="004E73D2" w:rsidP="004E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E73D2">
        <w:rPr>
          <w:rFonts w:ascii="Times New Roman" w:hAnsi="Times New Roman" w:cs="Times New Roman"/>
          <w:color w:val="262626"/>
          <w:sz w:val="24"/>
          <w:szCs w:val="24"/>
        </w:rPr>
        <w:t>The oil is blessed by the Bi</w:t>
      </w:r>
      <w:r w:rsidR="0063783D">
        <w:rPr>
          <w:rFonts w:ascii="Times New Roman" w:hAnsi="Times New Roman" w:cs="Times New Roman"/>
          <w:color w:val="262626"/>
          <w:sz w:val="24"/>
          <w:szCs w:val="24"/>
        </w:rPr>
        <w:t>shop at the Chrism Mass.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 xml:space="preserve"> Chrism signifies strength and the balm signifies th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e sweetness which virtue must give to our lives.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The bishop uses the Confirmation name when anointing the in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dividual being confirmed. It is </w:t>
      </w:r>
      <w:r w:rsidRPr="004E73D2">
        <w:rPr>
          <w:rFonts w:ascii="Times New Roman" w:hAnsi="Times New Roman" w:cs="Times New Roman"/>
          <w:color w:val="262626"/>
          <w:sz w:val="24"/>
          <w:szCs w:val="24"/>
        </w:rPr>
        <w:t>a reminder to the young person that they belong to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God and are committing to God. </w:t>
      </w:r>
    </w:p>
    <w:sectPr w:rsidR="001630D0" w:rsidRPr="004E7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D2"/>
    <w:rsid w:val="0000074E"/>
    <w:rsid w:val="00092297"/>
    <w:rsid w:val="000E5A70"/>
    <w:rsid w:val="000E6428"/>
    <w:rsid w:val="000F0ABC"/>
    <w:rsid w:val="000F5739"/>
    <w:rsid w:val="00132709"/>
    <w:rsid w:val="00132715"/>
    <w:rsid w:val="0015139B"/>
    <w:rsid w:val="001630D0"/>
    <w:rsid w:val="00182FAE"/>
    <w:rsid w:val="001A5342"/>
    <w:rsid w:val="001B7C8B"/>
    <w:rsid w:val="001D1AE3"/>
    <w:rsid w:val="001E6ABC"/>
    <w:rsid w:val="001F351B"/>
    <w:rsid w:val="001F710E"/>
    <w:rsid w:val="00202891"/>
    <w:rsid w:val="00221808"/>
    <w:rsid w:val="002238CA"/>
    <w:rsid w:val="00237604"/>
    <w:rsid w:val="00240608"/>
    <w:rsid w:val="00255475"/>
    <w:rsid w:val="00261080"/>
    <w:rsid w:val="00290099"/>
    <w:rsid w:val="00292C5B"/>
    <w:rsid w:val="002B3DF4"/>
    <w:rsid w:val="002E19CA"/>
    <w:rsid w:val="002E576C"/>
    <w:rsid w:val="003467CA"/>
    <w:rsid w:val="003B2220"/>
    <w:rsid w:val="003B624D"/>
    <w:rsid w:val="003E48FC"/>
    <w:rsid w:val="003F6C02"/>
    <w:rsid w:val="00404E1E"/>
    <w:rsid w:val="00411A5A"/>
    <w:rsid w:val="0042303D"/>
    <w:rsid w:val="0045631D"/>
    <w:rsid w:val="0046266C"/>
    <w:rsid w:val="00471EFD"/>
    <w:rsid w:val="004804F2"/>
    <w:rsid w:val="004877D1"/>
    <w:rsid w:val="004912C0"/>
    <w:rsid w:val="004A0240"/>
    <w:rsid w:val="004A473F"/>
    <w:rsid w:val="004B61FD"/>
    <w:rsid w:val="004D79E6"/>
    <w:rsid w:val="004E73D2"/>
    <w:rsid w:val="004F0C6F"/>
    <w:rsid w:val="00502B64"/>
    <w:rsid w:val="00503140"/>
    <w:rsid w:val="0050467C"/>
    <w:rsid w:val="00510780"/>
    <w:rsid w:val="00512545"/>
    <w:rsid w:val="00523577"/>
    <w:rsid w:val="00575F16"/>
    <w:rsid w:val="005B04D3"/>
    <w:rsid w:val="005F6C80"/>
    <w:rsid w:val="006262A4"/>
    <w:rsid w:val="0063783D"/>
    <w:rsid w:val="00646CFF"/>
    <w:rsid w:val="00670A93"/>
    <w:rsid w:val="006723EB"/>
    <w:rsid w:val="006769F9"/>
    <w:rsid w:val="006A2E45"/>
    <w:rsid w:val="006A52D1"/>
    <w:rsid w:val="006F6319"/>
    <w:rsid w:val="00716E92"/>
    <w:rsid w:val="00742A52"/>
    <w:rsid w:val="007A11D2"/>
    <w:rsid w:val="007C7E5C"/>
    <w:rsid w:val="00824E58"/>
    <w:rsid w:val="0084358E"/>
    <w:rsid w:val="0086225B"/>
    <w:rsid w:val="00877693"/>
    <w:rsid w:val="008870BA"/>
    <w:rsid w:val="00894F89"/>
    <w:rsid w:val="00895445"/>
    <w:rsid w:val="008D36BF"/>
    <w:rsid w:val="008E7F80"/>
    <w:rsid w:val="00956A5B"/>
    <w:rsid w:val="00956B04"/>
    <w:rsid w:val="009C58BE"/>
    <w:rsid w:val="009D3AE1"/>
    <w:rsid w:val="009F6D78"/>
    <w:rsid w:val="00A72AF1"/>
    <w:rsid w:val="00A74E71"/>
    <w:rsid w:val="00AC62DC"/>
    <w:rsid w:val="00AF04DA"/>
    <w:rsid w:val="00AF30C2"/>
    <w:rsid w:val="00B06275"/>
    <w:rsid w:val="00B14FB1"/>
    <w:rsid w:val="00B32FCF"/>
    <w:rsid w:val="00B429A6"/>
    <w:rsid w:val="00B62137"/>
    <w:rsid w:val="00B65F6D"/>
    <w:rsid w:val="00B8654A"/>
    <w:rsid w:val="00BA1F89"/>
    <w:rsid w:val="00BB19F0"/>
    <w:rsid w:val="00BC611A"/>
    <w:rsid w:val="00BD7647"/>
    <w:rsid w:val="00BF7BA1"/>
    <w:rsid w:val="00C46CB1"/>
    <w:rsid w:val="00C4741D"/>
    <w:rsid w:val="00C90179"/>
    <w:rsid w:val="00C92E30"/>
    <w:rsid w:val="00C94F64"/>
    <w:rsid w:val="00CA0A92"/>
    <w:rsid w:val="00CB570D"/>
    <w:rsid w:val="00CC2EBE"/>
    <w:rsid w:val="00CF0448"/>
    <w:rsid w:val="00CF6892"/>
    <w:rsid w:val="00D05E0B"/>
    <w:rsid w:val="00D1598A"/>
    <w:rsid w:val="00D5530F"/>
    <w:rsid w:val="00D56D91"/>
    <w:rsid w:val="00D65D16"/>
    <w:rsid w:val="00D92884"/>
    <w:rsid w:val="00E61735"/>
    <w:rsid w:val="00E73037"/>
    <w:rsid w:val="00E76293"/>
    <w:rsid w:val="00F33053"/>
    <w:rsid w:val="00F37599"/>
    <w:rsid w:val="00F96CF3"/>
    <w:rsid w:val="00FA18B6"/>
    <w:rsid w:val="00FA1F2C"/>
    <w:rsid w:val="00FB119A"/>
    <w:rsid w:val="00FB3291"/>
    <w:rsid w:val="00FD7D2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8E6BF-12A1-4775-8940-1F284E33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4</cp:revision>
  <cp:lastPrinted>2016-11-09T14:41:00Z</cp:lastPrinted>
  <dcterms:created xsi:type="dcterms:W3CDTF">2016-11-09T14:16:00Z</dcterms:created>
  <dcterms:modified xsi:type="dcterms:W3CDTF">2016-11-09T14:42:00Z</dcterms:modified>
</cp:coreProperties>
</file>