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1F9" w:rsidRPr="00AC5F2D" w:rsidRDefault="009451F9" w:rsidP="00F83382">
      <w:pPr>
        <w:jc w:val="both"/>
        <w:rPr>
          <w:b/>
          <w:sz w:val="22"/>
          <w:szCs w:val="22"/>
          <w:u w:val="single"/>
          <w:lang w:val="en-IE"/>
        </w:rPr>
      </w:pPr>
    </w:p>
    <w:p w:rsidR="009451F9" w:rsidRPr="00AC5F2D" w:rsidRDefault="00B5748C" w:rsidP="00F83382">
      <w:pPr>
        <w:jc w:val="center"/>
        <w:rPr>
          <w:b/>
          <w:sz w:val="22"/>
          <w:szCs w:val="22"/>
          <w:u w:val="single"/>
          <w:lang w:val="en-IE"/>
        </w:rPr>
      </w:pPr>
      <w:r w:rsidRPr="00AC5F2D">
        <w:rPr>
          <w:b/>
          <w:sz w:val="22"/>
          <w:szCs w:val="22"/>
          <w:u w:val="single"/>
          <w:lang w:val="en-IE"/>
        </w:rPr>
        <w:t>Wedding Music Guidelines</w:t>
      </w:r>
    </w:p>
    <w:p w:rsidR="00F83382" w:rsidRPr="00AC5F2D" w:rsidRDefault="00F83382" w:rsidP="00F83382">
      <w:pPr>
        <w:jc w:val="both"/>
        <w:rPr>
          <w:b/>
          <w:sz w:val="22"/>
          <w:szCs w:val="22"/>
          <w:lang w:val="en-IE"/>
        </w:rPr>
      </w:pPr>
    </w:p>
    <w:p w:rsidR="008F4A0E" w:rsidRPr="00AC5F2D" w:rsidRDefault="008F4A0E" w:rsidP="00F83382">
      <w:pPr>
        <w:jc w:val="center"/>
        <w:rPr>
          <w:sz w:val="22"/>
          <w:szCs w:val="22"/>
        </w:rPr>
      </w:pPr>
    </w:p>
    <w:p w:rsidR="00F83382" w:rsidRPr="00AC5F2D" w:rsidRDefault="00AC5F2D" w:rsidP="00F83382">
      <w:pPr>
        <w:jc w:val="center"/>
        <w:rPr>
          <w:b/>
          <w:sz w:val="22"/>
          <w:szCs w:val="22"/>
          <w:lang w:val="en-IE"/>
        </w:rPr>
      </w:pPr>
      <w:r>
        <w:rPr>
          <w:rFonts w:ascii="Arial" w:hAnsi="Arial" w:cs="Arial"/>
          <w:noProof/>
          <w:color w:val="0000FF"/>
          <w:sz w:val="22"/>
          <w:szCs w:val="22"/>
          <w:shd w:val="clear" w:color="auto" w:fill="CCCCCC"/>
          <w:lang w:val="en-IE" w:eastAsia="en-IE"/>
        </w:rPr>
        <w:drawing>
          <wp:inline distT="0" distB="0" distL="0" distR="0">
            <wp:extent cx="1242060" cy="1821180"/>
            <wp:effectExtent l="0" t="0" r="0" b="7620"/>
            <wp:docPr id="1" name="Picture 1" descr="https://encrypted-tbn1.gstatic.com/images?q=tbn:ANd9GcSDryGva8XovVQQkqShXk3MwjPB39N2VnLJYfAV8chBbD-zOo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SDryGva8XovVQQkqShXk3MwjPB39N2VnLJYfAV8chBbD-zO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2060" cy="1821180"/>
                    </a:xfrm>
                    <a:prstGeom prst="rect">
                      <a:avLst/>
                    </a:prstGeom>
                    <a:noFill/>
                    <a:ln>
                      <a:noFill/>
                    </a:ln>
                  </pic:spPr>
                </pic:pic>
              </a:graphicData>
            </a:graphic>
          </wp:inline>
        </w:drawing>
      </w:r>
    </w:p>
    <w:p w:rsidR="008F4A0E" w:rsidRPr="00AC5F2D" w:rsidRDefault="008F4A0E" w:rsidP="008F4A0E">
      <w:pPr>
        <w:jc w:val="center"/>
        <w:rPr>
          <w:b/>
          <w:sz w:val="22"/>
          <w:szCs w:val="22"/>
          <w:lang w:val="en-IE"/>
        </w:rPr>
      </w:pPr>
    </w:p>
    <w:p w:rsidR="008F4A0E" w:rsidRPr="00AC5F2D" w:rsidRDefault="008F4A0E" w:rsidP="008F4A0E">
      <w:pPr>
        <w:jc w:val="center"/>
        <w:rPr>
          <w:b/>
          <w:sz w:val="22"/>
          <w:szCs w:val="22"/>
          <w:lang w:val="en-IE"/>
        </w:rPr>
      </w:pPr>
      <w:r w:rsidRPr="00AC5F2D">
        <w:rPr>
          <w:b/>
          <w:sz w:val="22"/>
          <w:szCs w:val="22"/>
          <w:lang w:val="en-IE"/>
        </w:rPr>
        <w:t>Guidelines for Music at Marriages in the</w:t>
      </w:r>
    </w:p>
    <w:p w:rsidR="00F83382" w:rsidRPr="00AC5F2D" w:rsidRDefault="00D544BF" w:rsidP="008F4A0E">
      <w:pPr>
        <w:jc w:val="center"/>
        <w:rPr>
          <w:b/>
          <w:sz w:val="22"/>
          <w:szCs w:val="22"/>
          <w:lang w:val="en-IE"/>
        </w:rPr>
      </w:pPr>
      <w:r w:rsidRPr="00AC5F2D">
        <w:rPr>
          <w:b/>
          <w:sz w:val="22"/>
          <w:szCs w:val="22"/>
          <w:lang w:val="en-IE"/>
        </w:rPr>
        <w:t>Parish of Bonane/Glengarriff</w:t>
      </w:r>
    </w:p>
    <w:p w:rsidR="00F83382" w:rsidRPr="00AC5F2D" w:rsidRDefault="00F83382" w:rsidP="008F4A0E">
      <w:pPr>
        <w:jc w:val="center"/>
        <w:rPr>
          <w:b/>
          <w:sz w:val="22"/>
          <w:szCs w:val="22"/>
          <w:lang w:val="en-IE"/>
        </w:rPr>
      </w:pPr>
    </w:p>
    <w:p w:rsidR="00F83382" w:rsidRPr="00AC5F2D" w:rsidRDefault="00F83382" w:rsidP="00F83382">
      <w:pPr>
        <w:jc w:val="both"/>
        <w:rPr>
          <w:b/>
          <w:sz w:val="22"/>
          <w:szCs w:val="22"/>
          <w:lang w:val="en-IE"/>
        </w:rPr>
      </w:pPr>
    </w:p>
    <w:p w:rsidR="009451F9" w:rsidRPr="00AC5F2D" w:rsidRDefault="009451F9" w:rsidP="00F83382">
      <w:pPr>
        <w:jc w:val="both"/>
        <w:rPr>
          <w:b/>
          <w:sz w:val="22"/>
          <w:szCs w:val="22"/>
          <w:lang w:val="en-IE"/>
        </w:rPr>
      </w:pPr>
      <w:r w:rsidRPr="00AC5F2D">
        <w:rPr>
          <w:b/>
          <w:sz w:val="22"/>
          <w:szCs w:val="22"/>
          <w:lang w:val="en-IE"/>
        </w:rPr>
        <w:t>Introduction</w:t>
      </w:r>
    </w:p>
    <w:p w:rsidR="00B5748C" w:rsidRPr="00AC5F2D" w:rsidRDefault="00B5748C" w:rsidP="00F83382">
      <w:pPr>
        <w:autoSpaceDE w:val="0"/>
        <w:autoSpaceDN w:val="0"/>
        <w:adjustRightInd w:val="0"/>
        <w:jc w:val="both"/>
        <w:rPr>
          <w:sz w:val="22"/>
          <w:szCs w:val="22"/>
        </w:rPr>
      </w:pPr>
      <w:r w:rsidRPr="00AC5F2D">
        <w:rPr>
          <w:sz w:val="22"/>
          <w:szCs w:val="22"/>
        </w:rPr>
        <w:t xml:space="preserve">These guidelines are to help those who lead the music at Marriage Liturgies. They are to help develop the repertoire of what is used at Marriages and to add to the liturgical understanding of those involved. These guidelines are to accompany a booklet </w:t>
      </w:r>
      <w:r w:rsidR="00795D2F" w:rsidRPr="00AC5F2D">
        <w:rPr>
          <w:sz w:val="22"/>
          <w:szCs w:val="22"/>
        </w:rPr>
        <w:t xml:space="preserve">on best practice </w:t>
      </w:r>
      <w:r w:rsidRPr="00AC5F2D">
        <w:rPr>
          <w:sz w:val="22"/>
          <w:szCs w:val="22"/>
        </w:rPr>
        <w:t>for those intending</w:t>
      </w:r>
      <w:r w:rsidR="00795D2F" w:rsidRPr="00AC5F2D">
        <w:rPr>
          <w:sz w:val="22"/>
          <w:szCs w:val="22"/>
        </w:rPr>
        <w:t xml:space="preserve"> to get married</w:t>
      </w:r>
      <w:r w:rsidRPr="00AC5F2D">
        <w:rPr>
          <w:sz w:val="22"/>
          <w:szCs w:val="22"/>
        </w:rPr>
        <w:t>.</w:t>
      </w:r>
    </w:p>
    <w:p w:rsidR="009451F9" w:rsidRPr="00AC5F2D" w:rsidRDefault="00B5748C" w:rsidP="00F83382">
      <w:pPr>
        <w:autoSpaceDE w:val="0"/>
        <w:autoSpaceDN w:val="0"/>
        <w:adjustRightInd w:val="0"/>
        <w:jc w:val="both"/>
        <w:rPr>
          <w:sz w:val="22"/>
          <w:szCs w:val="22"/>
        </w:rPr>
      </w:pPr>
      <w:r w:rsidRPr="00AC5F2D">
        <w:rPr>
          <w:sz w:val="22"/>
          <w:szCs w:val="22"/>
        </w:rPr>
        <w:t xml:space="preserve"> </w:t>
      </w:r>
    </w:p>
    <w:p w:rsidR="009451F9" w:rsidRPr="00AC5F2D" w:rsidRDefault="00B5748C" w:rsidP="00F83382">
      <w:pPr>
        <w:jc w:val="both"/>
        <w:rPr>
          <w:sz w:val="22"/>
          <w:szCs w:val="22"/>
        </w:rPr>
      </w:pPr>
      <w:r w:rsidRPr="00AC5F2D">
        <w:rPr>
          <w:sz w:val="22"/>
          <w:szCs w:val="22"/>
        </w:rPr>
        <w:t>Music has always played a significant part in liturgies. It is not meant solely for decoration or entertainment, but</w:t>
      </w:r>
      <w:r w:rsidR="002E5542" w:rsidRPr="00AC5F2D">
        <w:rPr>
          <w:sz w:val="22"/>
          <w:szCs w:val="22"/>
        </w:rPr>
        <w:t xml:space="preserve"> to assist all who take part to raise their voice in praise to God. Music is then to be seen at the service of the liturgy as a whole, co-operating with the rest of what is taking place to express the faith, hope and love of the occasion.</w:t>
      </w:r>
    </w:p>
    <w:p w:rsidR="002E5542" w:rsidRPr="00AC5F2D" w:rsidRDefault="002E5542" w:rsidP="00F83382">
      <w:pPr>
        <w:jc w:val="both"/>
        <w:rPr>
          <w:sz w:val="22"/>
          <w:szCs w:val="22"/>
        </w:rPr>
      </w:pPr>
    </w:p>
    <w:p w:rsidR="002E5542" w:rsidRPr="00AC5F2D" w:rsidRDefault="002E5542" w:rsidP="00F83382">
      <w:pPr>
        <w:jc w:val="both"/>
        <w:rPr>
          <w:sz w:val="22"/>
          <w:szCs w:val="22"/>
        </w:rPr>
      </w:pPr>
      <w:r w:rsidRPr="00AC5F2D">
        <w:rPr>
          <w:sz w:val="22"/>
          <w:szCs w:val="22"/>
        </w:rPr>
        <w:t>If at all possible before a wedding it is good to make contact with the priest who will be celebrating the liturgy to co-ordinate the music and share any ideas with him. This might be important as well fo</w:t>
      </w:r>
      <w:r w:rsidR="008F4A0E" w:rsidRPr="00AC5F2D">
        <w:rPr>
          <w:sz w:val="22"/>
          <w:szCs w:val="22"/>
        </w:rPr>
        <w:t>r certain times of the year to e</w:t>
      </w:r>
      <w:r w:rsidRPr="00AC5F2D">
        <w:rPr>
          <w:sz w:val="22"/>
          <w:szCs w:val="22"/>
        </w:rPr>
        <w:t>nsure that the music is suitable for the liturgical season</w:t>
      </w:r>
      <w:r w:rsidR="00803532" w:rsidRPr="00AC5F2D">
        <w:rPr>
          <w:sz w:val="22"/>
          <w:szCs w:val="22"/>
        </w:rPr>
        <w:t xml:space="preserve">, for example in Lent the word </w:t>
      </w:r>
      <w:r w:rsidR="00803532" w:rsidRPr="00AC5F2D">
        <w:rPr>
          <w:i/>
          <w:sz w:val="22"/>
          <w:szCs w:val="22"/>
        </w:rPr>
        <w:t>Alleluia</w:t>
      </w:r>
      <w:r w:rsidR="00803532" w:rsidRPr="00AC5F2D">
        <w:rPr>
          <w:sz w:val="22"/>
          <w:szCs w:val="22"/>
        </w:rPr>
        <w:t xml:space="preserve"> is not used, either for the Gospel Acclamation or </w:t>
      </w:r>
      <w:r w:rsidR="00005733" w:rsidRPr="00AC5F2D">
        <w:rPr>
          <w:sz w:val="22"/>
          <w:szCs w:val="22"/>
        </w:rPr>
        <w:t xml:space="preserve">in </w:t>
      </w:r>
      <w:r w:rsidR="00803532" w:rsidRPr="00AC5F2D">
        <w:rPr>
          <w:sz w:val="22"/>
          <w:szCs w:val="22"/>
        </w:rPr>
        <w:t>any other piece.</w:t>
      </w:r>
    </w:p>
    <w:p w:rsidR="002E5542" w:rsidRPr="00AC5F2D" w:rsidRDefault="002E5542" w:rsidP="00F83382">
      <w:pPr>
        <w:jc w:val="both"/>
        <w:rPr>
          <w:sz w:val="22"/>
          <w:szCs w:val="22"/>
        </w:rPr>
      </w:pPr>
    </w:p>
    <w:p w:rsidR="002E5542" w:rsidRPr="00AC5F2D" w:rsidRDefault="002E5542" w:rsidP="00F83382">
      <w:pPr>
        <w:jc w:val="both"/>
        <w:rPr>
          <w:sz w:val="22"/>
          <w:szCs w:val="22"/>
        </w:rPr>
      </w:pPr>
      <w:r w:rsidRPr="00AC5F2D">
        <w:rPr>
          <w:sz w:val="22"/>
          <w:szCs w:val="22"/>
        </w:rPr>
        <w:t>The position in the church is also important to ensure that the mus</w:t>
      </w:r>
      <w:r w:rsidR="00F83382" w:rsidRPr="00AC5F2D">
        <w:rPr>
          <w:sz w:val="22"/>
          <w:szCs w:val="22"/>
        </w:rPr>
        <w:t>ic group does not become a rival or detract from</w:t>
      </w:r>
      <w:r w:rsidRPr="00AC5F2D">
        <w:rPr>
          <w:sz w:val="22"/>
          <w:szCs w:val="22"/>
        </w:rPr>
        <w:t xml:space="preserve"> the Altar or draw undue attention </w:t>
      </w:r>
      <w:r w:rsidR="00005733" w:rsidRPr="00AC5F2D">
        <w:rPr>
          <w:sz w:val="22"/>
          <w:szCs w:val="22"/>
        </w:rPr>
        <w:t>to itself, so as to take</w:t>
      </w:r>
      <w:r w:rsidRPr="00AC5F2D">
        <w:rPr>
          <w:sz w:val="22"/>
          <w:szCs w:val="22"/>
        </w:rPr>
        <w:t xml:space="preserve"> fro</w:t>
      </w:r>
      <w:r w:rsidR="00803532" w:rsidRPr="00AC5F2D">
        <w:rPr>
          <w:sz w:val="22"/>
          <w:szCs w:val="22"/>
        </w:rPr>
        <w:t>m</w:t>
      </w:r>
      <w:r w:rsidRPr="00AC5F2D">
        <w:rPr>
          <w:sz w:val="22"/>
          <w:szCs w:val="22"/>
        </w:rPr>
        <w:t xml:space="preserve"> the central aspects of the liturgy.</w:t>
      </w:r>
      <w:r w:rsidR="00803532" w:rsidRPr="00AC5F2D">
        <w:rPr>
          <w:sz w:val="22"/>
          <w:szCs w:val="22"/>
        </w:rPr>
        <w:t xml:space="preserve"> </w:t>
      </w:r>
    </w:p>
    <w:p w:rsidR="00803532" w:rsidRPr="00AC5F2D" w:rsidRDefault="00803532" w:rsidP="00F83382">
      <w:pPr>
        <w:jc w:val="both"/>
        <w:rPr>
          <w:sz w:val="22"/>
          <w:szCs w:val="22"/>
        </w:rPr>
      </w:pPr>
    </w:p>
    <w:p w:rsidR="00803532" w:rsidRPr="00AC5F2D" w:rsidRDefault="00803532" w:rsidP="00F83382">
      <w:pPr>
        <w:jc w:val="both"/>
        <w:rPr>
          <w:sz w:val="22"/>
          <w:szCs w:val="22"/>
        </w:rPr>
      </w:pPr>
      <w:r w:rsidRPr="00AC5F2D">
        <w:rPr>
          <w:sz w:val="22"/>
          <w:szCs w:val="22"/>
        </w:rPr>
        <w:t>It is good to encourage the congregation to join in the singing as well, especially in the part</w:t>
      </w:r>
      <w:r w:rsidR="00795D2F" w:rsidRPr="00AC5F2D">
        <w:rPr>
          <w:sz w:val="22"/>
          <w:szCs w:val="22"/>
        </w:rPr>
        <w:t>s</w:t>
      </w:r>
      <w:r w:rsidRPr="00AC5F2D">
        <w:rPr>
          <w:sz w:val="22"/>
          <w:szCs w:val="22"/>
        </w:rPr>
        <w:t xml:space="preserve"> appropriate to them; for example the psalm response, the Gospel acclamation, and the Amen at the end of the Eucharistic Prayer. The Amen at the end of the marriage vows could also be sung by all. While this may not always be the practice it would be good to encourage. Why not use the gathering time before the bride arrives to invite the congregation to take part in the music and to practice the ele</w:t>
      </w:r>
      <w:r w:rsidR="00795D2F" w:rsidRPr="00AC5F2D">
        <w:rPr>
          <w:sz w:val="22"/>
          <w:szCs w:val="22"/>
        </w:rPr>
        <w:t>ments mentioned above with them?</w:t>
      </w:r>
    </w:p>
    <w:p w:rsidR="004B0BEC" w:rsidRPr="00AC5F2D" w:rsidRDefault="004B0BEC" w:rsidP="00F83382">
      <w:pPr>
        <w:jc w:val="both"/>
        <w:rPr>
          <w:sz w:val="22"/>
          <w:szCs w:val="22"/>
        </w:rPr>
      </w:pPr>
    </w:p>
    <w:p w:rsidR="004B0BEC" w:rsidRPr="00AC5F2D" w:rsidRDefault="004B0BEC" w:rsidP="00F83382">
      <w:pPr>
        <w:jc w:val="both"/>
        <w:rPr>
          <w:sz w:val="22"/>
          <w:szCs w:val="22"/>
        </w:rPr>
      </w:pPr>
      <w:r w:rsidRPr="00AC5F2D">
        <w:rPr>
          <w:sz w:val="22"/>
          <w:szCs w:val="22"/>
        </w:rPr>
        <w:t>The music that is used c</w:t>
      </w:r>
      <w:r w:rsidR="00795D2F" w:rsidRPr="00AC5F2D">
        <w:rPr>
          <w:sz w:val="22"/>
          <w:szCs w:val="22"/>
        </w:rPr>
        <w:t>an be of various styles</w:t>
      </w:r>
      <w:r w:rsidRPr="00AC5F2D">
        <w:rPr>
          <w:sz w:val="22"/>
          <w:szCs w:val="22"/>
        </w:rPr>
        <w:t xml:space="preserve"> but it must always be respectful of the liturgy and appropriate. It is important that whatever is used would reflect also the part of the Liturgy that it is accompanying, for example at communion time the music should express the Eucharist that is </w:t>
      </w:r>
      <w:r w:rsidR="00795D2F" w:rsidRPr="00AC5F2D">
        <w:rPr>
          <w:sz w:val="22"/>
          <w:szCs w:val="22"/>
        </w:rPr>
        <w:t xml:space="preserve">being </w:t>
      </w:r>
      <w:r w:rsidRPr="00AC5F2D">
        <w:rPr>
          <w:sz w:val="22"/>
          <w:szCs w:val="22"/>
        </w:rPr>
        <w:t>received.</w:t>
      </w:r>
    </w:p>
    <w:p w:rsidR="0017415E" w:rsidRPr="00AC5F2D" w:rsidRDefault="0017415E" w:rsidP="00F83382">
      <w:pPr>
        <w:jc w:val="both"/>
        <w:rPr>
          <w:sz w:val="22"/>
          <w:szCs w:val="22"/>
        </w:rPr>
      </w:pPr>
    </w:p>
    <w:p w:rsidR="0017415E" w:rsidRPr="00AC5F2D" w:rsidRDefault="0017415E" w:rsidP="00F83382">
      <w:pPr>
        <w:jc w:val="both"/>
        <w:rPr>
          <w:sz w:val="22"/>
          <w:szCs w:val="22"/>
        </w:rPr>
      </w:pPr>
      <w:r w:rsidRPr="00AC5F2D">
        <w:rPr>
          <w:sz w:val="22"/>
          <w:szCs w:val="22"/>
        </w:rPr>
        <w:t>Quite often the mus</w:t>
      </w:r>
      <w:r w:rsidR="00795D2F" w:rsidRPr="00AC5F2D">
        <w:rPr>
          <w:sz w:val="22"/>
          <w:szCs w:val="22"/>
        </w:rPr>
        <w:t>ic that is used at Marriages is</w:t>
      </w:r>
      <w:r w:rsidRPr="00AC5F2D">
        <w:rPr>
          <w:sz w:val="22"/>
          <w:szCs w:val="22"/>
        </w:rPr>
        <w:t xml:space="preserve"> n</w:t>
      </w:r>
      <w:r w:rsidR="00795D2F" w:rsidRPr="00AC5F2D">
        <w:rPr>
          <w:sz w:val="22"/>
          <w:szCs w:val="22"/>
        </w:rPr>
        <w:t>ot commonly used in the liturgy;</w:t>
      </w:r>
      <w:r w:rsidRPr="00AC5F2D">
        <w:rPr>
          <w:sz w:val="22"/>
          <w:szCs w:val="22"/>
        </w:rPr>
        <w:t xml:space="preserve"> this can be a pity</w:t>
      </w:r>
      <w:r w:rsidR="00795D2F" w:rsidRPr="00AC5F2D">
        <w:rPr>
          <w:sz w:val="22"/>
          <w:szCs w:val="22"/>
        </w:rPr>
        <w:t>,</w:t>
      </w:r>
      <w:r w:rsidRPr="00AC5F2D">
        <w:rPr>
          <w:sz w:val="22"/>
          <w:szCs w:val="22"/>
        </w:rPr>
        <w:t xml:space="preserve"> as to have pieces of music that would be commonly used in the liturgy can be a constant reminder to the bride and groom of their wedding day</w:t>
      </w:r>
      <w:r w:rsidR="00795D2F" w:rsidRPr="00AC5F2D">
        <w:rPr>
          <w:sz w:val="22"/>
          <w:szCs w:val="22"/>
        </w:rPr>
        <w:t>,</w:t>
      </w:r>
      <w:r w:rsidRPr="00AC5F2D">
        <w:rPr>
          <w:sz w:val="22"/>
          <w:szCs w:val="22"/>
        </w:rPr>
        <w:t xml:space="preserve"> when they participate in other times in the Liturgy.</w:t>
      </w:r>
    </w:p>
    <w:p w:rsidR="0017415E" w:rsidRPr="00AC5F2D" w:rsidRDefault="0017415E" w:rsidP="00F83382">
      <w:pPr>
        <w:jc w:val="both"/>
        <w:rPr>
          <w:sz w:val="22"/>
          <w:szCs w:val="22"/>
        </w:rPr>
      </w:pPr>
    </w:p>
    <w:p w:rsidR="00803532" w:rsidRPr="00AC5F2D" w:rsidRDefault="00803532" w:rsidP="00F83382">
      <w:pPr>
        <w:jc w:val="both"/>
        <w:rPr>
          <w:sz w:val="22"/>
          <w:szCs w:val="22"/>
        </w:rPr>
      </w:pPr>
    </w:p>
    <w:p w:rsidR="00803532" w:rsidRPr="00AC5F2D" w:rsidRDefault="00803532" w:rsidP="00F83382">
      <w:pPr>
        <w:jc w:val="both"/>
        <w:rPr>
          <w:i/>
          <w:sz w:val="22"/>
          <w:szCs w:val="22"/>
        </w:rPr>
      </w:pPr>
      <w:r w:rsidRPr="00AC5F2D">
        <w:rPr>
          <w:i/>
          <w:sz w:val="22"/>
          <w:szCs w:val="22"/>
        </w:rPr>
        <w:t>These are a few pointers regarding the various parts of th</w:t>
      </w:r>
      <w:r w:rsidR="008E287D" w:rsidRPr="00AC5F2D">
        <w:rPr>
          <w:i/>
          <w:sz w:val="22"/>
          <w:szCs w:val="22"/>
        </w:rPr>
        <w:t>e</w:t>
      </w:r>
      <w:r w:rsidRPr="00AC5F2D">
        <w:rPr>
          <w:i/>
          <w:sz w:val="22"/>
          <w:szCs w:val="22"/>
        </w:rPr>
        <w:t xml:space="preserve"> liturgy.</w:t>
      </w:r>
      <w:r w:rsidR="00B62409" w:rsidRPr="00AC5F2D">
        <w:rPr>
          <w:i/>
          <w:sz w:val="22"/>
          <w:szCs w:val="22"/>
        </w:rPr>
        <w:t xml:space="preserve"> They are listed in order of priority, with the most important mentioned first.</w:t>
      </w:r>
    </w:p>
    <w:p w:rsidR="00803532" w:rsidRPr="00AC5F2D" w:rsidRDefault="00803532" w:rsidP="00F83382">
      <w:pPr>
        <w:jc w:val="both"/>
        <w:rPr>
          <w:sz w:val="22"/>
          <w:szCs w:val="22"/>
        </w:rPr>
      </w:pPr>
    </w:p>
    <w:p w:rsidR="00AC5F2D" w:rsidRDefault="00AC5F2D" w:rsidP="00F83382">
      <w:pPr>
        <w:jc w:val="both"/>
        <w:rPr>
          <w:b/>
          <w:sz w:val="22"/>
          <w:szCs w:val="22"/>
        </w:rPr>
      </w:pPr>
    </w:p>
    <w:p w:rsidR="00803532" w:rsidRPr="00AC5F2D" w:rsidRDefault="00803532" w:rsidP="00F83382">
      <w:pPr>
        <w:jc w:val="both"/>
        <w:rPr>
          <w:b/>
          <w:sz w:val="22"/>
          <w:szCs w:val="22"/>
        </w:rPr>
      </w:pPr>
      <w:r w:rsidRPr="00AC5F2D">
        <w:rPr>
          <w:b/>
          <w:sz w:val="22"/>
          <w:szCs w:val="22"/>
        </w:rPr>
        <w:lastRenderedPageBreak/>
        <w:t>Psalm:</w:t>
      </w:r>
    </w:p>
    <w:p w:rsidR="00803532" w:rsidRPr="00AC5F2D" w:rsidRDefault="008E287D" w:rsidP="00F83382">
      <w:pPr>
        <w:jc w:val="both"/>
        <w:rPr>
          <w:sz w:val="22"/>
          <w:szCs w:val="22"/>
        </w:rPr>
      </w:pPr>
      <w:r w:rsidRPr="00AC5F2D">
        <w:rPr>
          <w:sz w:val="22"/>
          <w:szCs w:val="22"/>
        </w:rPr>
        <w:t>T</w:t>
      </w:r>
      <w:r w:rsidR="00803532" w:rsidRPr="00AC5F2D">
        <w:rPr>
          <w:sz w:val="22"/>
          <w:szCs w:val="22"/>
        </w:rPr>
        <w:t xml:space="preserve">his is an essential part of the Liturgy of the Word. It is not simply a place </w:t>
      </w:r>
      <w:r w:rsidRPr="00AC5F2D">
        <w:rPr>
          <w:sz w:val="22"/>
          <w:szCs w:val="22"/>
        </w:rPr>
        <w:t>for another hymn or song. What is sung here should be taken from the Psalms. Listed below are some of the psalms that would be appropriate here:</w:t>
      </w:r>
    </w:p>
    <w:p w:rsidR="008E287D" w:rsidRPr="00AC5F2D" w:rsidRDefault="008E287D" w:rsidP="00F83382">
      <w:pPr>
        <w:numPr>
          <w:ilvl w:val="0"/>
          <w:numId w:val="2"/>
        </w:numPr>
        <w:jc w:val="both"/>
        <w:rPr>
          <w:sz w:val="22"/>
          <w:szCs w:val="22"/>
        </w:rPr>
      </w:pPr>
      <w:r w:rsidRPr="00AC5F2D">
        <w:rPr>
          <w:sz w:val="22"/>
          <w:szCs w:val="22"/>
        </w:rPr>
        <w:t>The Lord fills the earth with his love</w:t>
      </w:r>
      <w:r w:rsidRPr="00AC5F2D">
        <w:rPr>
          <w:sz w:val="22"/>
          <w:szCs w:val="22"/>
        </w:rPr>
        <w:tab/>
        <w:t>Ps 32</w:t>
      </w:r>
    </w:p>
    <w:p w:rsidR="008E287D" w:rsidRPr="00AC5F2D" w:rsidRDefault="008E287D" w:rsidP="00F83382">
      <w:pPr>
        <w:numPr>
          <w:ilvl w:val="0"/>
          <w:numId w:val="2"/>
        </w:numPr>
        <w:jc w:val="both"/>
        <w:rPr>
          <w:sz w:val="22"/>
          <w:szCs w:val="22"/>
        </w:rPr>
      </w:pPr>
      <w:r w:rsidRPr="00AC5F2D">
        <w:rPr>
          <w:sz w:val="22"/>
          <w:szCs w:val="22"/>
        </w:rPr>
        <w:t>Praise the name of the Lord</w:t>
      </w:r>
      <w:r w:rsidRPr="00AC5F2D">
        <w:rPr>
          <w:sz w:val="22"/>
          <w:szCs w:val="22"/>
        </w:rPr>
        <w:tab/>
        <w:t>Ps 148</w:t>
      </w:r>
    </w:p>
    <w:p w:rsidR="008E287D" w:rsidRPr="00AC5F2D" w:rsidRDefault="008E287D" w:rsidP="00F83382">
      <w:pPr>
        <w:numPr>
          <w:ilvl w:val="0"/>
          <w:numId w:val="2"/>
        </w:numPr>
        <w:jc w:val="both"/>
        <w:rPr>
          <w:sz w:val="22"/>
          <w:szCs w:val="22"/>
        </w:rPr>
      </w:pPr>
      <w:r w:rsidRPr="00AC5F2D">
        <w:rPr>
          <w:sz w:val="22"/>
          <w:szCs w:val="22"/>
        </w:rPr>
        <w:t>How good is the Lord to all</w:t>
      </w:r>
      <w:r w:rsidRPr="00AC5F2D">
        <w:rPr>
          <w:sz w:val="22"/>
          <w:szCs w:val="22"/>
        </w:rPr>
        <w:tab/>
        <w:t>Ps 144</w:t>
      </w:r>
    </w:p>
    <w:p w:rsidR="008E287D" w:rsidRPr="00AC5F2D" w:rsidRDefault="008E287D" w:rsidP="00F83382">
      <w:pPr>
        <w:numPr>
          <w:ilvl w:val="0"/>
          <w:numId w:val="2"/>
        </w:numPr>
        <w:jc w:val="both"/>
        <w:rPr>
          <w:sz w:val="22"/>
          <w:szCs w:val="22"/>
        </w:rPr>
      </w:pPr>
      <w:r w:rsidRPr="00AC5F2D">
        <w:rPr>
          <w:sz w:val="22"/>
          <w:szCs w:val="22"/>
        </w:rPr>
        <w:t>The love of the Lord is everlasting</w:t>
      </w:r>
      <w:r w:rsidRPr="00AC5F2D">
        <w:rPr>
          <w:sz w:val="22"/>
          <w:szCs w:val="22"/>
        </w:rPr>
        <w:tab/>
        <w:t>Ps 102</w:t>
      </w:r>
    </w:p>
    <w:p w:rsidR="008E287D" w:rsidRPr="00AC5F2D" w:rsidRDefault="008E287D" w:rsidP="00F83382">
      <w:pPr>
        <w:jc w:val="both"/>
        <w:rPr>
          <w:sz w:val="22"/>
          <w:szCs w:val="22"/>
        </w:rPr>
      </w:pPr>
    </w:p>
    <w:p w:rsidR="008E287D" w:rsidRPr="00AC5F2D" w:rsidRDefault="008E287D" w:rsidP="00F83382">
      <w:pPr>
        <w:jc w:val="both"/>
        <w:rPr>
          <w:sz w:val="22"/>
          <w:szCs w:val="22"/>
        </w:rPr>
      </w:pPr>
      <w:r w:rsidRPr="00AC5F2D">
        <w:rPr>
          <w:i/>
          <w:sz w:val="22"/>
          <w:szCs w:val="22"/>
        </w:rPr>
        <w:t>Some pieces based on these are</w:t>
      </w:r>
      <w:r w:rsidRPr="00AC5F2D">
        <w:rPr>
          <w:sz w:val="22"/>
          <w:szCs w:val="22"/>
        </w:rPr>
        <w:t>:</w:t>
      </w:r>
    </w:p>
    <w:p w:rsidR="008E287D" w:rsidRPr="00AC5F2D" w:rsidRDefault="008E287D" w:rsidP="00F83382">
      <w:pPr>
        <w:numPr>
          <w:ilvl w:val="0"/>
          <w:numId w:val="3"/>
        </w:numPr>
        <w:jc w:val="both"/>
        <w:rPr>
          <w:sz w:val="22"/>
          <w:szCs w:val="22"/>
        </w:rPr>
      </w:pPr>
      <w:r w:rsidRPr="00AC5F2D">
        <w:rPr>
          <w:sz w:val="22"/>
          <w:szCs w:val="22"/>
        </w:rPr>
        <w:t>In the shadow of your wings Lord</w:t>
      </w:r>
      <w:r w:rsidRPr="00AC5F2D">
        <w:rPr>
          <w:sz w:val="22"/>
          <w:szCs w:val="22"/>
        </w:rPr>
        <w:tab/>
      </w:r>
      <w:r w:rsidRPr="00AC5F2D">
        <w:rPr>
          <w:sz w:val="22"/>
          <w:szCs w:val="22"/>
        </w:rPr>
        <w:tab/>
        <w:t>E. Feeley</w:t>
      </w:r>
    </w:p>
    <w:p w:rsidR="008E287D" w:rsidRPr="00AC5F2D" w:rsidRDefault="008E287D" w:rsidP="00F83382">
      <w:pPr>
        <w:numPr>
          <w:ilvl w:val="0"/>
          <w:numId w:val="3"/>
        </w:numPr>
        <w:jc w:val="both"/>
        <w:rPr>
          <w:sz w:val="22"/>
          <w:szCs w:val="22"/>
        </w:rPr>
      </w:pPr>
      <w:r w:rsidRPr="00AC5F2D">
        <w:rPr>
          <w:sz w:val="22"/>
          <w:szCs w:val="22"/>
        </w:rPr>
        <w:t>Taste and See</w:t>
      </w:r>
      <w:r w:rsidRPr="00AC5F2D">
        <w:rPr>
          <w:sz w:val="22"/>
          <w:szCs w:val="22"/>
        </w:rPr>
        <w:tab/>
      </w:r>
      <w:r w:rsidRPr="00AC5F2D">
        <w:rPr>
          <w:sz w:val="22"/>
          <w:szCs w:val="22"/>
        </w:rPr>
        <w:tab/>
      </w:r>
      <w:r w:rsidRPr="00AC5F2D">
        <w:rPr>
          <w:sz w:val="22"/>
          <w:szCs w:val="22"/>
        </w:rPr>
        <w:tab/>
      </w:r>
      <w:r w:rsidRPr="00AC5F2D">
        <w:rPr>
          <w:sz w:val="22"/>
          <w:szCs w:val="22"/>
        </w:rPr>
        <w:tab/>
      </w:r>
      <w:r w:rsidR="004B0BEC" w:rsidRPr="00AC5F2D">
        <w:rPr>
          <w:sz w:val="22"/>
          <w:szCs w:val="22"/>
        </w:rPr>
        <w:tab/>
      </w:r>
      <w:r w:rsidRPr="00AC5F2D">
        <w:rPr>
          <w:sz w:val="22"/>
          <w:szCs w:val="22"/>
        </w:rPr>
        <w:t>T. Kendzia</w:t>
      </w:r>
    </w:p>
    <w:p w:rsidR="004B0BEC" w:rsidRPr="00AC5F2D" w:rsidRDefault="004B0BEC" w:rsidP="00F83382">
      <w:pPr>
        <w:numPr>
          <w:ilvl w:val="0"/>
          <w:numId w:val="3"/>
        </w:numPr>
        <w:jc w:val="both"/>
        <w:rPr>
          <w:sz w:val="22"/>
          <w:szCs w:val="22"/>
        </w:rPr>
      </w:pPr>
      <w:r w:rsidRPr="00AC5F2D">
        <w:rPr>
          <w:sz w:val="22"/>
          <w:szCs w:val="22"/>
        </w:rPr>
        <w:t>Endless is your Love</w:t>
      </w:r>
      <w:r w:rsidRPr="00AC5F2D">
        <w:rPr>
          <w:sz w:val="22"/>
          <w:szCs w:val="22"/>
        </w:rPr>
        <w:tab/>
      </w:r>
      <w:r w:rsidRPr="00AC5F2D">
        <w:rPr>
          <w:sz w:val="22"/>
          <w:szCs w:val="22"/>
        </w:rPr>
        <w:tab/>
      </w:r>
      <w:r w:rsidRPr="00AC5F2D">
        <w:rPr>
          <w:sz w:val="22"/>
          <w:szCs w:val="22"/>
        </w:rPr>
        <w:tab/>
      </w:r>
      <w:r w:rsidRPr="00AC5F2D">
        <w:rPr>
          <w:sz w:val="22"/>
          <w:szCs w:val="22"/>
        </w:rPr>
        <w:tab/>
        <w:t>T. Kendzia</w:t>
      </w:r>
    </w:p>
    <w:p w:rsidR="008E287D" w:rsidRPr="00AC5F2D" w:rsidRDefault="008E287D" w:rsidP="00F83382">
      <w:pPr>
        <w:numPr>
          <w:ilvl w:val="0"/>
          <w:numId w:val="3"/>
        </w:numPr>
        <w:jc w:val="both"/>
        <w:rPr>
          <w:sz w:val="22"/>
          <w:szCs w:val="22"/>
        </w:rPr>
      </w:pPr>
      <w:r w:rsidRPr="00AC5F2D">
        <w:rPr>
          <w:sz w:val="22"/>
          <w:szCs w:val="22"/>
        </w:rPr>
        <w:t>How can I repay the Lord</w:t>
      </w:r>
      <w:r w:rsidRPr="00AC5F2D">
        <w:rPr>
          <w:sz w:val="22"/>
          <w:szCs w:val="22"/>
        </w:rPr>
        <w:tab/>
      </w:r>
      <w:r w:rsidRPr="00AC5F2D">
        <w:rPr>
          <w:sz w:val="22"/>
          <w:szCs w:val="22"/>
        </w:rPr>
        <w:tab/>
      </w:r>
      <w:r w:rsidR="004B0BEC" w:rsidRPr="00AC5F2D">
        <w:rPr>
          <w:sz w:val="22"/>
          <w:szCs w:val="22"/>
        </w:rPr>
        <w:tab/>
      </w:r>
      <w:r w:rsidRPr="00AC5F2D">
        <w:rPr>
          <w:sz w:val="22"/>
          <w:szCs w:val="22"/>
        </w:rPr>
        <w:t>Liam Lawton</w:t>
      </w:r>
    </w:p>
    <w:p w:rsidR="00B62409" w:rsidRPr="00AC5F2D" w:rsidRDefault="00B62409" w:rsidP="00F83382">
      <w:pPr>
        <w:numPr>
          <w:ilvl w:val="0"/>
          <w:numId w:val="3"/>
        </w:numPr>
        <w:jc w:val="both"/>
        <w:rPr>
          <w:sz w:val="22"/>
          <w:szCs w:val="22"/>
        </w:rPr>
      </w:pPr>
      <w:r w:rsidRPr="00AC5F2D">
        <w:rPr>
          <w:sz w:val="22"/>
          <w:szCs w:val="22"/>
        </w:rPr>
        <w:t>Mo Ghra Thu</w:t>
      </w:r>
      <w:r w:rsidRPr="00AC5F2D">
        <w:rPr>
          <w:sz w:val="22"/>
          <w:szCs w:val="22"/>
        </w:rPr>
        <w:tab/>
      </w:r>
      <w:r w:rsidRPr="00AC5F2D">
        <w:rPr>
          <w:sz w:val="22"/>
          <w:szCs w:val="22"/>
        </w:rPr>
        <w:tab/>
      </w:r>
      <w:r w:rsidRPr="00AC5F2D">
        <w:rPr>
          <w:sz w:val="22"/>
          <w:szCs w:val="22"/>
        </w:rPr>
        <w:tab/>
      </w:r>
      <w:r w:rsidRPr="00AC5F2D">
        <w:rPr>
          <w:sz w:val="22"/>
          <w:szCs w:val="22"/>
        </w:rPr>
        <w:tab/>
      </w:r>
      <w:r w:rsidRPr="00AC5F2D">
        <w:rPr>
          <w:sz w:val="22"/>
          <w:szCs w:val="22"/>
        </w:rPr>
        <w:tab/>
        <w:t>Liam Lawton</w:t>
      </w:r>
    </w:p>
    <w:p w:rsidR="00B62409" w:rsidRPr="00AC5F2D" w:rsidRDefault="00B62409" w:rsidP="00F83382">
      <w:pPr>
        <w:numPr>
          <w:ilvl w:val="0"/>
          <w:numId w:val="3"/>
        </w:numPr>
        <w:jc w:val="both"/>
        <w:rPr>
          <w:sz w:val="22"/>
          <w:szCs w:val="22"/>
        </w:rPr>
      </w:pPr>
      <w:r w:rsidRPr="00AC5F2D">
        <w:rPr>
          <w:sz w:val="22"/>
          <w:szCs w:val="22"/>
        </w:rPr>
        <w:t>Hiding Place</w:t>
      </w:r>
      <w:r w:rsidRPr="00AC5F2D">
        <w:rPr>
          <w:sz w:val="22"/>
          <w:szCs w:val="22"/>
        </w:rPr>
        <w:tab/>
      </w:r>
      <w:r w:rsidRPr="00AC5F2D">
        <w:rPr>
          <w:sz w:val="22"/>
          <w:szCs w:val="22"/>
        </w:rPr>
        <w:tab/>
      </w:r>
      <w:r w:rsidRPr="00AC5F2D">
        <w:rPr>
          <w:sz w:val="22"/>
          <w:szCs w:val="22"/>
        </w:rPr>
        <w:tab/>
      </w:r>
      <w:r w:rsidRPr="00AC5F2D">
        <w:rPr>
          <w:sz w:val="22"/>
          <w:szCs w:val="22"/>
        </w:rPr>
        <w:tab/>
      </w:r>
      <w:r w:rsidRPr="00AC5F2D">
        <w:rPr>
          <w:sz w:val="22"/>
          <w:szCs w:val="22"/>
        </w:rPr>
        <w:tab/>
        <w:t>Liam Lawton</w:t>
      </w:r>
    </w:p>
    <w:p w:rsidR="00B62409" w:rsidRPr="00AC5F2D" w:rsidRDefault="00B62409" w:rsidP="00F83382">
      <w:pPr>
        <w:numPr>
          <w:ilvl w:val="0"/>
          <w:numId w:val="3"/>
        </w:numPr>
        <w:jc w:val="both"/>
        <w:rPr>
          <w:sz w:val="22"/>
          <w:szCs w:val="22"/>
        </w:rPr>
      </w:pPr>
      <w:r w:rsidRPr="00AC5F2D">
        <w:rPr>
          <w:sz w:val="22"/>
          <w:szCs w:val="22"/>
        </w:rPr>
        <w:t>Eagle</w:t>
      </w:r>
      <w:r w:rsidR="00795D2F" w:rsidRPr="00AC5F2D">
        <w:rPr>
          <w:sz w:val="22"/>
          <w:szCs w:val="22"/>
        </w:rPr>
        <w:t>’</w:t>
      </w:r>
      <w:r w:rsidRPr="00AC5F2D">
        <w:rPr>
          <w:sz w:val="22"/>
          <w:szCs w:val="22"/>
        </w:rPr>
        <w:t>s Wings</w:t>
      </w:r>
      <w:r w:rsidRPr="00AC5F2D">
        <w:rPr>
          <w:sz w:val="22"/>
          <w:szCs w:val="22"/>
        </w:rPr>
        <w:tab/>
      </w:r>
      <w:r w:rsidRPr="00AC5F2D">
        <w:rPr>
          <w:sz w:val="22"/>
          <w:szCs w:val="22"/>
        </w:rPr>
        <w:tab/>
      </w:r>
      <w:r w:rsidRPr="00AC5F2D">
        <w:rPr>
          <w:sz w:val="22"/>
          <w:szCs w:val="22"/>
        </w:rPr>
        <w:tab/>
      </w:r>
      <w:r w:rsidRPr="00AC5F2D">
        <w:rPr>
          <w:sz w:val="22"/>
          <w:szCs w:val="22"/>
        </w:rPr>
        <w:tab/>
      </w:r>
      <w:r w:rsidRPr="00AC5F2D">
        <w:rPr>
          <w:sz w:val="22"/>
          <w:szCs w:val="22"/>
        </w:rPr>
        <w:tab/>
        <w:t>Michael Joncas</w:t>
      </w:r>
    </w:p>
    <w:p w:rsidR="008E287D" w:rsidRPr="00AC5F2D" w:rsidRDefault="008E287D" w:rsidP="00F83382">
      <w:pPr>
        <w:numPr>
          <w:ilvl w:val="0"/>
          <w:numId w:val="3"/>
        </w:numPr>
        <w:jc w:val="both"/>
        <w:rPr>
          <w:sz w:val="22"/>
          <w:szCs w:val="22"/>
        </w:rPr>
      </w:pPr>
      <w:r w:rsidRPr="00AC5F2D">
        <w:rPr>
          <w:sz w:val="22"/>
          <w:szCs w:val="22"/>
        </w:rPr>
        <w:t>This is the day</w:t>
      </w:r>
      <w:r w:rsidRPr="00AC5F2D">
        <w:rPr>
          <w:sz w:val="22"/>
          <w:szCs w:val="22"/>
        </w:rPr>
        <w:tab/>
      </w:r>
      <w:r w:rsidR="004B0BEC" w:rsidRPr="00AC5F2D">
        <w:rPr>
          <w:sz w:val="22"/>
          <w:szCs w:val="22"/>
        </w:rPr>
        <w:t xml:space="preserve"> that the Lord</w:t>
      </w:r>
      <w:r w:rsidRPr="00AC5F2D">
        <w:rPr>
          <w:sz w:val="22"/>
          <w:szCs w:val="22"/>
        </w:rPr>
        <w:tab/>
      </w:r>
      <w:r w:rsidR="004B0BEC" w:rsidRPr="00AC5F2D">
        <w:rPr>
          <w:sz w:val="22"/>
          <w:szCs w:val="22"/>
        </w:rPr>
        <w:tab/>
      </w:r>
      <w:r w:rsidR="004B0BEC" w:rsidRPr="00AC5F2D">
        <w:rPr>
          <w:sz w:val="22"/>
          <w:szCs w:val="22"/>
        </w:rPr>
        <w:tab/>
      </w:r>
      <w:r w:rsidRPr="00AC5F2D">
        <w:rPr>
          <w:sz w:val="22"/>
          <w:szCs w:val="22"/>
        </w:rPr>
        <w:t>Bernard Sexton</w:t>
      </w:r>
    </w:p>
    <w:p w:rsidR="004B0BEC" w:rsidRPr="00AC5F2D" w:rsidRDefault="00795D2F" w:rsidP="00F83382">
      <w:pPr>
        <w:numPr>
          <w:ilvl w:val="0"/>
          <w:numId w:val="3"/>
        </w:numPr>
        <w:jc w:val="both"/>
        <w:rPr>
          <w:sz w:val="22"/>
          <w:szCs w:val="22"/>
        </w:rPr>
      </w:pPr>
      <w:r w:rsidRPr="00AC5F2D">
        <w:rPr>
          <w:sz w:val="22"/>
          <w:szCs w:val="22"/>
        </w:rPr>
        <w:t>The Shepherd Song</w:t>
      </w:r>
      <w:r w:rsidRPr="00AC5F2D">
        <w:rPr>
          <w:sz w:val="22"/>
          <w:szCs w:val="22"/>
        </w:rPr>
        <w:tab/>
      </w:r>
      <w:r w:rsidRPr="00AC5F2D">
        <w:rPr>
          <w:sz w:val="22"/>
          <w:szCs w:val="22"/>
        </w:rPr>
        <w:tab/>
      </w:r>
      <w:r w:rsidRPr="00AC5F2D">
        <w:rPr>
          <w:sz w:val="22"/>
          <w:szCs w:val="22"/>
        </w:rPr>
        <w:tab/>
      </w:r>
      <w:r w:rsidRPr="00AC5F2D">
        <w:rPr>
          <w:sz w:val="22"/>
          <w:szCs w:val="22"/>
        </w:rPr>
        <w:tab/>
      </w:r>
      <w:r w:rsidR="004B0BEC" w:rsidRPr="00AC5F2D">
        <w:rPr>
          <w:sz w:val="22"/>
          <w:szCs w:val="22"/>
        </w:rPr>
        <w:t>Bernard Sexton</w:t>
      </w:r>
    </w:p>
    <w:p w:rsidR="00DF258E" w:rsidRPr="00AC5F2D" w:rsidRDefault="00DF258E" w:rsidP="00F83382">
      <w:pPr>
        <w:numPr>
          <w:ilvl w:val="0"/>
          <w:numId w:val="3"/>
        </w:numPr>
        <w:jc w:val="both"/>
        <w:rPr>
          <w:sz w:val="22"/>
          <w:szCs w:val="22"/>
        </w:rPr>
      </w:pPr>
      <w:r w:rsidRPr="00AC5F2D">
        <w:rPr>
          <w:sz w:val="22"/>
          <w:szCs w:val="22"/>
        </w:rPr>
        <w:t>In you creation finds its Joy</w:t>
      </w:r>
      <w:r w:rsidRPr="00AC5F2D">
        <w:rPr>
          <w:sz w:val="22"/>
          <w:szCs w:val="22"/>
        </w:rPr>
        <w:tab/>
      </w:r>
      <w:r w:rsidRPr="00AC5F2D">
        <w:rPr>
          <w:sz w:val="22"/>
          <w:szCs w:val="22"/>
        </w:rPr>
        <w:tab/>
      </w:r>
      <w:r w:rsidRPr="00AC5F2D">
        <w:rPr>
          <w:sz w:val="22"/>
          <w:szCs w:val="22"/>
        </w:rPr>
        <w:tab/>
        <w:t>Ronan McDonagh</w:t>
      </w:r>
    </w:p>
    <w:p w:rsidR="008E287D" w:rsidRPr="00AC5F2D" w:rsidRDefault="008E287D" w:rsidP="00F83382">
      <w:pPr>
        <w:jc w:val="both"/>
        <w:rPr>
          <w:sz w:val="22"/>
          <w:szCs w:val="22"/>
        </w:rPr>
      </w:pPr>
    </w:p>
    <w:p w:rsidR="008E287D" w:rsidRPr="00AC5F2D" w:rsidRDefault="008E287D" w:rsidP="00F83382">
      <w:pPr>
        <w:jc w:val="both"/>
        <w:rPr>
          <w:b/>
          <w:sz w:val="22"/>
          <w:szCs w:val="22"/>
        </w:rPr>
      </w:pPr>
      <w:r w:rsidRPr="00AC5F2D">
        <w:rPr>
          <w:b/>
          <w:sz w:val="22"/>
          <w:szCs w:val="22"/>
        </w:rPr>
        <w:t>Parts of the Mass</w:t>
      </w:r>
    </w:p>
    <w:p w:rsidR="008E287D" w:rsidRPr="00AC5F2D" w:rsidRDefault="008E287D" w:rsidP="00F83382">
      <w:pPr>
        <w:jc w:val="both"/>
        <w:rPr>
          <w:sz w:val="22"/>
          <w:szCs w:val="22"/>
        </w:rPr>
      </w:pPr>
      <w:r w:rsidRPr="00AC5F2D">
        <w:rPr>
          <w:sz w:val="22"/>
          <w:szCs w:val="22"/>
        </w:rPr>
        <w:t>With the new translation of the Missal a new collection of Music by Irish Composers has been printed</w:t>
      </w:r>
      <w:r w:rsidRPr="00AC5F2D">
        <w:rPr>
          <w:b/>
          <w:sz w:val="22"/>
          <w:szCs w:val="22"/>
        </w:rPr>
        <w:t>;</w:t>
      </w:r>
      <w:r w:rsidRPr="00AC5F2D">
        <w:rPr>
          <w:b/>
          <w:sz w:val="22"/>
          <w:szCs w:val="22"/>
          <w:u w:val="single"/>
        </w:rPr>
        <w:t xml:space="preserve"> Sing the Mass</w:t>
      </w:r>
      <w:r w:rsidRPr="00AC5F2D">
        <w:rPr>
          <w:sz w:val="22"/>
          <w:szCs w:val="22"/>
        </w:rPr>
        <w:t>. It is appropriate that the parts used would come from this collection.</w:t>
      </w:r>
    </w:p>
    <w:p w:rsidR="008E287D" w:rsidRPr="00AC5F2D" w:rsidRDefault="008E287D" w:rsidP="00F83382">
      <w:pPr>
        <w:jc w:val="both"/>
        <w:rPr>
          <w:sz w:val="22"/>
          <w:szCs w:val="22"/>
        </w:rPr>
      </w:pPr>
    </w:p>
    <w:p w:rsidR="008E287D" w:rsidRPr="00AC5F2D" w:rsidRDefault="008E287D" w:rsidP="00F83382">
      <w:pPr>
        <w:jc w:val="both"/>
        <w:rPr>
          <w:b/>
          <w:sz w:val="22"/>
          <w:szCs w:val="22"/>
        </w:rPr>
      </w:pPr>
      <w:r w:rsidRPr="00AC5F2D">
        <w:rPr>
          <w:b/>
          <w:sz w:val="22"/>
          <w:szCs w:val="22"/>
        </w:rPr>
        <w:t>Entrance</w:t>
      </w:r>
    </w:p>
    <w:p w:rsidR="008E287D" w:rsidRPr="00AC5F2D" w:rsidRDefault="008E287D" w:rsidP="00F83382">
      <w:pPr>
        <w:jc w:val="both"/>
        <w:rPr>
          <w:sz w:val="22"/>
          <w:szCs w:val="22"/>
        </w:rPr>
      </w:pPr>
      <w:r w:rsidRPr="00AC5F2D">
        <w:rPr>
          <w:sz w:val="22"/>
          <w:szCs w:val="22"/>
        </w:rPr>
        <w:t>Quite often</w:t>
      </w:r>
      <w:r w:rsidR="004B0BEC" w:rsidRPr="00AC5F2D">
        <w:rPr>
          <w:sz w:val="22"/>
          <w:szCs w:val="22"/>
        </w:rPr>
        <w:t xml:space="preserve"> it is just an instrumental pie</w:t>
      </w:r>
      <w:r w:rsidR="00795D2F" w:rsidRPr="00AC5F2D">
        <w:rPr>
          <w:sz w:val="22"/>
          <w:szCs w:val="22"/>
        </w:rPr>
        <w:t>ce that is used here and that can be</w:t>
      </w:r>
      <w:r w:rsidR="004B0BEC" w:rsidRPr="00AC5F2D">
        <w:rPr>
          <w:sz w:val="22"/>
          <w:szCs w:val="22"/>
        </w:rPr>
        <w:t xml:space="preserve"> very fitting, however the music is called to have a gathering effect and set the scene for the occasion. </w:t>
      </w:r>
      <w:r w:rsidR="00BB0FFB" w:rsidRPr="00AC5F2D">
        <w:rPr>
          <w:sz w:val="22"/>
          <w:szCs w:val="22"/>
        </w:rPr>
        <w:t xml:space="preserve">Some composers have </w:t>
      </w:r>
      <w:r w:rsidR="007F0BA7" w:rsidRPr="00AC5F2D">
        <w:rPr>
          <w:sz w:val="22"/>
          <w:szCs w:val="22"/>
        </w:rPr>
        <w:t>combined classical pieces of music with a gathering song to achieve this goal; for example Marty Haugen’s: Gathered in the Love of Christ, from the Song and the Silence. This uses Pache</w:t>
      </w:r>
      <w:r w:rsidR="00795D2F" w:rsidRPr="00AC5F2D">
        <w:rPr>
          <w:sz w:val="22"/>
          <w:szCs w:val="22"/>
        </w:rPr>
        <w:t>l</w:t>
      </w:r>
      <w:r w:rsidR="007F0BA7" w:rsidRPr="00AC5F2D">
        <w:rPr>
          <w:sz w:val="22"/>
          <w:szCs w:val="22"/>
        </w:rPr>
        <w:t xml:space="preserve">bel’s Canon in D and is adapted into the Hymn. </w:t>
      </w:r>
    </w:p>
    <w:p w:rsidR="00795D2F" w:rsidRPr="00AC5F2D" w:rsidRDefault="00795D2F" w:rsidP="00F83382">
      <w:pPr>
        <w:jc w:val="both"/>
        <w:rPr>
          <w:sz w:val="22"/>
          <w:szCs w:val="22"/>
        </w:rPr>
      </w:pPr>
    </w:p>
    <w:p w:rsidR="002E5542" w:rsidRPr="00AC5F2D" w:rsidRDefault="007F0BA7" w:rsidP="00F83382">
      <w:pPr>
        <w:jc w:val="both"/>
        <w:rPr>
          <w:i/>
          <w:sz w:val="22"/>
          <w:szCs w:val="22"/>
        </w:rPr>
      </w:pPr>
      <w:r w:rsidRPr="00AC5F2D">
        <w:rPr>
          <w:i/>
          <w:sz w:val="22"/>
          <w:szCs w:val="22"/>
        </w:rPr>
        <w:t>Examples</w:t>
      </w:r>
      <w:r w:rsidR="00795D2F" w:rsidRPr="00AC5F2D">
        <w:rPr>
          <w:i/>
          <w:sz w:val="22"/>
          <w:szCs w:val="22"/>
        </w:rPr>
        <w:t>:</w:t>
      </w:r>
    </w:p>
    <w:p w:rsidR="007F0BA7" w:rsidRPr="00AC5F2D" w:rsidRDefault="007F0BA7" w:rsidP="00F83382">
      <w:pPr>
        <w:jc w:val="both"/>
        <w:rPr>
          <w:sz w:val="22"/>
          <w:szCs w:val="22"/>
        </w:rPr>
      </w:pPr>
      <w:r w:rsidRPr="00AC5F2D">
        <w:rPr>
          <w:sz w:val="22"/>
          <w:szCs w:val="22"/>
        </w:rPr>
        <w:t>When Love is Found</w:t>
      </w:r>
      <w:r w:rsidRPr="00AC5F2D">
        <w:rPr>
          <w:sz w:val="22"/>
          <w:szCs w:val="22"/>
        </w:rPr>
        <w:tab/>
      </w:r>
      <w:r w:rsidRPr="00AC5F2D">
        <w:rPr>
          <w:sz w:val="22"/>
          <w:szCs w:val="22"/>
        </w:rPr>
        <w:tab/>
      </w:r>
      <w:r w:rsidRPr="00AC5F2D">
        <w:rPr>
          <w:sz w:val="22"/>
          <w:szCs w:val="22"/>
        </w:rPr>
        <w:tab/>
        <w:t>Haas/ O Waly Waly</w:t>
      </w:r>
    </w:p>
    <w:p w:rsidR="007F0BA7" w:rsidRPr="00AC5F2D" w:rsidRDefault="007F0BA7" w:rsidP="00F83382">
      <w:pPr>
        <w:jc w:val="both"/>
        <w:rPr>
          <w:sz w:val="22"/>
          <w:szCs w:val="22"/>
        </w:rPr>
      </w:pPr>
      <w:r w:rsidRPr="00AC5F2D">
        <w:rPr>
          <w:sz w:val="22"/>
          <w:szCs w:val="22"/>
        </w:rPr>
        <w:t xml:space="preserve">Christ be near </w:t>
      </w:r>
      <w:r w:rsidRPr="00AC5F2D">
        <w:rPr>
          <w:sz w:val="22"/>
          <w:szCs w:val="22"/>
        </w:rPr>
        <w:tab/>
      </w:r>
      <w:r w:rsidRPr="00AC5F2D">
        <w:rPr>
          <w:sz w:val="22"/>
          <w:szCs w:val="22"/>
        </w:rPr>
        <w:tab/>
      </w:r>
      <w:r w:rsidRPr="00AC5F2D">
        <w:rPr>
          <w:sz w:val="22"/>
          <w:szCs w:val="22"/>
        </w:rPr>
        <w:tab/>
      </w:r>
      <w:r w:rsidRPr="00AC5F2D">
        <w:rPr>
          <w:sz w:val="22"/>
          <w:szCs w:val="22"/>
        </w:rPr>
        <w:tab/>
        <w:t>Gillen</w:t>
      </w:r>
    </w:p>
    <w:p w:rsidR="007F0BA7" w:rsidRPr="00AC5F2D" w:rsidRDefault="007F0BA7" w:rsidP="00F83382">
      <w:pPr>
        <w:jc w:val="both"/>
        <w:rPr>
          <w:sz w:val="22"/>
          <w:szCs w:val="22"/>
        </w:rPr>
      </w:pPr>
      <w:r w:rsidRPr="00AC5F2D">
        <w:rPr>
          <w:sz w:val="22"/>
          <w:szCs w:val="22"/>
        </w:rPr>
        <w:t>We will praise you</w:t>
      </w:r>
      <w:r w:rsidRPr="00AC5F2D">
        <w:rPr>
          <w:sz w:val="22"/>
          <w:szCs w:val="22"/>
        </w:rPr>
        <w:tab/>
      </w:r>
      <w:r w:rsidRPr="00AC5F2D">
        <w:rPr>
          <w:sz w:val="22"/>
          <w:szCs w:val="22"/>
        </w:rPr>
        <w:tab/>
      </w:r>
      <w:r w:rsidRPr="00AC5F2D">
        <w:rPr>
          <w:sz w:val="22"/>
          <w:szCs w:val="22"/>
        </w:rPr>
        <w:tab/>
        <w:t>Kendzia</w:t>
      </w:r>
    </w:p>
    <w:p w:rsidR="007F0BA7" w:rsidRPr="00AC5F2D" w:rsidRDefault="007F0BA7" w:rsidP="00F83382">
      <w:pPr>
        <w:jc w:val="both"/>
        <w:rPr>
          <w:sz w:val="22"/>
          <w:szCs w:val="22"/>
        </w:rPr>
      </w:pPr>
      <w:r w:rsidRPr="00AC5F2D">
        <w:rPr>
          <w:sz w:val="22"/>
          <w:szCs w:val="22"/>
        </w:rPr>
        <w:t>Praise my Soul</w:t>
      </w:r>
      <w:r w:rsidRPr="00AC5F2D">
        <w:rPr>
          <w:sz w:val="22"/>
          <w:szCs w:val="22"/>
        </w:rPr>
        <w:tab/>
      </w:r>
      <w:r w:rsidRPr="00AC5F2D">
        <w:rPr>
          <w:sz w:val="22"/>
          <w:szCs w:val="22"/>
        </w:rPr>
        <w:tab/>
      </w:r>
      <w:r w:rsidRPr="00AC5F2D">
        <w:rPr>
          <w:sz w:val="22"/>
          <w:szCs w:val="22"/>
        </w:rPr>
        <w:tab/>
        <w:t>Lyte</w:t>
      </w:r>
    </w:p>
    <w:p w:rsidR="007F0BA7" w:rsidRPr="00AC5F2D" w:rsidRDefault="007F0BA7" w:rsidP="00F83382">
      <w:pPr>
        <w:jc w:val="both"/>
        <w:rPr>
          <w:sz w:val="22"/>
          <w:szCs w:val="22"/>
        </w:rPr>
      </w:pPr>
      <w:r w:rsidRPr="00AC5F2D">
        <w:rPr>
          <w:sz w:val="22"/>
          <w:szCs w:val="22"/>
        </w:rPr>
        <w:t>This day God gives me</w:t>
      </w:r>
      <w:r w:rsidRPr="00AC5F2D">
        <w:rPr>
          <w:sz w:val="22"/>
          <w:szCs w:val="22"/>
        </w:rPr>
        <w:tab/>
      </w:r>
      <w:r w:rsidRPr="00AC5F2D">
        <w:rPr>
          <w:sz w:val="22"/>
          <w:szCs w:val="22"/>
        </w:rPr>
        <w:tab/>
        <w:t>Traditional</w:t>
      </w:r>
    </w:p>
    <w:p w:rsidR="007F0BA7" w:rsidRPr="00AC5F2D" w:rsidRDefault="007F0BA7" w:rsidP="00F83382">
      <w:pPr>
        <w:jc w:val="both"/>
        <w:rPr>
          <w:sz w:val="22"/>
          <w:szCs w:val="22"/>
        </w:rPr>
      </w:pPr>
      <w:r w:rsidRPr="00AC5F2D">
        <w:rPr>
          <w:sz w:val="22"/>
          <w:szCs w:val="22"/>
        </w:rPr>
        <w:t>Be thou my Vision</w:t>
      </w:r>
      <w:r w:rsidRPr="00AC5F2D">
        <w:rPr>
          <w:sz w:val="22"/>
          <w:szCs w:val="22"/>
        </w:rPr>
        <w:tab/>
      </w:r>
      <w:r w:rsidRPr="00AC5F2D">
        <w:rPr>
          <w:sz w:val="22"/>
          <w:szCs w:val="22"/>
        </w:rPr>
        <w:tab/>
      </w:r>
      <w:r w:rsidRPr="00AC5F2D">
        <w:rPr>
          <w:sz w:val="22"/>
          <w:szCs w:val="22"/>
        </w:rPr>
        <w:tab/>
        <w:t>Slane</w:t>
      </w:r>
    </w:p>
    <w:p w:rsidR="007F0BA7" w:rsidRPr="00AC5F2D" w:rsidRDefault="007F0BA7" w:rsidP="00F83382">
      <w:pPr>
        <w:jc w:val="both"/>
        <w:rPr>
          <w:sz w:val="22"/>
          <w:szCs w:val="22"/>
        </w:rPr>
      </w:pPr>
      <w:r w:rsidRPr="00AC5F2D">
        <w:rPr>
          <w:sz w:val="22"/>
          <w:szCs w:val="22"/>
        </w:rPr>
        <w:t>Bride and Groom</w:t>
      </w:r>
      <w:r w:rsidRPr="00AC5F2D">
        <w:rPr>
          <w:sz w:val="22"/>
          <w:szCs w:val="22"/>
        </w:rPr>
        <w:tab/>
      </w:r>
      <w:r w:rsidRPr="00AC5F2D">
        <w:rPr>
          <w:sz w:val="22"/>
          <w:szCs w:val="22"/>
        </w:rPr>
        <w:tab/>
      </w:r>
      <w:r w:rsidRPr="00AC5F2D">
        <w:rPr>
          <w:sz w:val="22"/>
          <w:szCs w:val="22"/>
        </w:rPr>
        <w:tab/>
        <w:t>Slane</w:t>
      </w:r>
    </w:p>
    <w:p w:rsidR="007F0BA7" w:rsidRPr="00AC5F2D" w:rsidRDefault="007F0BA7" w:rsidP="00F83382">
      <w:pPr>
        <w:jc w:val="both"/>
        <w:rPr>
          <w:sz w:val="22"/>
          <w:szCs w:val="22"/>
        </w:rPr>
      </w:pPr>
      <w:r w:rsidRPr="00AC5F2D">
        <w:rPr>
          <w:sz w:val="22"/>
          <w:szCs w:val="22"/>
        </w:rPr>
        <w:t>Wherever you go</w:t>
      </w:r>
      <w:r w:rsidRPr="00AC5F2D">
        <w:rPr>
          <w:sz w:val="22"/>
          <w:szCs w:val="22"/>
        </w:rPr>
        <w:tab/>
      </w:r>
      <w:r w:rsidRPr="00AC5F2D">
        <w:rPr>
          <w:sz w:val="22"/>
          <w:szCs w:val="22"/>
        </w:rPr>
        <w:tab/>
      </w:r>
      <w:r w:rsidRPr="00AC5F2D">
        <w:rPr>
          <w:sz w:val="22"/>
          <w:szCs w:val="22"/>
        </w:rPr>
        <w:tab/>
        <w:t>Haas</w:t>
      </w:r>
    </w:p>
    <w:p w:rsidR="007F0BA7" w:rsidRPr="00AC5F2D" w:rsidRDefault="007F0BA7" w:rsidP="00F83382">
      <w:pPr>
        <w:jc w:val="both"/>
        <w:rPr>
          <w:sz w:val="22"/>
          <w:szCs w:val="22"/>
        </w:rPr>
      </w:pPr>
      <w:r w:rsidRPr="00AC5F2D">
        <w:rPr>
          <w:sz w:val="22"/>
          <w:szCs w:val="22"/>
        </w:rPr>
        <w:t>Holy is God</w:t>
      </w:r>
      <w:r w:rsidRPr="00AC5F2D">
        <w:rPr>
          <w:sz w:val="22"/>
          <w:szCs w:val="22"/>
        </w:rPr>
        <w:tab/>
      </w:r>
      <w:r w:rsidRPr="00AC5F2D">
        <w:rPr>
          <w:sz w:val="22"/>
          <w:szCs w:val="22"/>
        </w:rPr>
        <w:tab/>
      </w:r>
      <w:r w:rsidRPr="00AC5F2D">
        <w:rPr>
          <w:sz w:val="22"/>
          <w:szCs w:val="22"/>
        </w:rPr>
        <w:tab/>
      </w:r>
      <w:r w:rsidRPr="00AC5F2D">
        <w:rPr>
          <w:sz w:val="22"/>
          <w:szCs w:val="22"/>
        </w:rPr>
        <w:tab/>
        <w:t>Lawton</w:t>
      </w:r>
    </w:p>
    <w:p w:rsidR="007F0BA7" w:rsidRPr="00AC5F2D" w:rsidRDefault="007F0BA7" w:rsidP="00F83382">
      <w:pPr>
        <w:jc w:val="both"/>
        <w:rPr>
          <w:sz w:val="22"/>
          <w:szCs w:val="22"/>
        </w:rPr>
      </w:pPr>
      <w:r w:rsidRPr="00AC5F2D">
        <w:rPr>
          <w:sz w:val="22"/>
          <w:szCs w:val="22"/>
        </w:rPr>
        <w:t xml:space="preserve">Here in this Place </w:t>
      </w:r>
      <w:r w:rsidRPr="00AC5F2D">
        <w:rPr>
          <w:sz w:val="22"/>
          <w:szCs w:val="22"/>
        </w:rPr>
        <w:tab/>
      </w:r>
      <w:r w:rsidRPr="00AC5F2D">
        <w:rPr>
          <w:sz w:val="22"/>
          <w:szCs w:val="22"/>
        </w:rPr>
        <w:tab/>
      </w:r>
      <w:r w:rsidRPr="00AC5F2D">
        <w:rPr>
          <w:sz w:val="22"/>
          <w:szCs w:val="22"/>
        </w:rPr>
        <w:tab/>
        <w:t>Lawton</w:t>
      </w:r>
    </w:p>
    <w:p w:rsidR="007F0BA7" w:rsidRPr="00AC5F2D" w:rsidRDefault="007F0BA7" w:rsidP="00F83382">
      <w:pPr>
        <w:jc w:val="both"/>
        <w:rPr>
          <w:sz w:val="22"/>
          <w:szCs w:val="22"/>
        </w:rPr>
      </w:pPr>
      <w:r w:rsidRPr="00AC5F2D">
        <w:rPr>
          <w:sz w:val="22"/>
          <w:szCs w:val="22"/>
        </w:rPr>
        <w:t>Sing a Song</w:t>
      </w:r>
      <w:r w:rsidRPr="00AC5F2D">
        <w:rPr>
          <w:sz w:val="22"/>
          <w:szCs w:val="22"/>
        </w:rPr>
        <w:tab/>
      </w:r>
      <w:r w:rsidRPr="00AC5F2D">
        <w:rPr>
          <w:sz w:val="22"/>
          <w:szCs w:val="22"/>
        </w:rPr>
        <w:tab/>
      </w:r>
      <w:r w:rsidRPr="00AC5F2D">
        <w:rPr>
          <w:sz w:val="22"/>
          <w:szCs w:val="22"/>
        </w:rPr>
        <w:tab/>
      </w:r>
      <w:r w:rsidRPr="00AC5F2D">
        <w:rPr>
          <w:sz w:val="22"/>
          <w:szCs w:val="22"/>
        </w:rPr>
        <w:tab/>
        <w:t>Lawton</w:t>
      </w:r>
    </w:p>
    <w:p w:rsidR="007F0BA7" w:rsidRPr="00AC5F2D" w:rsidRDefault="007F0BA7" w:rsidP="00F83382">
      <w:pPr>
        <w:jc w:val="both"/>
        <w:rPr>
          <w:sz w:val="22"/>
          <w:szCs w:val="22"/>
        </w:rPr>
      </w:pPr>
    </w:p>
    <w:p w:rsidR="002E5542" w:rsidRPr="00AC5F2D" w:rsidRDefault="004B0BEC" w:rsidP="00F83382">
      <w:pPr>
        <w:jc w:val="both"/>
        <w:rPr>
          <w:b/>
          <w:sz w:val="22"/>
          <w:szCs w:val="22"/>
        </w:rPr>
      </w:pPr>
      <w:r w:rsidRPr="00AC5F2D">
        <w:rPr>
          <w:b/>
          <w:sz w:val="22"/>
          <w:szCs w:val="22"/>
        </w:rPr>
        <w:t>Communion</w:t>
      </w:r>
    </w:p>
    <w:p w:rsidR="004B0BEC" w:rsidRPr="00AC5F2D" w:rsidRDefault="004B0BEC" w:rsidP="00F83382">
      <w:pPr>
        <w:jc w:val="both"/>
        <w:rPr>
          <w:sz w:val="22"/>
          <w:szCs w:val="22"/>
        </w:rPr>
      </w:pPr>
      <w:r w:rsidRPr="00AC5F2D">
        <w:rPr>
          <w:sz w:val="22"/>
          <w:szCs w:val="22"/>
        </w:rPr>
        <w:t>If the Marriage is held within a Mass</w:t>
      </w:r>
      <w:r w:rsidR="007D1A34" w:rsidRPr="00AC5F2D">
        <w:rPr>
          <w:sz w:val="22"/>
          <w:szCs w:val="22"/>
        </w:rPr>
        <w:t>,</w:t>
      </w:r>
      <w:r w:rsidRPr="00AC5F2D">
        <w:rPr>
          <w:sz w:val="22"/>
          <w:szCs w:val="22"/>
        </w:rPr>
        <w:t xml:space="preserve"> the communion pieces</w:t>
      </w:r>
      <w:r w:rsidR="007D1A34" w:rsidRPr="00AC5F2D">
        <w:rPr>
          <w:sz w:val="22"/>
          <w:szCs w:val="22"/>
        </w:rPr>
        <w:t xml:space="preserve"> of music</w:t>
      </w:r>
      <w:r w:rsidR="00B62409" w:rsidRPr="00AC5F2D">
        <w:rPr>
          <w:sz w:val="22"/>
          <w:szCs w:val="22"/>
        </w:rPr>
        <w:t xml:space="preserve"> need to </w:t>
      </w:r>
      <w:r w:rsidR="007D1A34" w:rsidRPr="00AC5F2D">
        <w:rPr>
          <w:sz w:val="22"/>
          <w:szCs w:val="22"/>
        </w:rPr>
        <w:t>express the receiving of</w:t>
      </w:r>
      <w:r w:rsidR="00B62409" w:rsidRPr="00AC5F2D">
        <w:rPr>
          <w:sz w:val="22"/>
          <w:szCs w:val="22"/>
        </w:rPr>
        <w:t xml:space="preserve"> the</w:t>
      </w:r>
      <w:r w:rsidR="007F0BA7" w:rsidRPr="00AC5F2D">
        <w:rPr>
          <w:sz w:val="22"/>
          <w:szCs w:val="22"/>
        </w:rPr>
        <w:t xml:space="preserve"> Eucharist with sentiments like:</w:t>
      </w:r>
      <w:r w:rsidR="00B62409" w:rsidRPr="00AC5F2D">
        <w:rPr>
          <w:sz w:val="22"/>
          <w:szCs w:val="22"/>
        </w:rPr>
        <w:t xml:space="preserve"> We are one body, Bread blessed and Broken, God’s example of Love, Unity and harmony in our lives.</w:t>
      </w:r>
    </w:p>
    <w:p w:rsidR="00B62409" w:rsidRPr="00AC5F2D" w:rsidRDefault="00B62409" w:rsidP="00F83382">
      <w:pPr>
        <w:jc w:val="both"/>
        <w:rPr>
          <w:sz w:val="22"/>
          <w:szCs w:val="22"/>
        </w:rPr>
      </w:pPr>
    </w:p>
    <w:p w:rsidR="00B62409" w:rsidRPr="00AC5F2D" w:rsidRDefault="00B62409" w:rsidP="00F83382">
      <w:pPr>
        <w:jc w:val="both"/>
        <w:rPr>
          <w:sz w:val="22"/>
          <w:szCs w:val="22"/>
        </w:rPr>
      </w:pPr>
      <w:r w:rsidRPr="00AC5F2D">
        <w:rPr>
          <w:sz w:val="22"/>
          <w:szCs w:val="22"/>
        </w:rPr>
        <w:t>Examples:</w:t>
      </w:r>
    </w:p>
    <w:p w:rsidR="00B62409" w:rsidRPr="00AC5F2D" w:rsidRDefault="00B62409" w:rsidP="00F83382">
      <w:pPr>
        <w:numPr>
          <w:ilvl w:val="0"/>
          <w:numId w:val="4"/>
        </w:numPr>
        <w:jc w:val="both"/>
        <w:rPr>
          <w:sz w:val="22"/>
          <w:szCs w:val="22"/>
        </w:rPr>
      </w:pPr>
      <w:r w:rsidRPr="00AC5F2D">
        <w:rPr>
          <w:sz w:val="22"/>
          <w:szCs w:val="22"/>
        </w:rPr>
        <w:t>I will be the vine</w:t>
      </w:r>
      <w:r w:rsidRPr="00AC5F2D">
        <w:rPr>
          <w:sz w:val="22"/>
          <w:szCs w:val="22"/>
        </w:rPr>
        <w:tab/>
      </w:r>
      <w:r w:rsidRPr="00AC5F2D">
        <w:rPr>
          <w:sz w:val="22"/>
          <w:szCs w:val="22"/>
        </w:rPr>
        <w:tab/>
      </w:r>
      <w:r w:rsidRPr="00AC5F2D">
        <w:rPr>
          <w:sz w:val="22"/>
          <w:szCs w:val="22"/>
        </w:rPr>
        <w:tab/>
      </w:r>
      <w:r w:rsidRPr="00AC5F2D">
        <w:rPr>
          <w:sz w:val="22"/>
          <w:szCs w:val="22"/>
        </w:rPr>
        <w:tab/>
        <w:t>Liam Lawton</w:t>
      </w:r>
    </w:p>
    <w:p w:rsidR="00B62409" w:rsidRPr="00AC5F2D" w:rsidRDefault="00B62409" w:rsidP="00F83382">
      <w:pPr>
        <w:numPr>
          <w:ilvl w:val="0"/>
          <w:numId w:val="4"/>
        </w:numPr>
        <w:jc w:val="both"/>
        <w:rPr>
          <w:sz w:val="22"/>
          <w:szCs w:val="22"/>
        </w:rPr>
      </w:pPr>
      <w:r w:rsidRPr="00AC5F2D">
        <w:rPr>
          <w:sz w:val="22"/>
          <w:szCs w:val="22"/>
        </w:rPr>
        <w:t>Come to the Feast Divine</w:t>
      </w:r>
      <w:r w:rsidRPr="00AC5F2D">
        <w:rPr>
          <w:sz w:val="22"/>
          <w:szCs w:val="22"/>
        </w:rPr>
        <w:tab/>
      </w:r>
      <w:r w:rsidRPr="00AC5F2D">
        <w:rPr>
          <w:sz w:val="22"/>
          <w:szCs w:val="22"/>
        </w:rPr>
        <w:tab/>
      </w:r>
      <w:r w:rsidRPr="00AC5F2D">
        <w:rPr>
          <w:sz w:val="22"/>
          <w:szCs w:val="22"/>
        </w:rPr>
        <w:tab/>
        <w:t>Liam Lawton</w:t>
      </w:r>
    </w:p>
    <w:p w:rsidR="00B62409" w:rsidRPr="00AC5F2D" w:rsidRDefault="00B62409" w:rsidP="00F83382">
      <w:pPr>
        <w:numPr>
          <w:ilvl w:val="0"/>
          <w:numId w:val="4"/>
        </w:numPr>
        <w:jc w:val="both"/>
        <w:rPr>
          <w:sz w:val="22"/>
          <w:szCs w:val="22"/>
        </w:rPr>
      </w:pPr>
      <w:r w:rsidRPr="00AC5F2D">
        <w:rPr>
          <w:sz w:val="22"/>
          <w:szCs w:val="22"/>
        </w:rPr>
        <w:t>In perfect Charity</w:t>
      </w:r>
      <w:r w:rsidRPr="00AC5F2D">
        <w:rPr>
          <w:sz w:val="22"/>
          <w:szCs w:val="22"/>
        </w:rPr>
        <w:tab/>
      </w:r>
      <w:r w:rsidRPr="00AC5F2D">
        <w:rPr>
          <w:sz w:val="22"/>
          <w:szCs w:val="22"/>
        </w:rPr>
        <w:tab/>
      </w:r>
      <w:r w:rsidRPr="00AC5F2D">
        <w:rPr>
          <w:sz w:val="22"/>
          <w:szCs w:val="22"/>
        </w:rPr>
        <w:tab/>
      </w:r>
      <w:r w:rsidRPr="00AC5F2D">
        <w:rPr>
          <w:sz w:val="22"/>
          <w:szCs w:val="22"/>
        </w:rPr>
        <w:tab/>
        <w:t>Randall de Bruyn</w:t>
      </w:r>
    </w:p>
    <w:p w:rsidR="00B62409" w:rsidRPr="00AC5F2D" w:rsidRDefault="00B62409" w:rsidP="00F83382">
      <w:pPr>
        <w:numPr>
          <w:ilvl w:val="0"/>
          <w:numId w:val="4"/>
        </w:numPr>
        <w:jc w:val="both"/>
        <w:rPr>
          <w:sz w:val="22"/>
          <w:szCs w:val="22"/>
        </w:rPr>
      </w:pPr>
      <w:r w:rsidRPr="00AC5F2D">
        <w:rPr>
          <w:sz w:val="22"/>
          <w:szCs w:val="22"/>
        </w:rPr>
        <w:t>Faith, Hope and Love</w:t>
      </w:r>
      <w:r w:rsidRPr="00AC5F2D">
        <w:rPr>
          <w:sz w:val="22"/>
          <w:szCs w:val="22"/>
        </w:rPr>
        <w:tab/>
      </w:r>
      <w:r w:rsidRPr="00AC5F2D">
        <w:rPr>
          <w:sz w:val="22"/>
          <w:szCs w:val="22"/>
        </w:rPr>
        <w:tab/>
      </w:r>
      <w:r w:rsidRPr="00AC5F2D">
        <w:rPr>
          <w:sz w:val="22"/>
          <w:szCs w:val="22"/>
        </w:rPr>
        <w:tab/>
      </w:r>
      <w:r w:rsidRPr="00AC5F2D">
        <w:rPr>
          <w:sz w:val="22"/>
          <w:szCs w:val="22"/>
        </w:rPr>
        <w:tab/>
        <w:t>McDonagh/ Haas</w:t>
      </w:r>
    </w:p>
    <w:p w:rsidR="00B62409" w:rsidRPr="00AC5F2D" w:rsidRDefault="00B62409" w:rsidP="00F83382">
      <w:pPr>
        <w:numPr>
          <w:ilvl w:val="0"/>
          <w:numId w:val="4"/>
        </w:numPr>
        <w:jc w:val="both"/>
        <w:rPr>
          <w:sz w:val="22"/>
          <w:szCs w:val="22"/>
        </w:rPr>
      </w:pPr>
      <w:r w:rsidRPr="00AC5F2D">
        <w:rPr>
          <w:sz w:val="22"/>
          <w:szCs w:val="22"/>
        </w:rPr>
        <w:t>Let us be bread</w:t>
      </w:r>
      <w:r w:rsidRPr="00AC5F2D">
        <w:rPr>
          <w:sz w:val="22"/>
          <w:szCs w:val="22"/>
        </w:rPr>
        <w:tab/>
      </w:r>
      <w:r w:rsidRPr="00AC5F2D">
        <w:rPr>
          <w:sz w:val="22"/>
          <w:szCs w:val="22"/>
        </w:rPr>
        <w:tab/>
      </w:r>
      <w:r w:rsidRPr="00AC5F2D">
        <w:rPr>
          <w:sz w:val="22"/>
          <w:szCs w:val="22"/>
        </w:rPr>
        <w:tab/>
      </w:r>
      <w:r w:rsidR="00AC5F2D">
        <w:rPr>
          <w:sz w:val="22"/>
          <w:szCs w:val="22"/>
        </w:rPr>
        <w:tab/>
      </w:r>
      <w:r w:rsidRPr="00AC5F2D">
        <w:rPr>
          <w:sz w:val="22"/>
          <w:szCs w:val="22"/>
        </w:rPr>
        <w:tab/>
        <w:t>Thomas Porter</w:t>
      </w:r>
    </w:p>
    <w:p w:rsidR="00B62409" w:rsidRPr="00AC5F2D" w:rsidRDefault="00B62409" w:rsidP="00F83382">
      <w:pPr>
        <w:numPr>
          <w:ilvl w:val="0"/>
          <w:numId w:val="4"/>
        </w:numPr>
        <w:jc w:val="both"/>
        <w:rPr>
          <w:sz w:val="22"/>
          <w:szCs w:val="22"/>
        </w:rPr>
      </w:pPr>
      <w:r w:rsidRPr="00AC5F2D">
        <w:rPr>
          <w:sz w:val="22"/>
          <w:szCs w:val="22"/>
        </w:rPr>
        <w:t>Lord increase our Faith</w:t>
      </w:r>
      <w:r w:rsidRPr="00AC5F2D">
        <w:rPr>
          <w:sz w:val="22"/>
          <w:szCs w:val="22"/>
        </w:rPr>
        <w:tab/>
      </w:r>
      <w:r w:rsidRPr="00AC5F2D">
        <w:rPr>
          <w:sz w:val="22"/>
          <w:szCs w:val="22"/>
        </w:rPr>
        <w:tab/>
      </w:r>
      <w:r w:rsidR="00AC5F2D">
        <w:rPr>
          <w:sz w:val="22"/>
          <w:szCs w:val="22"/>
        </w:rPr>
        <w:tab/>
      </w:r>
      <w:r w:rsidRPr="00AC5F2D">
        <w:rPr>
          <w:sz w:val="22"/>
          <w:szCs w:val="22"/>
        </w:rPr>
        <w:tab/>
        <w:t>David Haas</w:t>
      </w:r>
    </w:p>
    <w:p w:rsidR="00B62409" w:rsidRPr="00AC5F2D" w:rsidRDefault="00B62409" w:rsidP="00F83382">
      <w:pPr>
        <w:numPr>
          <w:ilvl w:val="0"/>
          <w:numId w:val="4"/>
        </w:numPr>
        <w:jc w:val="both"/>
        <w:rPr>
          <w:sz w:val="22"/>
          <w:szCs w:val="22"/>
        </w:rPr>
      </w:pPr>
      <w:r w:rsidRPr="00AC5F2D">
        <w:rPr>
          <w:sz w:val="22"/>
          <w:szCs w:val="22"/>
        </w:rPr>
        <w:t>Set your hearts</w:t>
      </w:r>
      <w:r w:rsidRPr="00AC5F2D">
        <w:rPr>
          <w:sz w:val="22"/>
          <w:szCs w:val="22"/>
        </w:rPr>
        <w:tab/>
      </w:r>
      <w:r w:rsidRPr="00AC5F2D">
        <w:rPr>
          <w:sz w:val="22"/>
          <w:szCs w:val="22"/>
        </w:rPr>
        <w:tab/>
      </w:r>
      <w:r w:rsidRPr="00AC5F2D">
        <w:rPr>
          <w:sz w:val="22"/>
          <w:szCs w:val="22"/>
        </w:rPr>
        <w:tab/>
      </w:r>
      <w:r w:rsidRPr="00AC5F2D">
        <w:rPr>
          <w:sz w:val="22"/>
          <w:szCs w:val="22"/>
        </w:rPr>
        <w:tab/>
      </w:r>
      <w:r w:rsidRPr="00AC5F2D">
        <w:rPr>
          <w:sz w:val="22"/>
          <w:szCs w:val="22"/>
        </w:rPr>
        <w:tab/>
        <w:t>Steve Warner</w:t>
      </w:r>
    </w:p>
    <w:p w:rsidR="00B62409" w:rsidRPr="00AC5F2D" w:rsidRDefault="00B62409" w:rsidP="00F83382">
      <w:pPr>
        <w:numPr>
          <w:ilvl w:val="0"/>
          <w:numId w:val="4"/>
        </w:numPr>
        <w:jc w:val="both"/>
        <w:rPr>
          <w:sz w:val="22"/>
          <w:szCs w:val="22"/>
        </w:rPr>
      </w:pPr>
      <w:r w:rsidRPr="00AC5F2D">
        <w:rPr>
          <w:sz w:val="22"/>
          <w:szCs w:val="22"/>
        </w:rPr>
        <w:lastRenderedPageBreak/>
        <w:t>I have loved you</w:t>
      </w:r>
      <w:r w:rsidRPr="00AC5F2D">
        <w:rPr>
          <w:sz w:val="22"/>
          <w:szCs w:val="22"/>
        </w:rPr>
        <w:tab/>
      </w:r>
      <w:r w:rsidRPr="00AC5F2D">
        <w:rPr>
          <w:sz w:val="22"/>
          <w:szCs w:val="22"/>
        </w:rPr>
        <w:tab/>
      </w:r>
      <w:r w:rsidRPr="00AC5F2D">
        <w:rPr>
          <w:sz w:val="22"/>
          <w:szCs w:val="22"/>
        </w:rPr>
        <w:tab/>
      </w:r>
      <w:r w:rsidRPr="00AC5F2D">
        <w:rPr>
          <w:sz w:val="22"/>
          <w:szCs w:val="22"/>
        </w:rPr>
        <w:tab/>
        <w:t>Michael Joncas</w:t>
      </w:r>
    </w:p>
    <w:p w:rsidR="002E5542" w:rsidRPr="00AC5F2D" w:rsidRDefault="00B62409" w:rsidP="00F83382">
      <w:pPr>
        <w:numPr>
          <w:ilvl w:val="0"/>
          <w:numId w:val="4"/>
        </w:numPr>
        <w:jc w:val="both"/>
        <w:rPr>
          <w:sz w:val="22"/>
          <w:szCs w:val="22"/>
        </w:rPr>
      </w:pPr>
      <w:r w:rsidRPr="00AC5F2D">
        <w:rPr>
          <w:sz w:val="22"/>
          <w:szCs w:val="22"/>
        </w:rPr>
        <w:t>Where two or three are gathered</w:t>
      </w:r>
      <w:r w:rsidRPr="00AC5F2D">
        <w:rPr>
          <w:sz w:val="22"/>
          <w:szCs w:val="22"/>
        </w:rPr>
        <w:tab/>
      </w:r>
      <w:r w:rsidRPr="00AC5F2D">
        <w:rPr>
          <w:sz w:val="22"/>
          <w:szCs w:val="22"/>
        </w:rPr>
        <w:tab/>
      </w:r>
      <w:r w:rsidR="00AC5F2D">
        <w:rPr>
          <w:sz w:val="22"/>
          <w:szCs w:val="22"/>
        </w:rPr>
        <w:tab/>
      </w:r>
      <w:r w:rsidRPr="00AC5F2D">
        <w:rPr>
          <w:sz w:val="22"/>
          <w:szCs w:val="22"/>
        </w:rPr>
        <w:t xml:space="preserve">Liam Lawton </w:t>
      </w:r>
    </w:p>
    <w:p w:rsidR="00DF258E" w:rsidRPr="00AC5F2D" w:rsidRDefault="00DF258E" w:rsidP="00F83382">
      <w:pPr>
        <w:numPr>
          <w:ilvl w:val="0"/>
          <w:numId w:val="4"/>
        </w:numPr>
        <w:jc w:val="both"/>
        <w:rPr>
          <w:sz w:val="22"/>
          <w:szCs w:val="22"/>
        </w:rPr>
      </w:pPr>
      <w:r w:rsidRPr="00AC5F2D">
        <w:rPr>
          <w:sz w:val="22"/>
          <w:szCs w:val="22"/>
        </w:rPr>
        <w:t>Bread that is Broken</w:t>
      </w:r>
      <w:r w:rsidRPr="00AC5F2D">
        <w:rPr>
          <w:sz w:val="22"/>
          <w:szCs w:val="22"/>
        </w:rPr>
        <w:tab/>
      </w:r>
      <w:r w:rsidRPr="00AC5F2D">
        <w:rPr>
          <w:sz w:val="22"/>
          <w:szCs w:val="22"/>
        </w:rPr>
        <w:tab/>
      </w:r>
      <w:r w:rsidRPr="00AC5F2D">
        <w:rPr>
          <w:sz w:val="22"/>
          <w:szCs w:val="22"/>
        </w:rPr>
        <w:tab/>
      </w:r>
      <w:r w:rsidRPr="00AC5F2D">
        <w:rPr>
          <w:sz w:val="22"/>
          <w:szCs w:val="22"/>
        </w:rPr>
        <w:tab/>
        <w:t>Marty Haugen</w:t>
      </w:r>
    </w:p>
    <w:p w:rsidR="00DF258E" w:rsidRPr="00AC5F2D" w:rsidRDefault="00DF258E" w:rsidP="00F83382">
      <w:pPr>
        <w:ind w:firstLine="720"/>
        <w:jc w:val="both"/>
        <w:rPr>
          <w:sz w:val="22"/>
          <w:szCs w:val="22"/>
        </w:rPr>
      </w:pPr>
    </w:p>
    <w:p w:rsidR="00DF258E" w:rsidRPr="00AC5F2D" w:rsidRDefault="00DF258E" w:rsidP="00F83382">
      <w:pPr>
        <w:jc w:val="both"/>
        <w:rPr>
          <w:sz w:val="22"/>
          <w:szCs w:val="22"/>
        </w:rPr>
      </w:pPr>
      <w:r w:rsidRPr="00AC5F2D">
        <w:rPr>
          <w:sz w:val="22"/>
          <w:szCs w:val="22"/>
        </w:rPr>
        <w:t>From an older tradition pieces like these might be chosen:</w:t>
      </w:r>
    </w:p>
    <w:p w:rsidR="00DF258E" w:rsidRPr="00AC5F2D" w:rsidRDefault="00DF258E" w:rsidP="00F83382">
      <w:pPr>
        <w:numPr>
          <w:ilvl w:val="0"/>
          <w:numId w:val="5"/>
        </w:numPr>
        <w:jc w:val="both"/>
        <w:rPr>
          <w:sz w:val="22"/>
          <w:szCs w:val="22"/>
        </w:rPr>
      </w:pPr>
      <w:r w:rsidRPr="00AC5F2D">
        <w:rPr>
          <w:sz w:val="22"/>
          <w:szCs w:val="22"/>
        </w:rPr>
        <w:t>O Taste and see</w:t>
      </w:r>
      <w:r w:rsidRPr="00AC5F2D">
        <w:rPr>
          <w:sz w:val="22"/>
          <w:szCs w:val="22"/>
        </w:rPr>
        <w:tab/>
      </w:r>
      <w:r w:rsidRPr="00AC5F2D">
        <w:rPr>
          <w:sz w:val="22"/>
          <w:szCs w:val="22"/>
        </w:rPr>
        <w:tab/>
      </w:r>
      <w:r w:rsidRPr="00AC5F2D">
        <w:rPr>
          <w:sz w:val="22"/>
          <w:szCs w:val="22"/>
        </w:rPr>
        <w:tab/>
      </w:r>
      <w:r w:rsidRPr="00AC5F2D">
        <w:rPr>
          <w:sz w:val="22"/>
          <w:szCs w:val="22"/>
        </w:rPr>
        <w:tab/>
        <w:t>Vaughan Williams</w:t>
      </w:r>
    </w:p>
    <w:p w:rsidR="00DF258E" w:rsidRPr="00AC5F2D" w:rsidRDefault="00DF258E" w:rsidP="00F83382">
      <w:pPr>
        <w:numPr>
          <w:ilvl w:val="0"/>
          <w:numId w:val="5"/>
        </w:numPr>
        <w:jc w:val="both"/>
        <w:rPr>
          <w:sz w:val="22"/>
          <w:szCs w:val="22"/>
        </w:rPr>
      </w:pPr>
      <w:r w:rsidRPr="00AC5F2D">
        <w:rPr>
          <w:sz w:val="22"/>
          <w:szCs w:val="22"/>
        </w:rPr>
        <w:t>Laudate Dominum</w:t>
      </w:r>
      <w:r w:rsidRPr="00AC5F2D">
        <w:rPr>
          <w:sz w:val="22"/>
          <w:szCs w:val="22"/>
        </w:rPr>
        <w:tab/>
      </w:r>
      <w:r w:rsidRPr="00AC5F2D">
        <w:rPr>
          <w:sz w:val="22"/>
          <w:szCs w:val="22"/>
        </w:rPr>
        <w:tab/>
      </w:r>
      <w:r w:rsidRPr="00AC5F2D">
        <w:rPr>
          <w:sz w:val="22"/>
          <w:szCs w:val="22"/>
        </w:rPr>
        <w:tab/>
      </w:r>
      <w:r w:rsidRPr="00AC5F2D">
        <w:rPr>
          <w:sz w:val="22"/>
          <w:szCs w:val="22"/>
        </w:rPr>
        <w:tab/>
        <w:t>Mozart</w:t>
      </w:r>
    </w:p>
    <w:p w:rsidR="00DF258E" w:rsidRPr="00AC5F2D" w:rsidRDefault="00DF258E" w:rsidP="00F83382">
      <w:pPr>
        <w:numPr>
          <w:ilvl w:val="0"/>
          <w:numId w:val="5"/>
        </w:numPr>
        <w:jc w:val="both"/>
        <w:rPr>
          <w:sz w:val="22"/>
          <w:szCs w:val="22"/>
        </w:rPr>
      </w:pPr>
      <w:r w:rsidRPr="00AC5F2D">
        <w:rPr>
          <w:sz w:val="22"/>
          <w:szCs w:val="22"/>
        </w:rPr>
        <w:t>Ubi caritas</w:t>
      </w:r>
      <w:r w:rsidRPr="00AC5F2D">
        <w:rPr>
          <w:sz w:val="22"/>
          <w:szCs w:val="22"/>
        </w:rPr>
        <w:tab/>
      </w:r>
      <w:r w:rsidRPr="00AC5F2D">
        <w:rPr>
          <w:sz w:val="22"/>
          <w:szCs w:val="22"/>
        </w:rPr>
        <w:tab/>
      </w:r>
      <w:r w:rsidRPr="00AC5F2D">
        <w:rPr>
          <w:sz w:val="22"/>
          <w:szCs w:val="22"/>
        </w:rPr>
        <w:tab/>
      </w:r>
      <w:r w:rsidRPr="00AC5F2D">
        <w:rPr>
          <w:sz w:val="22"/>
          <w:szCs w:val="22"/>
        </w:rPr>
        <w:tab/>
      </w:r>
      <w:r w:rsidRPr="00AC5F2D">
        <w:rPr>
          <w:sz w:val="22"/>
          <w:szCs w:val="22"/>
        </w:rPr>
        <w:tab/>
        <w:t>Durufle</w:t>
      </w:r>
    </w:p>
    <w:p w:rsidR="00DF258E" w:rsidRPr="00AC5F2D" w:rsidRDefault="00DF258E" w:rsidP="00F83382">
      <w:pPr>
        <w:numPr>
          <w:ilvl w:val="0"/>
          <w:numId w:val="5"/>
        </w:numPr>
        <w:jc w:val="both"/>
        <w:rPr>
          <w:sz w:val="22"/>
          <w:szCs w:val="22"/>
        </w:rPr>
      </w:pPr>
      <w:r w:rsidRPr="00AC5F2D">
        <w:rPr>
          <w:sz w:val="22"/>
          <w:szCs w:val="22"/>
        </w:rPr>
        <w:t>Jubilate Deo</w:t>
      </w:r>
      <w:r w:rsidRPr="00AC5F2D">
        <w:rPr>
          <w:sz w:val="22"/>
          <w:szCs w:val="22"/>
        </w:rPr>
        <w:tab/>
      </w:r>
      <w:r w:rsidRPr="00AC5F2D">
        <w:rPr>
          <w:sz w:val="22"/>
          <w:szCs w:val="22"/>
        </w:rPr>
        <w:tab/>
      </w:r>
      <w:r w:rsidRPr="00AC5F2D">
        <w:rPr>
          <w:sz w:val="22"/>
          <w:szCs w:val="22"/>
        </w:rPr>
        <w:tab/>
      </w:r>
      <w:r w:rsidRPr="00AC5F2D">
        <w:rPr>
          <w:sz w:val="22"/>
          <w:szCs w:val="22"/>
        </w:rPr>
        <w:tab/>
      </w:r>
      <w:r w:rsidRPr="00AC5F2D">
        <w:rPr>
          <w:sz w:val="22"/>
          <w:szCs w:val="22"/>
        </w:rPr>
        <w:tab/>
        <w:t>Mozart</w:t>
      </w:r>
    </w:p>
    <w:p w:rsidR="00DF258E" w:rsidRPr="00AC5F2D" w:rsidRDefault="00DF258E" w:rsidP="00F83382">
      <w:pPr>
        <w:numPr>
          <w:ilvl w:val="0"/>
          <w:numId w:val="5"/>
        </w:numPr>
        <w:jc w:val="both"/>
        <w:rPr>
          <w:sz w:val="22"/>
          <w:szCs w:val="22"/>
        </w:rPr>
      </w:pPr>
      <w:r w:rsidRPr="00AC5F2D">
        <w:rPr>
          <w:sz w:val="22"/>
          <w:szCs w:val="22"/>
        </w:rPr>
        <w:t>Pania Angelicus</w:t>
      </w:r>
      <w:r w:rsidRPr="00AC5F2D">
        <w:rPr>
          <w:sz w:val="22"/>
          <w:szCs w:val="22"/>
        </w:rPr>
        <w:tab/>
      </w:r>
      <w:r w:rsidRPr="00AC5F2D">
        <w:rPr>
          <w:sz w:val="22"/>
          <w:szCs w:val="22"/>
        </w:rPr>
        <w:tab/>
      </w:r>
      <w:r w:rsidRPr="00AC5F2D">
        <w:rPr>
          <w:sz w:val="22"/>
          <w:szCs w:val="22"/>
        </w:rPr>
        <w:tab/>
      </w:r>
      <w:r w:rsidRPr="00AC5F2D">
        <w:rPr>
          <w:sz w:val="22"/>
          <w:szCs w:val="22"/>
        </w:rPr>
        <w:tab/>
        <w:t>Franck</w:t>
      </w:r>
    </w:p>
    <w:p w:rsidR="00DF258E" w:rsidRPr="00AC5F2D" w:rsidRDefault="00DF258E" w:rsidP="00F83382">
      <w:pPr>
        <w:numPr>
          <w:ilvl w:val="0"/>
          <w:numId w:val="5"/>
        </w:numPr>
        <w:jc w:val="both"/>
        <w:rPr>
          <w:sz w:val="22"/>
          <w:szCs w:val="22"/>
        </w:rPr>
      </w:pPr>
      <w:r w:rsidRPr="00AC5F2D">
        <w:rPr>
          <w:sz w:val="22"/>
          <w:szCs w:val="22"/>
        </w:rPr>
        <w:t>Ave Verum</w:t>
      </w:r>
      <w:r w:rsidRPr="00AC5F2D">
        <w:rPr>
          <w:sz w:val="22"/>
          <w:szCs w:val="22"/>
        </w:rPr>
        <w:tab/>
      </w:r>
      <w:r w:rsidRPr="00AC5F2D">
        <w:rPr>
          <w:sz w:val="22"/>
          <w:szCs w:val="22"/>
        </w:rPr>
        <w:tab/>
      </w:r>
      <w:r w:rsidRPr="00AC5F2D">
        <w:rPr>
          <w:sz w:val="22"/>
          <w:szCs w:val="22"/>
        </w:rPr>
        <w:tab/>
      </w:r>
      <w:r w:rsidRPr="00AC5F2D">
        <w:rPr>
          <w:sz w:val="22"/>
          <w:szCs w:val="22"/>
        </w:rPr>
        <w:tab/>
      </w:r>
      <w:r w:rsidRPr="00AC5F2D">
        <w:rPr>
          <w:sz w:val="22"/>
          <w:szCs w:val="22"/>
        </w:rPr>
        <w:tab/>
        <w:t>Mozart/ Byrd</w:t>
      </w:r>
    </w:p>
    <w:p w:rsidR="00DF258E" w:rsidRPr="00AC5F2D" w:rsidRDefault="00DF258E" w:rsidP="00F83382">
      <w:pPr>
        <w:jc w:val="both"/>
        <w:rPr>
          <w:sz w:val="22"/>
          <w:szCs w:val="22"/>
        </w:rPr>
      </w:pPr>
    </w:p>
    <w:p w:rsidR="00DF258E" w:rsidRPr="00AC5F2D" w:rsidRDefault="00DF258E" w:rsidP="00F83382">
      <w:pPr>
        <w:jc w:val="both"/>
        <w:rPr>
          <w:sz w:val="22"/>
          <w:szCs w:val="22"/>
        </w:rPr>
      </w:pPr>
      <w:r w:rsidRPr="00AC5F2D">
        <w:rPr>
          <w:sz w:val="22"/>
          <w:szCs w:val="22"/>
        </w:rPr>
        <w:t>It is important to note that if using a pie</w:t>
      </w:r>
      <w:r w:rsidR="00795D2F" w:rsidRPr="00AC5F2D">
        <w:rPr>
          <w:sz w:val="22"/>
          <w:szCs w:val="22"/>
        </w:rPr>
        <w:t>ce in Latin, that</w:t>
      </w:r>
      <w:r w:rsidRPr="00AC5F2D">
        <w:rPr>
          <w:sz w:val="22"/>
          <w:szCs w:val="22"/>
        </w:rPr>
        <w:t xml:space="preserve"> the translation also be suitable, for example Pie Jesu is actually for a Funeral and it talks about giving them eternal Rest, This would not be suitable for Weddings.</w:t>
      </w:r>
      <w:r w:rsidR="007D1A34" w:rsidRPr="00AC5F2D">
        <w:rPr>
          <w:sz w:val="22"/>
          <w:szCs w:val="22"/>
        </w:rPr>
        <w:t xml:space="preserve"> The same is true of another language composition that is used.</w:t>
      </w:r>
    </w:p>
    <w:p w:rsidR="007F0BA7" w:rsidRPr="00AC5F2D" w:rsidRDefault="007F0BA7" w:rsidP="00F83382">
      <w:pPr>
        <w:jc w:val="both"/>
        <w:rPr>
          <w:sz w:val="22"/>
          <w:szCs w:val="22"/>
        </w:rPr>
      </w:pPr>
    </w:p>
    <w:p w:rsidR="007F0BA7" w:rsidRPr="00AC5F2D" w:rsidRDefault="007F0BA7" w:rsidP="00F83382">
      <w:pPr>
        <w:jc w:val="both"/>
        <w:rPr>
          <w:sz w:val="22"/>
          <w:szCs w:val="22"/>
        </w:rPr>
      </w:pPr>
      <w:r w:rsidRPr="00AC5F2D">
        <w:rPr>
          <w:b/>
          <w:sz w:val="22"/>
          <w:szCs w:val="22"/>
        </w:rPr>
        <w:t>Post Communion</w:t>
      </w:r>
      <w:r w:rsidRPr="00AC5F2D">
        <w:rPr>
          <w:sz w:val="22"/>
          <w:szCs w:val="22"/>
        </w:rPr>
        <w:t>:</w:t>
      </w:r>
    </w:p>
    <w:p w:rsidR="007F0BA7" w:rsidRPr="00AC5F2D" w:rsidRDefault="007F0BA7" w:rsidP="00F83382">
      <w:pPr>
        <w:jc w:val="both"/>
        <w:rPr>
          <w:sz w:val="22"/>
          <w:szCs w:val="22"/>
        </w:rPr>
      </w:pPr>
      <w:r w:rsidRPr="00AC5F2D">
        <w:rPr>
          <w:sz w:val="22"/>
          <w:szCs w:val="22"/>
        </w:rPr>
        <w:t>Normally would have a reflective piece like</w:t>
      </w:r>
      <w:r w:rsidR="00005733" w:rsidRPr="00AC5F2D">
        <w:rPr>
          <w:sz w:val="22"/>
          <w:szCs w:val="22"/>
        </w:rPr>
        <w:t>:</w:t>
      </w:r>
      <w:r w:rsidRPr="00AC5F2D">
        <w:rPr>
          <w:sz w:val="22"/>
          <w:szCs w:val="22"/>
        </w:rPr>
        <w:t xml:space="preserve"> ‘This is’ by Lawton</w:t>
      </w:r>
    </w:p>
    <w:p w:rsidR="00BB0FFB" w:rsidRPr="00AC5F2D" w:rsidRDefault="00BB0FFB" w:rsidP="00F83382">
      <w:pPr>
        <w:jc w:val="both"/>
        <w:rPr>
          <w:sz w:val="22"/>
          <w:szCs w:val="22"/>
        </w:rPr>
      </w:pPr>
    </w:p>
    <w:p w:rsidR="00BB0FFB" w:rsidRPr="00AC5F2D" w:rsidRDefault="00BB0FFB" w:rsidP="00F83382">
      <w:pPr>
        <w:jc w:val="both"/>
        <w:rPr>
          <w:sz w:val="22"/>
          <w:szCs w:val="22"/>
        </w:rPr>
      </w:pPr>
      <w:r w:rsidRPr="00AC5F2D">
        <w:rPr>
          <w:sz w:val="22"/>
          <w:szCs w:val="22"/>
        </w:rPr>
        <w:t>Other points are:</w:t>
      </w:r>
    </w:p>
    <w:p w:rsidR="00DF258E" w:rsidRPr="00AC5F2D" w:rsidRDefault="00DF258E" w:rsidP="00F83382">
      <w:pPr>
        <w:jc w:val="both"/>
        <w:rPr>
          <w:sz w:val="22"/>
          <w:szCs w:val="22"/>
        </w:rPr>
      </w:pPr>
    </w:p>
    <w:p w:rsidR="00DF258E" w:rsidRPr="00AC5F2D" w:rsidRDefault="00DF258E" w:rsidP="00F83382">
      <w:pPr>
        <w:numPr>
          <w:ilvl w:val="0"/>
          <w:numId w:val="6"/>
        </w:numPr>
        <w:jc w:val="both"/>
        <w:rPr>
          <w:sz w:val="22"/>
          <w:szCs w:val="22"/>
        </w:rPr>
      </w:pPr>
      <w:r w:rsidRPr="00AC5F2D">
        <w:rPr>
          <w:sz w:val="22"/>
          <w:szCs w:val="22"/>
        </w:rPr>
        <w:t>Ave Maria is not suitable for Communion but would be more appropriate for the Offertory.</w:t>
      </w:r>
      <w:r w:rsidR="00BB0FFB" w:rsidRPr="00AC5F2D">
        <w:rPr>
          <w:sz w:val="22"/>
          <w:szCs w:val="22"/>
        </w:rPr>
        <w:t xml:space="preserve"> </w:t>
      </w:r>
    </w:p>
    <w:p w:rsidR="00BB0FFB" w:rsidRPr="00AC5F2D" w:rsidRDefault="00BB0FFB" w:rsidP="00F83382">
      <w:pPr>
        <w:numPr>
          <w:ilvl w:val="0"/>
          <w:numId w:val="6"/>
        </w:numPr>
        <w:jc w:val="both"/>
        <w:rPr>
          <w:sz w:val="22"/>
          <w:szCs w:val="22"/>
        </w:rPr>
      </w:pPr>
      <w:r w:rsidRPr="00AC5F2D">
        <w:rPr>
          <w:sz w:val="22"/>
          <w:szCs w:val="22"/>
        </w:rPr>
        <w:t>Offertory piece is normally a quiet or gentle piece quite often instrumental</w:t>
      </w:r>
      <w:r w:rsidR="00005733" w:rsidRPr="00AC5F2D">
        <w:rPr>
          <w:sz w:val="22"/>
          <w:szCs w:val="22"/>
        </w:rPr>
        <w:t xml:space="preserve">. </w:t>
      </w:r>
    </w:p>
    <w:p w:rsidR="00BB0FFB" w:rsidRPr="00AC5F2D" w:rsidRDefault="00BB0FFB" w:rsidP="00F83382">
      <w:pPr>
        <w:numPr>
          <w:ilvl w:val="0"/>
          <w:numId w:val="6"/>
        </w:numPr>
        <w:jc w:val="both"/>
        <w:rPr>
          <w:sz w:val="22"/>
          <w:szCs w:val="22"/>
        </w:rPr>
      </w:pPr>
      <w:r w:rsidRPr="00AC5F2D">
        <w:rPr>
          <w:sz w:val="22"/>
          <w:szCs w:val="22"/>
        </w:rPr>
        <w:t>The lighting of the Candles, any music here should be brief</w:t>
      </w:r>
    </w:p>
    <w:p w:rsidR="00BB0FFB" w:rsidRPr="00AC5F2D" w:rsidRDefault="00BB0FFB" w:rsidP="00F83382">
      <w:pPr>
        <w:numPr>
          <w:ilvl w:val="0"/>
          <w:numId w:val="6"/>
        </w:numPr>
        <w:jc w:val="both"/>
        <w:rPr>
          <w:sz w:val="22"/>
          <w:szCs w:val="22"/>
        </w:rPr>
      </w:pPr>
      <w:r w:rsidRPr="00AC5F2D">
        <w:rPr>
          <w:sz w:val="22"/>
          <w:szCs w:val="22"/>
        </w:rPr>
        <w:t xml:space="preserve">Sign of peace should not have a piece sung with it unless it is during a Marriage liturgy outside of Mass. The Lamb of God should be sung directly after the sign of peace has been given. </w:t>
      </w:r>
    </w:p>
    <w:p w:rsidR="0017415E" w:rsidRPr="00AC5F2D" w:rsidRDefault="00795D2F" w:rsidP="00F83382">
      <w:pPr>
        <w:numPr>
          <w:ilvl w:val="0"/>
          <w:numId w:val="6"/>
        </w:numPr>
        <w:jc w:val="both"/>
        <w:rPr>
          <w:sz w:val="22"/>
          <w:szCs w:val="22"/>
        </w:rPr>
      </w:pPr>
      <w:r w:rsidRPr="00AC5F2D">
        <w:rPr>
          <w:sz w:val="22"/>
          <w:szCs w:val="22"/>
        </w:rPr>
        <w:t>While the signing of the registe</w:t>
      </w:r>
      <w:r w:rsidR="0017415E" w:rsidRPr="00AC5F2D">
        <w:rPr>
          <w:sz w:val="22"/>
          <w:szCs w:val="22"/>
        </w:rPr>
        <w:t>r is not a part of the Liturgy, care should be given to any piece sung here that it is in keeping with the whole ceremony. It is best that secular pieces be kept for the reception as there is such a large variety of music that is now availa</w:t>
      </w:r>
      <w:r w:rsidRPr="00AC5F2D">
        <w:rPr>
          <w:sz w:val="22"/>
          <w:szCs w:val="22"/>
        </w:rPr>
        <w:t xml:space="preserve">ble for use in the liturgy. It would be good </w:t>
      </w:r>
      <w:r w:rsidR="0017415E" w:rsidRPr="00AC5F2D">
        <w:rPr>
          <w:sz w:val="22"/>
          <w:szCs w:val="22"/>
        </w:rPr>
        <w:t>to become familiar with it so as to replace any secular music that has been used before in weddings.</w:t>
      </w:r>
    </w:p>
    <w:p w:rsidR="00DF258E" w:rsidRPr="00AC5F2D" w:rsidRDefault="00DF258E" w:rsidP="00F83382">
      <w:pPr>
        <w:jc w:val="both"/>
        <w:rPr>
          <w:sz w:val="22"/>
          <w:szCs w:val="22"/>
        </w:rPr>
      </w:pPr>
    </w:p>
    <w:p w:rsidR="007D1A34" w:rsidRPr="00AC5F2D" w:rsidRDefault="007D1A34" w:rsidP="00F83382">
      <w:pPr>
        <w:jc w:val="both"/>
        <w:rPr>
          <w:b/>
          <w:sz w:val="22"/>
          <w:szCs w:val="22"/>
          <w:lang w:val="en-IE"/>
        </w:rPr>
      </w:pPr>
      <w:r w:rsidRPr="00AC5F2D">
        <w:rPr>
          <w:b/>
          <w:sz w:val="22"/>
          <w:szCs w:val="22"/>
          <w:lang w:val="en-IE"/>
        </w:rPr>
        <w:t>Resources:</w:t>
      </w:r>
    </w:p>
    <w:p w:rsidR="007D1A34" w:rsidRPr="00AC5F2D" w:rsidRDefault="007D1A34" w:rsidP="00F83382">
      <w:pPr>
        <w:jc w:val="both"/>
        <w:rPr>
          <w:b/>
          <w:sz w:val="22"/>
          <w:szCs w:val="22"/>
          <w:lang w:val="en-IE"/>
        </w:rPr>
      </w:pPr>
    </w:p>
    <w:p w:rsidR="00DF258E" w:rsidRPr="00AC5F2D" w:rsidRDefault="00DF258E" w:rsidP="00F83382">
      <w:pPr>
        <w:jc w:val="both"/>
        <w:rPr>
          <w:sz w:val="22"/>
          <w:szCs w:val="22"/>
          <w:lang w:val="en-IE"/>
        </w:rPr>
      </w:pPr>
      <w:r w:rsidRPr="00AC5F2D">
        <w:rPr>
          <w:sz w:val="22"/>
          <w:szCs w:val="22"/>
          <w:lang w:val="en-IE"/>
        </w:rPr>
        <w:t>Many of these pieces are available on CD from Veritas</w:t>
      </w:r>
      <w:r w:rsidR="00BB0FFB" w:rsidRPr="00AC5F2D">
        <w:rPr>
          <w:sz w:val="22"/>
          <w:szCs w:val="22"/>
          <w:lang w:val="en-IE"/>
        </w:rPr>
        <w:t xml:space="preserve">. They provide a wide variety of musically styles. </w:t>
      </w:r>
    </w:p>
    <w:p w:rsidR="00BB0FFB" w:rsidRPr="00AC5F2D" w:rsidRDefault="00BB0FFB" w:rsidP="00F83382">
      <w:pPr>
        <w:jc w:val="both"/>
        <w:rPr>
          <w:sz w:val="22"/>
          <w:szCs w:val="22"/>
          <w:lang w:val="en-IE"/>
        </w:rPr>
      </w:pPr>
    </w:p>
    <w:p w:rsidR="007D1A34" w:rsidRPr="00AC5F2D" w:rsidRDefault="007D1A34" w:rsidP="00F83382">
      <w:pPr>
        <w:jc w:val="both"/>
        <w:rPr>
          <w:sz w:val="22"/>
          <w:szCs w:val="22"/>
          <w:lang w:val="en-IE"/>
        </w:rPr>
      </w:pPr>
      <w:r w:rsidRPr="00AC5F2D">
        <w:rPr>
          <w:sz w:val="22"/>
          <w:szCs w:val="22"/>
          <w:lang w:val="en-IE"/>
        </w:rPr>
        <w:t>Here is a list of some of the Collections of music, on CD, that you might find of use. From these the above lists of music have been gathered.</w:t>
      </w:r>
    </w:p>
    <w:p w:rsidR="007D1A34" w:rsidRPr="00AC5F2D" w:rsidRDefault="007D1A34" w:rsidP="00F83382">
      <w:pPr>
        <w:jc w:val="both"/>
        <w:rPr>
          <w:sz w:val="22"/>
          <w:szCs w:val="22"/>
          <w:lang w:val="en-IE"/>
        </w:rPr>
      </w:pPr>
    </w:p>
    <w:p w:rsidR="00BB0FFB" w:rsidRPr="00AC5F2D" w:rsidRDefault="00BB0FFB" w:rsidP="00F83382">
      <w:pPr>
        <w:numPr>
          <w:ilvl w:val="0"/>
          <w:numId w:val="7"/>
        </w:numPr>
        <w:jc w:val="both"/>
        <w:rPr>
          <w:sz w:val="22"/>
          <w:szCs w:val="22"/>
          <w:lang w:val="en-IE"/>
        </w:rPr>
      </w:pPr>
      <w:r w:rsidRPr="00AC5F2D">
        <w:rPr>
          <w:sz w:val="22"/>
          <w:szCs w:val="22"/>
          <w:lang w:val="en-IE"/>
        </w:rPr>
        <w:t>Wedding Memories from Ireland</w:t>
      </w:r>
    </w:p>
    <w:p w:rsidR="00BB0FFB" w:rsidRPr="00AC5F2D" w:rsidRDefault="00BB0FFB" w:rsidP="00F83382">
      <w:pPr>
        <w:numPr>
          <w:ilvl w:val="0"/>
          <w:numId w:val="7"/>
        </w:numPr>
        <w:jc w:val="both"/>
        <w:rPr>
          <w:sz w:val="22"/>
          <w:szCs w:val="22"/>
          <w:lang w:val="en-IE"/>
        </w:rPr>
      </w:pPr>
      <w:r w:rsidRPr="00AC5F2D">
        <w:rPr>
          <w:sz w:val="22"/>
          <w:szCs w:val="22"/>
          <w:lang w:val="en-IE"/>
        </w:rPr>
        <w:t xml:space="preserve">Music for your Wedding </w:t>
      </w:r>
    </w:p>
    <w:p w:rsidR="00BB0FFB" w:rsidRPr="00AC5F2D" w:rsidRDefault="00BB0FFB" w:rsidP="00F83382">
      <w:pPr>
        <w:numPr>
          <w:ilvl w:val="0"/>
          <w:numId w:val="7"/>
        </w:numPr>
        <w:jc w:val="both"/>
        <w:rPr>
          <w:sz w:val="22"/>
          <w:szCs w:val="22"/>
          <w:lang w:val="en-IE"/>
        </w:rPr>
      </w:pPr>
      <w:r w:rsidRPr="00AC5F2D">
        <w:rPr>
          <w:sz w:val="22"/>
          <w:szCs w:val="22"/>
          <w:lang w:val="en-IE"/>
        </w:rPr>
        <w:t>Our Time</w:t>
      </w:r>
    </w:p>
    <w:p w:rsidR="00BB0FFB" w:rsidRPr="00AC5F2D" w:rsidRDefault="00BB0FFB" w:rsidP="00F83382">
      <w:pPr>
        <w:numPr>
          <w:ilvl w:val="0"/>
          <w:numId w:val="7"/>
        </w:numPr>
        <w:jc w:val="both"/>
        <w:rPr>
          <w:sz w:val="22"/>
          <w:szCs w:val="22"/>
          <w:lang w:val="en-IE"/>
        </w:rPr>
      </w:pPr>
      <w:r w:rsidRPr="00AC5F2D">
        <w:rPr>
          <w:sz w:val="22"/>
          <w:szCs w:val="22"/>
          <w:lang w:val="en-IE"/>
        </w:rPr>
        <w:t>The Wedding Album</w:t>
      </w:r>
    </w:p>
    <w:p w:rsidR="00BB0FFB" w:rsidRPr="00AC5F2D" w:rsidRDefault="00BB0FFB" w:rsidP="00F83382">
      <w:pPr>
        <w:numPr>
          <w:ilvl w:val="0"/>
          <w:numId w:val="7"/>
        </w:numPr>
        <w:jc w:val="both"/>
        <w:rPr>
          <w:sz w:val="22"/>
          <w:szCs w:val="22"/>
          <w:lang w:val="en-IE"/>
        </w:rPr>
      </w:pPr>
      <w:r w:rsidRPr="00AC5F2D">
        <w:rPr>
          <w:sz w:val="22"/>
          <w:szCs w:val="22"/>
          <w:lang w:val="en-IE"/>
        </w:rPr>
        <w:t>A Day of Our Own</w:t>
      </w:r>
    </w:p>
    <w:p w:rsidR="007F0BA7" w:rsidRPr="00AC5F2D" w:rsidRDefault="007F0BA7" w:rsidP="00F83382">
      <w:pPr>
        <w:numPr>
          <w:ilvl w:val="0"/>
          <w:numId w:val="7"/>
        </w:numPr>
        <w:jc w:val="both"/>
        <w:rPr>
          <w:sz w:val="22"/>
          <w:szCs w:val="22"/>
          <w:lang w:val="en-IE"/>
        </w:rPr>
      </w:pPr>
      <w:r w:rsidRPr="00AC5F2D">
        <w:rPr>
          <w:sz w:val="22"/>
          <w:szCs w:val="22"/>
          <w:lang w:val="en-IE"/>
        </w:rPr>
        <w:t>When Love is Found</w:t>
      </w:r>
    </w:p>
    <w:p w:rsidR="007D1A34" w:rsidRPr="00AC5F2D" w:rsidRDefault="007D1A34" w:rsidP="007D1A34">
      <w:pPr>
        <w:jc w:val="both"/>
        <w:rPr>
          <w:sz w:val="22"/>
          <w:szCs w:val="22"/>
          <w:lang w:val="en-IE"/>
        </w:rPr>
      </w:pPr>
    </w:p>
    <w:p w:rsidR="007D1A34" w:rsidRPr="00AC5F2D" w:rsidRDefault="007D1A34" w:rsidP="007D1A34">
      <w:pPr>
        <w:jc w:val="both"/>
        <w:rPr>
          <w:sz w:val="22"/>
          <w:szCs w:val="22"/>
          <w:lang w:val="en-IE"/>
        </w:rPr>
      </w:pPr>
      <w:r w:rsidRPr="00AC5F2D">
        <w:rPr>
          <w:sz w:val="22"/>
          <w:szCs w:val="22"/>
          <w:lang w:val="en-IE"/>
        </w:rPr>
        <w:t>Irish Traditional music can also be appropriate when it is used in harmony with the movement of the liturgy itself.</w:t>
      </w:r>
    </w:p>
    <w:p w:rsidR="007D1A34" w:rsidRPr="00AC5F2D" w:rsidRDefault="007D1A34" w:rsidP="007D1A34">
      <w:pPr>
        <w:jc w:val="both"/>
        <w:rPr>
          <w:sz w:val="22"/>
          <w:szCs w:val="22"/>
          <w:lang w:val="en-IE"/>
        </w:rPr>
      </w:pPr>
    </w:p>
    <w:p w:rsidR="00B56AA1" w:rsidRPr="00AC5F2D" w:rsidRDefault="007D1A34" w:rsidP="00F83382">
      <w:pPr>
        <w:jc w:val="both"/>
        <w:rPr>
          <w:sz w:val="22"/>
          <w:szCs w:val="22"/>
          <w:lang w:val="en-IE"/>
        </w:rPr>
      </w:pPr>
      <w:r w:rsidRPr="00AC5F2D">
        <w:rPr>
          <w:sz w:val="22"/>
          <w:szCs w:val="22"/>
          <w:lang w:val="en-IE"/>
        </w:rPr>
        <w:t>There are a large number of Irish Composers, whose music is well worth discovering and using in our repertoires.</w:t>
      </w:r>
      <w:r w:rsidR="00B56AA1" w:rsidRPr="00AC5F2D">
        <w:rPr>
          <w:sz w:val="22"/>
          <w:szCs w:val="22"/>
          <w:lang w:val="en-IE"/>
        </w:rPr>
        <w:t xml:space="preserve"> Most of these have websites with their music, or it can be sourced through Veritas</w:t>
      </w:r>
      <w:r w:rsidRPr="00AC5F2D">
        <w:rPr>
          <w:sz w:val="22"/>
          <w:szCs w:val="22"/>
          <w:lang w:val="en-IE"/>
        </w:rPr>
        <w:t xml:space="preserve"> </w:t>
      </w:r>
      <w:r w:rsidR="00B56AA1" w:rsidRPr="00AC5F2D">
        <w:rPr>
          <w:sz w:val="22"/>
          <w:szCs w:val="22"/>
          <w:lang w:val="en-IE"/>
        </w:rPr>
        <w:t xml:space="preserve">Shop. </w:t>
      </w:r>
    </w:p>
    <w:p w:rsidR="00B56AA1" w:rsidRPr="00AC5F2D" w:rsidRDefault="00B56AA1" w:rsidP="00F83382">
      <w:pPr>
        <w:jc w:val="both"/>
        <w:rPr>
          <w:sz w:val="22"/>
          <w:szCs w:val="22"/>
          <w:lang w:val="en-IE"/>
        </w:rPr>
      </w:pPr>
    </w:p>
    <w:p w:rsidR="007D1A34" w:rsidRPr="00AC5F2D" w:rsidRDefault="007D1A34" w:rsidP="00F83382">
      <w:pPr>
        <w:jc w:val="both"/>
        <w:rPr>
          <w:sz w:val="22"/>
          <w:szCs w:val="22"/>
          <w:lang w:val="en-IE"/>
        </w:rPr>
      </w:pPr>
      <w:r w:rsidRPr="00AC5F2D">
        <w:rPr>
          <w:i/>
          <w:sz w:val="22"/>
          <w:szCs w:val="22"/>
          <w:lang w:val="en-IE"/>
        </w:rPr>
        <w:t>Some of these are</w:t>
      </w:r>
      <w:r w:rsidRPr="00AC5F2D">
        <w:rPr>
          <w:sz w:val="22"/>
          <w:szCs w:val="22"/>
          <w:lang w:val="en-IE"/>
        </w:rPr>
        <w:t>:</w:t>
      </w:r>
    </w:p>
    <w:p w:rsidR="007D1A34" w:rsidRPr="00AC5F2D" w:rsidRDefault="007D1A34" w:rsidP="00F83382">
      <w:pPr>
        <w:jc w:val="both"/>
        <w:rPr>
          <w:sz w:val="22"/>
          <w:szCs w:val="22"/>
          <w:lang w:val="en-IE"/>
        </w:rPr>
      </w:pPr>
      <w:r w:rsidRPr="00AC5F2D">
        <w:rPr>
          <w:sz w:val="22"/>
          <w:szCs w:val="22"/>
          <w:lang w:val="en-IE"/>
        </w:rPr>
        <w:t>Fr. Liam Lawton</w:t>
      </w:r>
    </w:p>
    <w:p w:rsidR="007D1A34" w:rsidRPr="00AC5F2D" w:rsidRDefault="007D1A34" w:rsidP="00F83382">
      <w:pPr>
        <w:jc w:val="both"/>
        <w:rPr>
          <w:sz w:val="22"/>
          <w:szCs w:val="22"/>
          <w:lang w:val="en-IE"/>
        </w:rPr>
      </w:pPr>
      <w:r w:rsidRPr="00AC5F2D">
        <w:rPr>
          <w:sz w:val="22"/>
          <w:szCs w:val="22"/>
          <w:lang w:val="en-IE"/>
        </w:rPr>
        <w:t>Bernard Sexton</w:t>
      </w:r>
    </w:p>
    <w:p w:rsidR="007D1A34" w:rsidRPr="00AC5F2D" w:rsidRDefault="007D1A34" w:rsidP="00F83382">
      <w:pPr>
        <w:jc w:val="both"/>
        <w:rPr>
          <w:sz w:val="22"/>
          <w:szCs w:val="22"/>
          <w:lang w:val="en-IE"/>
        </w:rPr>
      </w:pPr>
      <w:r w:rsidRPr="00AC5F2D">
        <w:rPr>
          <w:sz w:val="22"/>
          <w:szCs w:val="22"/>
          <w:lang w:val="en-IE"/>
        </w:rPr>
        <w:t>Ephrem Feeley</w:t>
      </w:r>
    </w:p>
    <w:p w:rsidR="007D1A34" w:rsidRPr="00AC5F2D" w:rsidRDefault="007D1A34" w:rsidP="00F83382">
      <w:pPr>
        <w:jc w:val="both"/>
        <w:rPr>
          <w:sz w:val="22"/>
          <w:szCs w:val="22"/>
          <w:lang w:val="en-IE"/>
        </w:rPr>
      </w:pPr>
      <w:r w:rsidRPr="00AC5F2D">
        <w:rPr>
          <w:sz w:val="22"/>
          <w:szCs w:val="22"/>
          <w:lang w:val="en-IE"/>
        </w:rPr>
        <w:t>Ronan McDonagh</w:t>
      </w:r>
    </w:p>
    <w:p w:rsidR="007D1A34" w:rsidRPr="00AC5F2D" w:rsidRDefault="007D1A34" w:rsidP="00F83382">
      <w:pPr>
        <w:jc w:val="both"/>
        <w:rPr>
          <w:sz w:val="22"/>
          <w:szCs w:val="22"/>
          <w:lang w:val="en-IE"/>
        </w:rPr>
      </w:pPr>
      <w:r w:rsidRPr="00AC5F2D">
        <w:rPr>
          <w:sz w:val="22"/>
          <w:szCs w:val="22"/>
          <w:lang w:val="en-IE"/>
        </w:rPr>
        <w:lastRenderedPageBreak/>
        <w:t>Fr. Columba John McCann</w:t>
      </w:r>
    </w:p>
    <w:p w:rsidR="007D1A34" w:rsidRPr="00AC5F2D" w:rsidRDefault="007D1A34" w:rsidP="00F83382">
      <w:pPr>
        <w:jc w:val="both"/>
        <w:rPr>
          <w:sz w:val="22"/>
          <w:szCs w:val="22"/>
          <w:lang w:val="en-IE"/>
        </w:rPr>
      </w:pPr>
      <w:r w:rsidRPr="00AC5F2D">
        <w:rPr>
          <w:sz w:val="22"/>
          <w:szCs w:val="22"/>
          <w:lang w:val="en-IE"/>
        </w:rPr>
        <w:t>John O’Keeffe</w:t>
      </w:r>
    </w:p>
    <w:p w:rsidR="007D1A34" w:rsidRPr="00AC5F2D" w:rsidRDefault="007D1A34" w:rsidP="00F83382">
      <w:pPr>
        <w:jc w:val="both"/>
        <w:rPr>
          <w:sz w:val="22"/>
          <w:szCs w:val="22"/>
          <w:lang w:val="en-IE"/>
        </w:rPr>
      </w:pPr>
    </w:p>
    <w:p w:rsidR="00BB0FFB" w:rsidRPr="00AC5F2D" w:rsidRDefault="00BB0FFB" w:rsidP="00F83382">
      <w:pPr>
        <w:jc w:val="both"/>
        <w:rPr>
          <w:sz w:val="22"/>
          <w:szCs w:val="22"/>
          <w:lang w:val="en-IE"/>
        </w:rPr>
      </w:pPr>
      <w:r w:rsidRPr="00AC5F2D">
        <w:rPr>
          <w:sz w:val="22"/>
          <w:szCs w:val="22"/>
          <w:lang w:val="en-IE"/>
        </w:rPr>
        <w:t>Music can</w:t>
      </w:r>
      <w:r w:rsidR="00B56AA1" w:rsidRPr="00AC5F2D">
        <w:rPr>
          <w:sz w:val="22"/>
          <w:szCs w:val="22"/>
          <w:lang w:val="en-IE"/>
        </w:rPr>
        <w:t xml:space="preserve"> be sourced from Veritas</w:t>
      </w:r>
      <w:r w:rsidRPr="00AC5F2D">
        <w:rPr>
          <w:sz w:val="22"/>
          <w:szCs w:val="22"/>
          <w:lang w:val="en-IE"/>
        </w:rPr>
        <w:t xml:space="preserve">. </w:t>
      </w:r>
    </w:p>
    <w:p w:rsidR="00BB0FFB" w:rsidRPr="00AC5F2D" w:rsidRDefault="00BB0FFB" w:rsidP="00F83382">
      <w:pPr>
        <w:jc w:val="both"/>
        <w:rPr>
          <w:sz w:val="22"/>
          <w:szCs w:val="22"/>
          <w:lang w:val="en-IE"/>
        </w:rPr>
      </w:pPr>
    </w:p>
    <w:p w:rsidR="00BB0FFB" w:rsidRPr="00AC5F2D" w:rsidRDefault="00BB0FFB" w:rsidP="00F83382">
      <w:pPr>
        <w:jc w:val="both"/>
        <w:rPr>
          <w:sz w:val="22"/>
          <w:szCs w:val="22"/>
          <w:lang w:val="en-IE"/>
        </w:rPr>
      </w:pPr>
      <w:r w:rsidRPr="00AC5F2D">
        <w:rPr>
          <w:sz w:val="22"/>
          <w:szCs w:val="22"/>
          <w:lang w:val="en-IE"/>
        </w:rPr>
        <w:t>These guidelines are given to help you in your role and to assist in making the celebration of the Liturgy an uplifting experience.</w:t>
      </w:r>
    </w:p>
    <w:p w:rsidR="00D544BF" w:rsidRPr="00AC5F2D" w:rsidRDefault="00D544BF" w:rsidP="00F83382">
      <w:pPr>
        <w:jc w:val="both"/>
        <w:rPr>
          <w:sz w:val="22"/>
          <w:szCs w:val="22"/>
          <w:lang w:val="en-IE"/>
        </w:rPr>
      </w:pPr>
    </w:p>
    <w:p w:rsidR="00D544BF" w:rsidRPr="00AC5F2D" w:rsidRDefault="00D544BF" w:rsidP="00F83382">
      <w:pPr>
        <w:jc w:val="both"/>
        <w:rPr>
          <w:sz w:val="22"/>
          <w:szCs w:val="22"/>
          <w:lang w:val="en-IE"/>
        </w:rPr>
      </w:pPr>
      <w:r w:rsidRPr="00AC5F2D">
        <w:rPr>
          <w:sz w:val="22"/>
          <w:szCs w:val="22"/>
          <w:lang w:val="en-IE"/>
        </w:rPr>
        <w:t>This in</w:t>
      </w:r>
      <w:r w:rsidR="00AC5F2D">
        <w:rPr>
          <w:sz w:val="22"/>
          <w:szCs w:val="22"/>
          <w:lang w:val="en-IE"/>
        </w:rPr>
        <w:t>formation sheet has been prepared</w:t>
      </w:r>
      <w:bookmarkStart w:id="0" w:name="_GoBack"/>
      <w:bookmarkEnd w:id="0"/>
      <w:r w:rsidRPr="00AC5F2D">
        <w:rPr>
          <w:sz w:val="22"/>
          <w:szCs w:val="22"/>
          <w:lang w:val="en-IE"/>
        </w:rPr>
        <w:t xml:space="preserve"> by Fr Turlough Baxter, Curate of St Mary’s Parish,  Athlone, Diocese of Ardagh and Clonmacnoise.</w:t>
      </w:r>
    </w:p>
    <w:sectPr w:rsidR="00D544BF" w:rsidRPr="00AC5F2D" w:rsidSect="00AC5F2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328D0"/>
    <w:multiLevelType w:val="hybridMultilevel"/>
    <w:tmpl w:val="E9E47F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F5207F"/>
    <w:multiLevelType w:val="hybridMultilevel"/>
    <w:tmpl w:val="E458B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14F812D7"/>
    <w:multiLevelType w:val="hybridMultilevel"/>
    <w:tmpl w:val="CEB0ADF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3E7378ED"/>
    <w:multiLevelType w:val="hybridMultilevel"/>
    <w:tmpl w:val="EDEAE8D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43722621"/>
    <w:multiLevelType w:val="hybridMultilevel"/>
    <w:tmpl w:val="D24C33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FA050C5"/>
    <w:multiLevelType w:val="hybridMultilevel"/>
    <w:tmpl w:val="AE3A76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759E0DA9"/>
    <w:multiLevelType w:val="hybridMultilevel"/>
    <w:tmpl w:val="9C58751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1F9"/>
    <w:rsid w:val="00005733"/>
    <w:rsid w:val="000917E9"/>
    <w:rsid w:val="000F26F6"/>
    <w:rsid w:val="0017415E"/>
    <w:rsid w:val="002E5542"/>
    <w:rsid w:val="003A3E5D"/>
    <w:rsid w:val="004B0BEC"/>
    <w:rsid w:val="005849D3"/>
    <w:rsid w:val="005B23B4"/>
    <w:rsid w:val="00740B54"/>
    <w:rsid w:val="00795D2F"/>
    <w:rsid w:val="007D1A34"/>
    <w:rsid w:val="007F0BA7"/>
    <w:rsid w:val="00803532"/>
    <w:rsid w:val="00816FE9"/>
    <w:rsid w:val="00895C0F"/>
    <w:rsid w:val="008E287D"/>
    <w:rsid w:val="008F4A0E"/>
    <w:rsid w:val="009451F9"/>
    <w:rsid w:val="00AA78AF"/>
    <w:rsid w:val="00AC5F2D"/>
    <w:rsid w:val="00B56AA1"/>
    <w:rsid w:val="00B5748C"/>
    <w:rsid w:val="00B62409"/>
    <w:rsid w:val="00BB0FFB"/>
    <w:rsid w:val="00D16549"/>
    <w:rsid w:val="00D544BF"/>
    <w:rsid w:val="00D73665"/>
    <w:rsid w:val="00DC5E79"/>
    <w:rsid w:val="00DF258E"/>
    <w:rsid w:val="00F067B5"/>
    <w:rsid w:val="00F8338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F9"/>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DC5E79"/>
    <w:rPr>
      <w:rFonts w:ascii="Arial" w:hAnsi="Arial" w:cs="Arial"/>
      <w:b/>
      <w:sz w:val="20"/>
      <w:szCs w:val="20"/>
    </w:rPr>
  </w:style>
  <w:style w:type="character" w:styleId="Hyperlink">
    <w:name w:val="Hyperlink"/>
    <w:unhideWhenUsed/>
    <w:rsid w:val="009451F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51F9"/>
    <w:rPr>
      <w:sz w:val="24"/>
      <w:szCs w:val="24"/>
      <w:lang w:val="en-GB"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Return">
    <w:name w:val="envelope return"/>
    <w:basedOn w:val="Normal"/>
    <w:rsid w:val="00DC5E79"/>
    <w:rPr>
      <w:rFonts w:ascii="Arial" w:hAnsi="Arial" w:cs="Arial"/>
      <w:b/>
      <w:sz w:val="20"/>
      <w:szCs w:val="20"/>
    </w:rPr>
  </w:style>
  <w:style w:type="character" w:styleId="Hyperlink">
    <w:name w:val="Hyperlink"/>
    <w:unhideWhenUsed/>
    <w:rsid w:val="009451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ie/imgres?sa=X&amp;biw=1339&amp;bih=607&amp;tbm=isch&amp;tbnid=VzlJ9gbCnwmGBM:&amp;imgrefurl=http://staugustine.com/entertainment/arts/2012-11-08/concert-series-begins-nov-17-st-anastasia-catholic-church&amp;docid=_2g1OFqnSUfYsM&amp;imgurl=http://sar-cdn.com/sites/default/files/imagecache/superphoto/1music-note-clipart-5_0.jpg&amp;w=600&amp;h=561&amp;ei=tuS5UfrYMO2I7Aa_s4GYDw&amp;zoom=1&amp;ved=1t:3588,r:24,s:0,i:162&amp;iact=rc&amp;page=2&amp;tbnh=179&amp;tbnw=232&amp;start=23&amp;ndsp=30&amp;tx=176&amp;ty=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6521</Characters>
  <Application>Microsoft Office Word</Application>
  <DocSecurity>4</DocSecurity>
  <Lines>54</Lines>
  <Paragraphs>15</Paragraphs>
  <ScaleCrop>false</ScaleCrop>
  <HeadingPairs>
    <vt:vector size="2" baseType="variant">
      <vt:variant>
        <vt:lpstr>Title</vt:lpstr>
      </vt:variant>
      <vt:variant>
        <vt:i4>1</vt:i4>
      </vt:variant>
    </vt:vector>
  </HeadingPairs>
  <TitlesOfParts>
    <vt:vector size="1" baseType="lpstr">
      <vt:lpstr>Marriage Ceremony</vt:lpstr>
    </vt:vector>
  </TitlesOfParts>
  <Company>Hewlett-Packard</Company>
  <LinksUpToDate>false</LinksUpToDate>
  <CharactersWithSpaces>7650</CharactersWithSpaces>
  <SharedDoc>false</SharedDoc>
  <HLinks>
    <vt:vector size="6" baseType="variant">
      <vt:variant>
        <vt:i4>3866718</vt:i4>
      </vt:variant>
      <vt:variant>
        <vt:i4>0</vt:i4>
      </vt:variant>
      <vt:variant>
        <vt:i4>0</vt:i4>
      </vt:variant>
      <vt:variant>
        <vt:i4>5</vt:i4>
      </vt:variant>
      <vt:variant>
        <vt:lpwstr>http://www.google.ie/imgres?sa=X&amp;biw=1339&amp;bih=607&amp;tbm=isch&amp;tbnid=VzlJ9gbCnwmGBM:&amp;imgrefurl=http://staugustine.com/entertainment/arts/2012-11-08/concert-series-begins-nov-17-st-anastasia-catholic-church&amp;docid=_2g1OFqnSUfYsM&amp;imgurl=http://sar-cdn.com/sites/default/files/imagecache/superphoto/1music-note-clipart-5_0.jpg&amp;w=600&amp;h=561&amp;ei=tuS5UfrYMO2I7Aa_s4GYDw&amp;zoom=1&amp;ved=1t:3588,r:24,s:0,i:162&amp;iact=rc&amp;page=2&amp;tbnh=179&amp;tbnw=232&amp;start=23&amp;ndsp=30&amp;tx=176&amp;ty=79</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Marriage Ceremony</dc:title>
  <dc:creator>USER 1</dc:creator>
  <cp:lastModifiedBy>Momoy</cp:lastModifiedBy>
  <cp:revision>2</cp:revision>
  <cp:lastPrinted>2013-04-25T18:55:00Z</cp:lastPrinted>
  <dcterms:created xsi:type="dcterms:W3CDTF">2013-07-24T22:08:00Z</dcterms:created>
  <dcterms:modified xsi:type="dcterms:W3CDTF">2013-07-24T22:08:00Z</dcterms:modified>
</cp:coreProperties>
</file>